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D3" w:rsidRPr="0024491C" w:rsidRDefault="001A6CD3" w:rsidP="001A6CD3">
      <w:pPr>
        <w:ind w:left="1985" w:right="1674"/>
        <w:jc w:val="center"/>
        <w:rPr>
          <w:b/>
          <w:spacing w:val="28"/>
          <w:sz w:val="24"/>
          <w:szCs w:val="24"/>
        </w:rPr>
      </w:pPr>
      <w:r w:rsidRPr="0024491C">
        <w:rPr>
          <w:b/>
          <w:spacing w:val="28"/>
          <w:sz w:val="24"/>
          <w:szCs w:val="24"/>
        </w:rPr>
        <w:t>РОССИЙСКАЯ ФЕДЕРАЦИЯ</w:t>
      </w:r>
    </w:p>
    <w:p w:rsidR="001A6CD3" w:rsidRPr="0024491C" w:rsidRDefault="001A6CD3" w:rsidP="001A6CD3">
      <w:pPr>
        <w:ind w:left="1985" w:right="1674"/>
        <w:jc w:val="center"/>
        <w:rPr>
          <w:b/>
          <w:spacing w:val="28"/>
          <w:sz w:val="24"/>
          <w:szCs w:val="24"/>
        </w:rPr>
      </w:pPr>
      <w:r w:rsidRPr="0024491C">
        <w:rPr>
          <w:b/>
          <w:spacing w:val="28"/>
          <w:sz w:val="24"/>
          <w:szCs w:val="24"/>
        </w:rPr>
        <w:t>РОСТОВСКАЯ ОБЛАСТЬ</w:t>
      </w:r>
    </w:p>
    <w:p w:rsidR="001A6CD3" w:rsidRPr="0024491C" w:rsidRDefault="001A6CD3" w:rsidP="001A6CD3">
      <w:pPr>
        <w:tabs>
          <w:tab w:val="left" w:pos="7920"/>
        </w:tabs>
        <w:ind w:left="1985" w:right="1435"/>
        <w:jc w:val="center"/>
        <w:rPr>
          <w:b/>
          <w:spacing w:val="28"/>
          <w:sz w:val="24"/>
          <w:szCs w:val="24"/>
        </w:rPr>
      </w:pPr>
      <w:r w:rsidRPr="0024491C">
        <w:rPr>
          <w:b/>
          <w:spacing w:val="28"/>
          <w:sz w:val="24"/>
          <w:szCs w:val="24"/>
        </w:rPr>
        <w:t>МУНИЦИПАЛЬНОЕ ОБРАЗОВАНИЕ</w:t>
      </w:r>
    </w:p>
    <w:p w:rsidR="001A6CD3" w:rsidRPr="0024491C" w:rsidRDefault="001A6CD3" w:rsidP="001A6CD3">
      <w:pPr>
        <w:ind w:left="1440" w:right="895"/>
        <w:jc w:val="center"/>
        <w:rPr>
          <w:b/>
          <w:spacing w:val="28"/>
          <w:sz w:val="24"/>
          <w:szCs w:val="24"/>
        </w:rPr>
      </w:pPr>
      <w:r w:rsidRPr="0024491C">
        <w:rPr>
          <w:b/>
          <w:spacing w:val="28"/>
          <w:sz w:val="24"/>
          <w:szCs w:val="24"/>
        </w:rPr>
        <w:t>«ПОЧТОВСКОЕ СЕЛЬСКОЕ ПОСЕЛЕНИЕ»</w:t>
      </w:r>
    </w:p>
    <w:p w:rsidR="001A6CD3" w:rsidRPr="0024491C" w:rsidRDefault="001A6CD3" w:rsidP="001A6CD3">
      <w:pPr>
        <w:ind w:left="1985" w:right="1674"/>
        <w:jc w:val="center"/>
        <w:rPr>
          <w:b/>
          <w:spacing w:val="28"/>
          <w:sz w:val="24"/>
          <w:szCs w:val="24"/>
        </w:rPr>
      </w:pPr>
      <w:r w:rsidRPr="0024491C">
        <w:rPr>
          <w:b/>
          <w:spacing w:val="28"/>
          <w:sz w:val="24"/>
          <w:szCs w:val="24"/>
        </w:rPr>
        <w:t xml:space="preserve">АДМИНИСТРАЦИЯ </w:t>
      </w:r>
    </w:p>
    <w:p w:rsidR="001A6CD3" w:rsidRPr="0024491C" w:rsidRDefault="001A6CD3" w:rsidP="001A6CD3">
      <w:pPr>
        <w:tabs>
          <w:tab w:val="left" w:pos="0"/>
        </w:tabs>
        <w:ind w:right="-145"/>
        <w:jc w:val="center"/>
        <w:rPr>
          <w:b/>
          <w:spacing w:val="28"/>
          <w:sz w:val="24"/>
          <w:szCs w:val="24"/>
        </w:rPr>
      </w:pPr>
      <w:r w:rsidRPr="0024491C">
        <w:rPr>
          <w:b/>
          <w:spacing w:val="28"/>
          <w:sz w:val="24"/>
          <w:szCs w:val="24"/>
        </w:rPr>
        <w:t>ПОЧТОВСКОГО СЕЛЬСКОГО ПОСЕЛЕНИЯ</w:t>
      </w:r>
    </w:p>
    <w:p w:rsidR="001A6CD3" w:rsidRPr="0024491C" w:rsidRDefault="001A6CD3" w:rsidP="001A6CD3">
      <w:pPr>
        <w:tabs>
          <w:tab w:val="left" w:pos="1134"/>
        </w:tabs>
        <w:ind w:right="-145"/>
        <w:jc w:val="center"/>
        <w:rPr>
          <w:b/>
          <w:spacing w:val="28"/>
          <w:sz w:val="24"/>
          <w:szCs w:val="24"/>
        </w:rPr>
      </w:pPr>
      <w:r w:rsidRPr="0024491C">
        <w:rPr>
          <w:b/>
          <w:spacing w:val="28"/>
          <w:sz w:val="24"/>
          <w:szCs w:val="24"/>
        </w:rPr>
        <w:t xml:space="preserve">КОНСТАНТИНОВСКОГО РАЙОНА </w:t>
      </w:r>
    </w:p>
    <w:p w:rsidR="001A6CD3" w:rsidRPr="0024491C" w:rsidRDefault="001A6CD3" w:rsidP="001A6CD3">
      <w:pPr>
        <w:jc w:val="center"/>
        <w:rPr>
          <w:b/>
          <w:sz w:val="24"/>
          <w:szCs w:val="24"/>
        </w:rPr>
      </w:pPr>
    </w:p>
    <w:p w:rsidR="001A6CD3" w:rsidRPr="0024491C" w:rsidRDefault="001A6CD3" w:rsidP="001A6CD3">
      <w:pPr>
        <w:jc w:val="center"/>
        <w:rPr>
          <w:b/>
          <w:sz w:val="24"/>
          <w:szCs w:val="24"/>
        </w:rPr>
      </w:pPr>
      <w:r w:rsidRPr="0024491C">
        <w:rPr>
          <w:b/>
          <w:sz w:val="24"/>
          <w:szCs w:val="24"/>
        </w:rPr>
        <w:t>ПОСТАНОВЛЕНИЕ</w:t>
      </w:r>
    </w:p>
    <w:p w:rsidR="001A6CD3" w:rsidRDefault="001A6CD3" w:rsidP="001A6CD3">
      <w:pPr>
        <w:jc w:val="center"/>
        <w:rPr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099"/>
        <w:gridCol w:w="3107"/>
        <w:gridCol w:w="2292"/>
      </w:tblGrid>
      <w:tr w:rsidR="001A6CD3" w:rsidRPr="0024491C">
        <w:trPr>
          <w:trHeight w:val="513"/>
        </w:trPr>
        <w:tc>
          <w:tcPr>
            <w:tcW w:w="4099" w:type="dxa"/>
          </w:tcPr>
          <w:p w:rsidR="001A6CD3" w:rsidRPr="0024491C" w:rsidRDefault="005D38A1" w:rsidP="007217DC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  <w:r w:rsidR="00EB12F4">
              <w:rPr>
                <w:sz w:val="24"/>
                <w:szCs w:val="24"/>
              </w:rPr>
              <w:t>2023</w:t>
            </w:r>
            <w:r w:rsidR="00CF36FB">
              <w:rPr>
                <w:sz w:val="24"/>
                <w:szCs w:val="24"/>
              </w:rPr>
              <w:t xml:space="preserve"> </w:t>
            </w:r>
            <w:r w:rsidR="001A6CD3" w:rsidRPr="0024491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1A6CD3" w:rsidRPr="0024491C" w:rsidRDefault="001A6CD3" w:rsidP="005D38A1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24491C">
              <w:rPr>
                <w:rFonts w:eastAsia="Lucida Sans Unicode"/>
                <w:sz w:val="24"/>
                <w:szCs w:val="24"/>
              </w:rPr>
              <w:t xml:space="preserve">№ </w:t>
            </w:r>
            <w:r w:rsidR="00B14975" w:rsidRPr="0024491C">
              <w:rPr>
                <w:rFonts w:eastAsia="Lucida Sans Unicode"/>
                <w:sz w:val="24"/>
                <w:szCs w:val="24"/>
              </w:rPr>
              <w:t xml:space="preserve"> </w:t>
            </w:r>
            <w:r w:rsidR="009037C5">
              <w:rPr>
                <w:rFonts w:eastAsia="Lucida Sans Unicode"/>
                <w:sz w:val="24"/>
                <w:szCs w:val="24"/>
              </w:rPr>
              <w:t>78.10/</w:t>
            </w:r>
            <w:r w:rsidR="005D38A1">
              <w:rPr>
                <w:rFonts w:eastAsia="Lucida Sans Unicode"/>
                <w:sz w:val="24"/>
                <w:szCs w:val="24"/>
              </w:rPr>
              <w:t>62</w:t>
            </w:r>
            <w:r w:rsidR="009037C5">
              <w:rPr>
                <w:rFonts w:eastAsia="Lucida Sans Unicode"/>
                <w:sz w:val="24"/>
                <w:szCs w:val="24"/>
              </w:rPr>
              <w:t>-П</w:t>
            </w:r>
          </w:p>
        </w:tc>
        <w:tc>
          <w:tcPr>
            <w:tcW w:w="2292" w:type="dxa"/>
          </w:tcPr>
          <w:p w:rsidR="001A6CD3" w:rsidRPr="0024491C" w:rsidRDefault="001A6CD3" w:rsidP="00053BC1">
            <w:pPr>
              <w:widowControl w:val="0"/>
              <w:suppressAutoHyphens/>
              <w:jc w:val="right"/>
              <w:rPr>
                <w:rFonts w:eastAsia="Lucida Sans Unicode"/>
                <w:sz w:val="24"/>
                <w:szCs w:val="24"/>
              </w:rPr>
            </w:pPr>
            <w:r w:rsidRPr="0024491C">
              <w:rPr>
                <w:rFonts w:eastAsia="Lucida Sans Unicode"/>
                <w:sz w:val="24"/>
                <w:szCs w:val="24"/>
              </w:rPr>
              <w:t>х. Почтовый</w:t>
            </w:r>
          </w:p>
        </w:tc>
      </w:tr>
      <w:tr w:rsidR="00314DA5">
        <w:trPr>
          <w:trHeight w:val="513"/>
        </w:trPr>
        <w:tc>
          <w:tcPr>
            <w:tcW w:w="4099" w:type="dxa"/>
          </w:tcPr>
          <w:p w:rsidR="00314DA5" w:rsidRDefault="00314DA5" w:rsidP="00314DA5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3107" w:type="dxa"/>
          </w:tcPr>
          <w:p w:rsidR="00314DA5" w:rsidRDefault="00314DA5" w:rsidP="00314DA5">
            <w:pPr>
              <w:widowControl w:val="0"/>
              <w:suppressAutoHyphens/>
              <w:rPr>
                <w:rFonts w:eastAsia="Lucida Sans Unicode"/>
                <w:szCs w:val="28"/>
              </w:rPr>
            </w:pPr>
          </w:p>
        </w:tc>
        <w:tc>
          <w:tcPr>
            <w:tcW w:w="2292" w:type="dxa"/>
          </w:tcPr>
          <w:p w:rsidR="00314DA5" w:rsidRDefault="00314DA5" w:rsidP="00053BC1">
            <w:pPr>
              <w:widowControl w:val="0"/>
              <w:suppressAutoHyphens/>
              <w:jc w:val="right"/>
              <w:rPr>
                <w:rFonts w:eastAsia="Lucida Sans Unicode"/>
                <w:szCs w:val="28"/>
              </w:rPr>
            </w:pPr>
          </w:p>
        </w:tc>
      </w:tr>
    </w:tbl>
    <w:p w:rsidR="0068583C" w:rsidRPr="0024491C" w:rsidRDefault="00EB0FD0">
      <w:pPr>
        <w:tabs>
          <w:tab w:val="left" w:pos="8280"/>
          <w:tab w:val="left" w:pos="8520"/>
          <w:tab w:val="right" w:pos="9639"/>
        </w:tabs>
        <w:rPr>
          <w:sz w:val="24"/>
          <w:szCs w:val="24"/>
        </w:rPr>
      </w:pPr>
      <w:r w:rsidRPr="0024491C">
        <w:rPr>
          <w:sz w:val="24"/>
          <w:szCs w:val="24"/>
        </w:rPr>
        <w:t>О</w:t>
      </w:r>
      <w:r w:rsidR="00EE0012" w:rsidRPr="0024491C">
        <w:rPr>
          <w:sz w:val="24"/>
          <w:szCs w:val="24"/>
        </w:rPr>
        <w:t xml:space="preserve">б изменении адреса </w:t>
      </w:r>
      <w:r w:rsidR="007158FE" w:rsidRPr="0024491C">
        <w:rPr>
          <w:sz w:val="24"/>
          <w:szCs w:val="24"/>
        </w:rPr>
        <w:t>объекта адресации</w:t>
      </w:r>
    </w:p>
    <w:p w:rsidR="000674F9" w:rsidRPr="0024491C" w:rsidRDefault="000674F9">
      <w:pPr>
        <w:tabs>
          <w:tab w:val="left" w:pos="8280"/>
          <w:tab w:val="left" w:pos="8520"/>
          <w:tab w:val="right" w:pos="9639"/>
        </w:tabs>
        <w:rPr>
          <w:sz w:val="24"/>
          <w:szCs w:val="24"/>
        </w:rPr>
      </w:pPr>
    </w:p>
    <w:p w:rsidR="006F11C6" w:rsidRDefault="006F11C6">
      <w:pPr>
        <w:tabs>
          <w:tab w:val="left" w:pos="8280"/>
          <w:tab w:val="left" w:pos="8520"/>
          <w:tab w:val="right" w:pos="9639"/>
        </w:tabs>
      </w:pPr>
    </w:p>
    <w:p w:rsidR="004809F0" w:rsidRPr="0024491C" w:rsidRDefault="004809F0" w:rsidP="00B4725A">
      <w:pPr>
        <w:tabs>
          <w:tab w:val="left" w:pos="8280"/>
          <w:tab w:val="left" w:pos="8520"/>
          <w:tab w:val="right" w:pos="9639"/>
        </w:tabs>
        <w:jc w:val="both"/>
        <w:rPr>
          <w:sz w:val="24"/>
          <w:szCs w:val="24"/>
        </w:rPr>
      </w:pPr>
      <w:r w:rsidRPr="0024491C">
        <w:rPr>
          <w:sz w:val="24"/>
          <w:szCs w:val="24"/>
        </w:rPr>
        <w:t xml:space="preserve">    </w:t>
      </w:r>
      <w:r w:rsidR="001D48AD">
        <w:rPr>
          <w:sz w:val="24"/>
          <w:szCs w:val="24"/>
        </w:rPr>
        <w:t xml:space="preserve">    </w:t>
      </w:r>
      <w:r w:rsidRPr="0024491C">
        <w:rPr>
          <w:sz w:val="24"/>
          <w:szCs w:val="24"/>
        </w:rPr>
        <w:t>В соответствии с Жилищным кодексом РФ, Федеральным законом от 06.10.2003 г. № 131-ФЗ «Об общих принципах организации местного самоуправления в Российской Федерации»,  ст. 252 Гражданского кодекса РФ, постановлением правительства РФ от 19.11.2014 года  № 1221 «Об утверждении правил присвоения, изменения и аннулирования адресов»</w:t>
      </w:r>
      <w:r w:rsidR="00846F2B">
        <w:rPr>
          <w:sz w:val="24"/>
          <w:szCs w:val="24"/>
        </w:rPr>
        <w:t>,</w:t>
      </w:r>
      <w:r w:rsidR="002467E9">
        <w:rPr>
          <w:sz w:val="24"/>
          <w:szCs w:val="24"/>
        </w:rPr>
        <w:t xml:space="preserve"> </w:t>
      </w:r>
      <w:r w:rsidRPr="0024491C">
        <w:rPr>
          <w:sz w:val="24"/>
          <w:szCs w:val="24"/>
        </w:rPr>
        <w:t>в целях обеспечения учета и оформления жилого помещения,</w:t>
      </w:r>
    </w:p>
    <w:p w:rsidR="0068583C" w:rsidRPr="0024491C" w:rsidRDefault="0068583C" w:rsidP="00B4725A">
      <w:pPr>
        <w:tabs>
          <w:tab w:val="left" w:pos="8280"/>
          <w:tab w:val="left" w:pos="8520"/>
          <w:tab w:val="right" w:pos="9639"/>
        </w:tabs>
        <w:jc w:val="both"/>
        <w:rPr>
          <w:sz w:val="24"/>
          <w:szCs w:val="24"/>
        </w:rPr>
      </w:pPr>
    </w:p>
    <w:p w:rsidR="00547751" w:rsidRPr="0024491C" w:rsidRDefault="00F17B01" w:rsidP="00F17B01">
      <w:pPr>
        <w:tabs>
          <w:tab w:val="left" w:pos="8280"/>
          <w:tab w:val="left" w:pos="8520"/>
          <w:tab w:val="right" w:pos="9639"/>
        </w:tabs>
        <w:jc w:val="center"/>
        <w:rPr>
          <w:b/>
          <w:sz w:val="24"/>
          <w:szCs w:val="24"/>
        </w:rPr>
      </w:pPr>
      <w:r w:rsidRPr="0024491C">
        <w:rPr>
          <w:b/>
          <w:sz w:val="24"/>
          <w:szCs w:val="24"/>
        </w:rPr>
        <w:t>ПО</w:t>
      </w:r>
      <w:r w:rsidR="00547751" w:rsidRPr="0024491C">
        <w:rPr>
          <w:b/>
          <w:sz w:val="24"/>
          <w:szCs w:val="24"/>
        </w:rPr>
        <w:t>СТАНОВЛЯЮ:</w:t>
      </w:r>
    </w:p>
    <w:p w:rsidR="004D1888" w:rsidRPr="0024491C" w:rsidRDefault="004D1888" w:rsidP="00F17B01">
      <w:pPr>
        <w:tabs>
          <w:tab w:val="left" w:pos="8280"/>
          <w:tab w:val="left" w:pos="8520"/>
          <w:tab w:val="right" w:pos="9639"/>
        </w:tabs>
        <w:jc w:val="center"/>
        <w:rPr>
          <w:b/>
          <w:sz w:val="24"/>
          <w:szCs w:val="24"/>
        </w:rPr>
      </w:pPr>
    </w:p>
    <w:p w:rsidR="001D48AD" w:rsidRDefault="00547751" w:rsidP="007158FE">
      <w:pPr>
        <w:ind w:right="-284"/>
        <w:jc w:val="both"/>
        <w:rPr>
          <w:sz w:val="24"/>
          <w:szCs w:val="24"/>
        </w:rPr>
      </w:pPr>
      <w:r w:rsidRPr="0024491C">
        <w:rPr>
          <w:sz w:val="24"/>
          <w:szCs w:val="24"/>
        </w:rPr>
        <w:t xml:space="preserve">       1</w:t>
      </w:r>
      <w:r w:rsidR="00EB0FD0" w:rsidRPr="0024491C">
        <w:rPr>
          <w:sz w:val="24"/>
          <w:szCs w:val="24"/>
        </w:rPr>
        <w:t xml:space="preserve">. </w:t>
      </w:r>
      <w:r w:rsidR="00EE0012" w:rsidRPr="0024491C">
        <w:rPr>
          <w:sz w:val="24"/>
          <w:szCs w:val="24"/>
        </w:rPr>
        <w:t xml:space="preserve">Изменить адрес </w:t>
      </w:r>
      <w:r w:rsidR="00DB05D4" w:rsidRPr="0024491C">
        <w:rPr>
          <w:sz w:val="24"/>
          <w:szCs w:val="24"/>
        </w:rPr>
        <w:t>объекта адресации</w:t>
      </w:r>
      <w:r w:rsidR="00EE0012" w:rsidRPr="0024491C">
        <w:rPr>
          <w:sz w:val="24"/>
          <w:szCs w:val="24"/>
        </w:rPr>
        <w:t xml:space="preserve">, </w:t>
      </w:r>
      <w:r w:rsidR="00894B97" w:rsidRPr="0024491C">
        <w:rPr>
          <w:sz w:val="24"/>
          <w:szCs w:val="24"/>
        </w:rPr>
        <w:t xml:space="preserve">имеющего </w:t>
      </w:r>
      <w:r w:rsidR="000E4AA2">
        <w:rPr>
          <w:sz w:val="24"/>
          <w:szCs w:val="24"/>
        </w:rPr>
        <w:t>кадастровый номер 61:17:</w:t>
      </w:r>
      <w:r w:rsidR="007217DC">
        <w:rPr>
          <w:sz w:val="24"/>
          <w:szCs w:val="24"/>
        </w:rPr>
        <w:t>0060</w:t>
      </w:r>
      <w:r w:rsidR="00EB12F4">
        <w:rPr>
          <w:sz w:val="24"/>
          <w:szCs w:val="24"/>
        </w:rPr>
        <w:t>1</w:t>
      </w:r>
      <w:r w:rsidR="007217DC">
        <w:rPr>
          <w:sz w:val="24"/>
          <w:szCs w:val="24"/>
        </w:rPr>
        <w:t>01:</w:t>
      </w:r>
      <w:r w:rsidR="00EB12F4">
        <w:rPr>
          <w:sz w:val="24"/>
          <w:szCs w:val="24"/>
        </w:rPr>
        <w:t>1068</w:t>
      </w:r>
      <w:r w:rsidR="000E4AA2">
        <w:rPr>
          <w:sz w:val="24"/>
          <w:szCs w:val="24"/>
        </w:rPr>
        <w:t>, находящегося на земельном участке с кадастровым номером 61:17:0060</w:t>
      </w:r>
      <w:r w:rsidR="00EB12F4">
        <w:rPr>
          <w:sz w:val="24"/>
          <w:szCs w:val="24"/>
        </w:rPr>
        <w:t>1</w:t>
      </w:r>
      <w:r w:rsidR="000E4AA2">
        <w:rPr>
          <w:sz w:val="24"/>
          <w:szCs w:val="24"/>
        </w:rPr>
        <w:t>01:</w:t>
      </w:r>
      <w:r w:rsidR="00EB12F4">
        <w:rPr>
          <w:sz w:val="24"/>
          <w:szCs w:val="24"/>
        </w:rPr>
        <w:t>1065</w:t>
      </w:r>
      <w:r w:rsidR="000E4AA2">
        <w:rPr>
          <w:sz w:val="24"/>
          <w:szCs w:val="24"/>
        </w:rPr>
        <w:t xml:space="preserve"> общей площадью </w:t>
      </w:r>
      <w:r w:rsidR="00EB12F4">
        <w:rPr>
          <w:sz w:val="24"/>
          <w:szCs w:val="24"/>
        </w:rPr>
        <w:t>1394</w:t>
      </w:r>
      <w:r w:rsidR="000E4AA2">
        <w:rPr>
          <w:sz w:val="24"/>
          <w:szCs w:val="24"/>
        </w:rPr>
        <w:t xml:space="preserve"> кв.м., имеющего </w:t>
      </w:r>
      <w:r w:rsidR="00894B97" w:rsidRPr="0024491C">
        <w:rPr>
          <w:sz w:val="24"/>
          <w:szCs w:val="24"/>
        </w:rPr>
        <w:t>адресные ориентиры</w:t>
      </w:r>
      <w:r w:rsidR="00F84851" w:rsidRPr="0024491C">
        <w:rPr>
          <w:sz w:val="24"/>
          <w:szCs w:val="24"/>
        </w:rPr>
        <w:t>:</w:t>
      </w:r>
      <w:r w:rsidR="00894B97" w:rsidRPr="0024491C">
        <w:rPr>
          <w:sz w:val="24"/>
          <w:szCs w:val="24"/>
        </w:rPr>
        <w:t xml:space="preserve">  </w:t>
      </w:r>
      <w:r w:rsidR="004E6F76">
        <w:rPr>
          <w:sz w:val="24"/>
          <w:szCs w:val="24"/>
        </w:rPr>
        <w:t>Ростовская область, Константиновский район, х.</w:t>
      </w:r>
      <w:r w:rsidR="00E1137B">
        <w:rPr>
          <w:sz w:val="24"/>
          <w:szCs w:val="24"/>
        </w:rPr>
        <w:t xml:space="preserve"> </w:t>
      </w:r>
      <w:r w:rsidR="00EB12F4">
        <w:rPr>
          <w:sz w:val="24"/>
          <w:szCs w:val="24"/>
        </w:rPr>
        <w:t>Почтовый, ул.Садовая, д.13</w:t>
      </w:r>
      <w:r w:rsidR="00F16CA0" w:rsidRPr="0024491C">
        <w:rPr>
          <w:sz w:val="24"/>
          <w:szCs w:val="24"/>
        </w:rPr>
        <w:t xml:space="preserve"> </w:t>
      </w:r>
      <w:r w:rsidR="00894B97" w:rsidRPr="0024491C">
        <w:rPr>
          <w:sz w:val="24"/>
          <w:szCs w:val="24"/>
        </w:rPr>
        <w:t>на адрес: «</w:t>
      </w:r>
      <w:r w:rsidR="00EB12F4">
        <w:rPr>
          <w:sz w:val="24"/>
          <w:szCs w:val="24"/>
        </w:rPr>
        <w:t>Ростовская область, Константиновский район, х. Почтовый, ул.Садовая, д.15 а</w:t>
      </w:r>
      <w:r w:rsidR="004E6F76">
        <w:rPr>
          <w:sz w:val="24"/>
          <w:szCs w:val="24"/>
        </w:rPr>
        <w:t>»</w:t>
      </w:r>
      <w:r w:rsidR="00DE27E1">
        <w:rPr>
          <w:sz w:val="24"/>
          <w:szCs w:val="24"/>
        </w:rPr>
        <w:t>.</w:t>
      </w:r>
    </w:p>
    <w:p w:rsidR="000B7BDE" w:rsidRDefault="000E4AA2" w:rsidP="000B7BDE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Присвоить адрес объекту адресации, </w:t>
      </w:r>
      <w:r w:rsidRPr="0024491C">
        <w:rPr>
          <w:sz w:val="24"/>
          <w:szCs w:val="24"/>
        </w:rPr>
        <w:t xml:space="preserve">имеющего </w:t>
      </w:r>
      <w:r>
        <w:rPr>
          <w:sz w:val="24"/>
          <w:szCs w:val="24"/>
        </w:rPr>
        <w:t xml:space="preserve">кадастровый номер </w:t>
      </w:r>
      <w:r w:rsidR="00EB12F4">
        <w:rPr>
          <w:sz w:val="24"/>
          <w:szCs w:val="24"/>
        </w:rPr>
        <w:t>61:17:0060101:1068</w:t>
      </w:r>
      <w:r w:rsidR="000B7BDE">
        <w:rPr>
          <w:sz w:val="24"/>
          <w:szCs w:val="24"/>
        </w:rPr>
        <w:t xml:space="preserve">, находящегося на земельном участке с кадастровым номером </w:t>
      </w:r>
      <w:r w:rsidR="00EB12F4">
        <w:rPr>
          <w:sz w:val="24"/>
          <w:szCs w:val="24"/>
        </w:rPr>
        <w:t xml:space="preserve">61:17:0060101:1065 </w:t>
      </w:r>
      <w:r w:rsidR="000B7BDE">
        <w:rPr>
          <w:sz w:val="24"/>
          <w:szCs w:val="24"/>
        </w:rPr>
        <w:t xml:space="preserve">общей площадью </w:t>
      </w:r>
      <w:r w:rsidR="00EB12F4">
        <w:rPr>
          <w:sz w:val="24"/>
          <w:szCs w:val="24"/>
        </w:rPr>
        <w:t>1394</w:t>
      </w:r>
      <w:r w:rsidR="000B7BDE">
        <w:rPr>
          <w:sz w:val="24"/>
          <w:szCs w:val="24"/>
        </w:rPr>
        <w:t xml:space="preserve"> кв.м., имеющего </w:t>
      </w:r>
      <w:r w:rsidR="000B7BDE" w:rsidRPr="0024491C">
        <w:rPr>
          <w:sz w:val="24"/>
          <w:szCs w:val="24"/>
        </w:rPr>
        <w:t xml:space="preserve">адресные ориентиры:  </w:t>
      </w:r>
      <w:r w:rsidR="00EB12F4">
        <w:rPr>
          <w:sz w:val="24"/>
          <w:szCs w:val="24"/>
        </w:rPr>
        <w:t>Ростовская область, Константиновский район, х. Почтовый, ул.Садовая, д.13</w:t>
      </w:r>
      <w:r w:rsidR="00EB12F4" w:rsidRPr="0024491C">
        <w:rPr>
          <w:sz w:val="24"/>
          <w:szCs w:val="24"/>
        </w:rPr>
        <w:t xml:space="preserve"> </w:t>
      </w:r>
      <w:r w:rsidR="000B7BDE" w:rsidRPr="0024491C">
        <w:rPr>
          <w:sz w:val="24"/>
          <w:szCs w:val="24"/>
        </w:rPr>
        <w:t>адрес: «</w:t>
      </w:r>
      <w:r w:rsidR="00EB12F4">
        <w:rPr>
          <w:sz w:val="24"/>
          <w:szCs w:val="24"/>
        </w:rPr>
        <w:t>Ростовская область, Константиновский район, х. Почтовый, ул.Садовая, д.15 а</w:t>
      </w:r>
      <w:r w:rsidR="000B7BDE">
        <w:rPr>
          <w:sz w:val="24"/>
          <w:szCs w:val="24"/>
        </w:rPr>
        <w:t>».</w:t>
      </w:r>
    </w:p>
    <w:p w:rsidR="000138FC" w:rsidRPr="0024491C" w:rsidRDefault="00F17B01" w:rsidP="007158FE">
      <w:pPr>
        <w:ind w:right="-284"/>
        <w:jc w:val="both"/>
        <w:rPr>
          <w:sz w:val="24"/>
          <w:szCs w:val="24"/>
        </w:rPr>
      </w:pPr>
      <w:r w:rsidRPr="0024491C">
        <w:rPr>
          <w:sz w:val="24"/>
          <w:szCs w:val="24"/>
        </w:rPr>
        <w:t xml:space="preserve">     </w:t>
      </w:r>
      <w:r w:rsidR="000E4AA2">
        <w:rPr>
          <w:sz w:val="24"/>
          <w:szCs w:val="24"/>
        </w:rPr>
        <w:t>3</w:t>
      </w:r>
      <w:r w:rsidRPr="0024491C">
        <w:rPr>
          <w:sz w:val="24"/>
          <w:szCs w:val="24"/>
        </w:rPr>
        <w:t>. Контроль</w:t>
      </w:r>
      <w:r w:rsidR="00F66A36" w:rsidRPr="0024491C">
        <w:rPr>
          <w:sz w:val="24"/>
          <w:szCs w:val="24"/>
        </w:rPr>
        <w:t xml:space="preserve">  исполнения </w:t>
      </w:r>
      <w:r w:rsidRPr="0024491C">
        <w:rPr>
          <w:sz w:val="24"/>
          <w:szCs w:val="24"/>
        </w:rPr>
        <w:t xml:space="preserve"> настоящего постановления оставляю за собой.</w:t>
      </w:r>
    </w:p>
    <w:p w:rsidR="00AF38F6" w:rsidRPr="0024491C" w:rsidRDefault="00AF38F6" w:rsidP="009973FA">
      <w:pPr>
        <w:ind w:right="-284"/>
        <w:jc w:val="both"/>
        <w:rPr>
          <w:sz w:val="24"/>
          <w:szCs w:val="24"/>
        </w:rPr>
      </w:pPr>
    </w:p>
    <w:p w:rsidR="001F4742" w:rsidRDefault="001F4742" w:rsidP="009973FA">
      <w:pPr>
        <w:ind w:right="-284"/>
        <w:jc w:val="both"/>
        <w:rPr>
          <w:sz w:val="24"/>
          <w:szCs w:val="24"/>
        </w:rPr>
      </w:pPr>
    </w:p>
    <w:p w:rsidR="001139FB" w:rsidRDefault="00F41EE1" w:rsidP="009973FA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604A" w:rsidRDefault="0013604A" w:rsidP="009973FA">
      <w:pPr>
        <w:ind w:right="-284"/>
        <w:jc w:val="both"/>
        <w:rPr>
          <w:sz w:val="24"/>
          <w:szCs w:val="24"/>
        </w:rPr>
      </w:pPr>
    </w:p>
    <w:p w:rsidR="008B23FE" w:rsidRPr="0024491C" w:rsidRDefault="008B23FE" w:rsidP="009973FA">
      <w:pPr>
        <w:ind w:right="-284"/>
        <w:jc w:val="both"/>
        <w:rPr>
          <w:sz w:val="24"/>
          <w:szCs w:val="24"/>
        </w:rPr>
      </w:pPr>
    </w:p>
    <w:p w:rsidR="002B34EF" w:rsidRPr="0024491C" w:rsidRDefault="002C630D">
      <w:pPr>
        <w:ind w:right="-284"/>
        <w:jc w:val="both"/>
        <w:rPr>
          <w:sz w:val="24"/>
          <w:szCs w:val="24"/>
        </w:rPr>
      </w:pPr>
      <w:r w:rsidRPr="0024491C">
        <w:rPr>
          <w:sz w:val="24"/>
          <w:szCs w:val="24"/>
        </w:rPr>
        <w:t>Глав</w:t>
      </w:r>
      <w:r w:rsidR="0024491C" w:rsidRPr="0024491C">
        <w:rPr>
          <w:sz w:val="24"/>
          <w:szCs w:val="24"/>
        </w:rPr>
        <w:t>а</w:t>
      </w:r>
      <w:r w:rsidRPr="0024491C">
        <w:rPr>
          <w:sz w:val="24"/>
          <w:szCs w:val="24"/>
        </w:rPr>
        <w:t xml:space="preserve"> </w:t>
      </w:r>
      <w:r w:rsidR="002B34EF" w:rsidRPr="0024491C">
        <w:rPr>
          <w:sz w:val="24"/>
          <w:szCs w:val="24"/>
        </w:rPr>
        <w:t>Администрации</w:t>
      </w:r>
    </w:p>
    <w:p w:rsidR="00F17B01" w:rsidRDefault="002C630D">
      <w:pPr>
        <w:ind w:right="-284"/>
        <w:jc w:val="both"/>
        <w:rPr>
          <w:sz w:val="24"/>
          <w:szCs w:val="24"/>
        </w:rPr>
      </w:pPr>
      <w:r w:rsidRPr="0024491C">
        <w:rPr>
          <w:sz w:val="24"/>
          <w:szCs w:val="24"/>
        </w:rPr>
        <w:t xml:space="preserve">Почтовского сельского поселения                          </w:t>
      </w:r>
      <w:r w:rsidR="00CB79F3" w:rsidRPr="0024491C">
        <w:rPr>
          <w:sz w:val="24"/>
          <w:szCs w:val="24"/>
        </w:rPr>
        <w:t xml:space="preserve">      </w:t>
      </w:r>
      <w:r w:rsidR="00080701" w:rsidRPr="0024491C">
        <w:rPr>
          <w:sz w:val="24"/>
          <w:szCs w:val="24"/>
        </w:rPr>
        <w:t xml:space="preserve"> </w:t>
      </w:r>
      <w:r w:rsidR="0024491C" w:rsidRPr="0024491C">
        <w:rPr>
          <w:sz w:val="24"/>
          <w:szCs w:val="24"/>
        </w:rPr>
        <w:t>О.Н. Зубкова</w:t>
      </w:r>
    </w:p>
    <w:p w:rsidR="005B6373" w:rsidRDefault="005B6373">
      <w:pPr>
        <w:ind w:right="-284"/>
        <w:jc w:val="both"/>
        <w:rPr>
          <w:sz w:val="24"/>
          <w:szCs w:val="24"/>
        </w:rPr>
      </w:pPr>
    </w:p>
    <w:p w:rsidR="005B6373" w:rsidRDefault="005B6373">
      <w:pPr>
        <w:ind w:right="-284"/>
        <w:jc w:val="both"/>
        <w:rPr>
          <w:sz w:val="24"/>
          <w:szCs w:val="24"/>
        </w:rPr>
      </w:pPr>
    </w:p>
    <w:p w:rsidR="000B7BDE" w:rsidRPr="000E4AA2" w:rsidRDefault="000B7BDE" w:rsidP="005C5EA9">
      <w:pPr>
        <w:ind w:left="720" w:right="-284"/>
        <w:jc w:val="both"/>
        <w:rPr>
          <w:sz w:val="20"/>
        </w:rPr>
      </w:pPr>
    </w:p>
    <w:sectPr w:rsidR="000B7BDE" w:rsidRPr="000E4AA2" w:rsidSect="00CE0289">
      <w:pgSz w:w="11906" w:h="16838" w:code="9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439"/>
    <w:multiLevelType w:val="multilevel"/>
    <w:tmpl w:val="C99879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12480E03"/>
    <w:multiLevelType w:val="hybridMultilevel"/>
    <w:tmpl w:val="6D50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63804"/>
    <w:multiLevelType w:val="multilevel"/>
    <w:tmpl w:val="53BE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0F36B72"/>
    <w:multiLevelType w:val="multilevel"/>
    <w:tmpl w:val="7F7677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14232B"/>
    <w:multiLevelType w:val="hybridMultilevel"/>
    <w:tmpl w:val="D58CFB7E"/>
    <w:lvl w:ilvl="0" w:tplc="A142EC88">
      <w:start w:val="2"/>
      <w:numFmt w:val="decimal"/>
      <w:lvlText w:val="%1"/>
      <w:lvlJc w:val="left"/>
      <w:pPr>
        <w:tabs>
          <w:tab w:val="num" w:pos="720"/>
        </w:tabs>
        <w:ind w:left="7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4B7750DA"/>
    <w:multiLevelType w:val="multilevel"/>
    <w:tmpl w:val="E83E53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6">
    <w:nsid w:val="59CB018E"/>
    <w:multiLevelType w:val="multilevel"/>
    <w:tmpl w:val="AA900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BFF6078"/>
    <w:multiLevelType w:val="multilevel"/>
    <w:tmpl w:val="01CC41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8B2CEA"/>
    <w:multiLevelType w:val="multilevel"/>
    <w:tmpl w:val="5B8EEB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4D75"/>
    <w:rsid w:val="0001242F"/>
    <w:rsid w:val="000138FC"/>
    <w:rsid w:val="00014C68"/>
    <w:rsid w:val="00036F88"/>
    <w:rsid w:val="00043AC9"/>
    <w:rsid w:val="00052567"/>
    <w:rsid w:val="00053BC1"/>
    <w:rsid w:val="000674F9"/>
    <w:rsid w:val="00067918"/>
    <w:rsid w:val="00080562"/>
    <w:rsid w:val="00080701"/>
    <w:rsid w:val="000A6218"/>
    <w:rsid w:val="000B7BDE"/>
    <w:rsid w:val="000E1903"/>
    <w:rsid w:val="000E4AA2"/>
    <w:rsid w:val="000F20E7"/>
    <w:rsid w:val="00112585"/>
    <w:rsid w:val="001139FB"/>
    <w:rsid w:val="00116078"/>
    <w:rsid w:val="0013604A"/>
    <w:rsid w:val="00155798"/>
    <w:rsid w:val="00180E2D"/>
    <w:rsid w:val="00185C70"/>
    <w:rsid w:val="001A6CD3"/>
    <w:rsid w:val="001B0868"/>
    <w:rsid w:val="001D48AD"/>
    <w:rsid w:val="001F4742"/>
    <w:rsid w:val="002127F4"/>
    <w:rsid w:val="00212A9C"/>
    <w:rsid w:val="0024491C"/>
    <w:rsid w:val="002467E9"/>
    <w:rsid w:val="002558B0"/>
    <w:rsid w:val="002810EE"/>
    <w:rsid w:val="002A1545"/>
    <w:rsid w:val="002A68F5"/>
    <w:rsid w:val="002B34EF"/>
    <w:rsid w:val="002C630D"/>
    <w:rsid w:val="002F3DBF"/>
    <w:rsid w:val="003003EB"/>
    <w:rsid w:val="00314DA5"/>
    <w:rsid w:val="003212B9"/>
    <w:rsid w:val="00344452"/>
    <w:rsid w:val="003631D6"/>
    <w:rsid w:val="00366598"/>
    <w:rsid w:val="003B41E4"/>
    <w:rsid w:val="003F4B2C"/>
    <w:rsid w:val="00401BDB"/>
    <w:rsid w:val="004075B1"/>
    <w:rsid w:val="00407A23"/>
    <w:rsid w:val="00434B49"/>
    <w:rsid w:val="00467C42"/>
    <w:rsid w:val="004804B0"/>
    <w:rsid w:val="004809F0"/>
    <w:rsid w:val="004A602D"/>
    <w:rsid w:val="004D1888"/>
    <w:rsid w:val="004E6F76"/>
    <w:rsid w:val="004F7376"/>
    <w:rsid w:val="00547751"/>
    <w:rsid w:val="00580D93"/>
    <w:rsid w:val="005A3263"/>
    <w:rsid w:val="005B6373"/>
    <w:rsid w:val="005C02DE"/>
    <w:rsid w:val="005C53A1"/>
    <w:rsid w:val="005C5EA9"/>
    <w:rsid w:val="005D38A1"/>
    <w:rsid w:val="005D4435"/>
    <w:rsid w:val="005E3E86"/>
    <w:rsid w:val="00605F1D"/>
    <w:rsid w:val="006120A5"/>
    <w:rsid w:val="00614A89"/>
    <w:rsid w:val="00622702"/>
    <w:rsid w:val="00631CEA"/>
    <w:rsid w:val="00682752"/>
    <w:rsid w:val="0068583C"/>
    <w:rsid w:val="0068605C"/>
    <w:rsid w:val="0069477C"/>
    <w:rsid w:val="006A096F"/>
    <w:rsid w:val="006A6F67"/>
    <w:rsid w:val="006D085A"/>
    <w:rsid w:val="006F11C6"/>
    <w:rsid w:val="006F5102"/>
    <w:rsid w:val="00703ABE"/>
    <w:rsid w:val="007133A1"/>
    <w:rsid w:val="0071574F"/>
    <w:rsid w:val="007158FE"/>
    <w:rsid w:val="0071612F"/>
    <w:rsid w:val="007217DC"/>
    <w:rsid w:val="00721D52"/>
    <w:rsid w:val="00740C28"/>
    <w:rsid w:val="0074184B"/>
    <w:rsid w:val="0077600D"/>
    <w:rsid w:val="007A6C55"/>
    <w:rsid w:val="007A7095"/>
    <w:rsid w:val="007C6516"/>
    <w:rsid w:val="007E1AEC"/>
    <w:rsid w:val="007E245A"/>
    <w:rsid w:val="007F5B21"/>
    <w:rsid w:val="00835A33"/>
    <w:rsid w:val="00846F2B"/>
    <w:rsid w:val="008501D6"/>
    <w:rsid w:val="00865C48"/>
    <w:rsid w:val="00873382"/>
    <w:rsid w:val="00894B97"/>
    <w:rsid w:val="008B23FE"/>
    <w:rsid w:val="008F0344"/>
    <w:rsid w:val="008F2BA1"/>
    <w:rsid w:val="008F47FA"/>
    <w:rsid w:val="009037C5"/>
    <w:rsid w:val="00910243"/>
    <w:rsid w:val="00915A9F"/>
    <w:rsid w:val="009545F8"/>
    <w:rsid w:val="00964513"/>
    <w:rsid w:val="00965FDD"/>
    <w:rsid w:val="0096645D"/>
    <w:rsid w:val="009973FA"/>
    <w:rsid w:val="009B6606"/>
    <w:rsid w:val="009C7519"/>
    <w:rsid w:val="009F58B3"/>
    <w:rsid w:val="00A04FD0"/>
    <w:rsid w:val="00A25BD8"/>
    <w:rsid w:val="00A65102"/>
    <w:rsid w:val="00A84D75"/>
    <w:rsid w:val="00A8635E"/>
    <w:rsid w:val="00AC687C"/>
    <w:rsid w:val="00AD055C"/>
    <w:rsid w:val="00AD3678"/>
    <w:rsid w:val="00AF0934"/>
    <w:rsid w:val="00AF2F11"/>
    <w:rsid w:val="00AF38F6"/>
    <w:rsid w:val="00AF6BE7"/>
    <w:rsid w:val="00B14975"/>
    <w:rsid w:val="00B341A9"/>
    <w:rsid w:val="00B4725A"/>
    <w:rsid w:val="00BC2742"/>
    <w:rsid w:val="00BD2908"/>
    <w:rsid w:val="00BE3F07"/>
    <w:rsid w:val="00C6573F"/>
    <w:rsid w:val="00C84382"/>
    <w:rsid w:val="00C85A18"/>
    <w:rsid w:val="00C95DBB"/>
    <w:rsid w:val="00CA051C"/>
    <w:rsid w:val="00CB79F3"/>
    <w:rsid w:val="00CD5B34"/>
    <w:rsid w:val="00CE0289"/>
    <w:rsid w:val="00CF22BF"/>
    <w:rsid w:val="00CF36FB"/>
    <w:rsid w:val="00CF5783"/>
    <w:rsid w:val="00D04410"/>
    <w:rsid w:val="00D155F6"/>
    <w:rsid w:val="00D166B5"/>
    <w:rsid w:val="00D204EE"/>
    <w:rsid w:val="00D213A7"/>
    <w:rsid w:val="00D21DB2"/>
    <w:rsid w:val="00D22FB8"/>
    <w:rsid w:val="00D37A8D"/>
    <w:rsid w:val="00D51E10"/>
    <w:rsid w:val="00D83CE8"/>
    <w:rsid w:val="00DB05D4"/>
    <w:rsid w:val="00DB2452"/>
    <w:rsid w:val="00DD3D1B"/>
    <w:rsid w:val="00DE27E1"/>
    <w:rsid w:val="00E1137B"/>
    <w:rsid w:val="00E476B0"/>
    <w:rsid w:val="00E504F0"/>
    <w:rsid w:val="00E95A71"/>
    <w:rsid w:val="00EB0FD0"/>
    <w:rsid w:val="00EB12F4"/>
    <w:rsid w:val="00EE0012"/>
    <w:rsid w:val="00EE72FF"/>
    <w:rsid w:val="00EF4BCE"/>
    <w:rsid w:val="00F04E37"/>
    <w:rsid w:val="00F16CA0"/>
    <w:rsid w:val="00F17B01"/>
    <w:rsid w:val="00F41EE1"/>
    <w:rsid w:val="00F51054"/>
    <w:rsid w:val="00F51248"/>
    <w:rsid w:val="00F66A36"/>
    <w:rsid w:val="00F807E2"/>
    <w:rsid w:val="00F82113"/>
    <w:rsid w:val="00F84851"/>
    <w:rsid w:val="00F9006A"/>
    <w:rsid w:val="00F92DF4"/>
    <w:rsid w:val="00F9379C"/>
    <w:rsid w:val="00FA031D"/>
    <w:rsid w:val="00FA42DB"/>
    <w:rsid w:val="00FD3F27"/>
    <w:rsid w:val="00FE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B49"/>
    <w:rPr>
      <w:sz w:val="28"/>
    </w:rPr>
  </w:style>
  <w:style w:type="paragraph" w:styleId="1">
    <w:name w:val="heading 1"/>
    <w:basedOn w:val="a"/>
    <w:next w:val="a"/>
    <w:qFormat/>
    <w:rsid w:val="00434B49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qFormat/>
    <w:rsid w:val="00434B4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4B49"/>
    <w:pPr>
      <w:ind w:firstLine="851"/>
      <w:jc w:val="both"/>
    </w:pPr>
  </w:style>
  <w:style w:type="paragraph" w:styleId="2">
    <w:name w:val="Body Text Indent 2"/>
    <w:basedOn w:val="a"/>
    <w:rsid w:val="00434B49"/>
    <w:pPr>
      <w:ind w:firstLine="851"/>
    </w:pPr>
  </w:style>
  <w:style w:type="paragraph" w:styleId="a4">
    <w:name w:val="Body Text"/>
    <w:basedOn w:val="a"/>
    <w:rsid w:val="00434B49"/>
    <w:pPr>
      <w:ind w:right="3685"/>
      <w:jc w:val="both"/>
    </w:pPr>
  </w:style>
  <w:style w:type="paragraph" w:styleId="a5">
    <w:name w:val="Balloon Text"/>
    <w:basedOn w:val="a"/>
    <w:semiHidden/>
    <w:rsid w:val="00434B4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34B4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">
    <w:name w:val="Body Text Indent 3"/>
    <w:basedOn w:val="a"/>
    <w:rsid w:val="00434B49"/>
    <w:pPr>
      <w:ind w:right="-284" w:firstLine="701"/>
      <w:jc w:val="both"/>
    </w:pPr>
  </w:style>
  <w:style w:type="paragraph" w:styleId="20">
    <w:name w:val="Body Text 2"/>
    <w:basedOn w:val="a"/>
    <w:rsid w:val="00434B49"/>
    <w:pPr>
      <w:ind w:right="-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  КОНСТАНТИНОВСКОГО  РАЙОНА</vt:lpstr>
    </vt:vector>
  </TitlesOfParts>
  <Company>Organisation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  КОНСТАНТИНОВСКОГО  РАЙОНА</dc:title>
  <dc:creator>User</dc:creator>
  <cp:lastModifiedBy>юрист</cp:lastModifiedBy>
  <cp:revision>2</cp:revision>
  <cp:lastPrinted>2023-10-13T11:32:00Z</cp:lastPrinted>
  <dcterms:created xsi:type="dcterms:W3CDTF">2023-10-24T07:13:00Z</dcterms:created>
  <dcterms:modified xsi:type="dcterms:W3CDTF">2023-10-24T07:13:00Z</dcterms:modified>
</cp:coreProperties>
</file>