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D2" w:rsidRDefault="00BD05D2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20AB" w:rsidRPr="001D0997" w:rsidRDefault="005922D4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B17508" w:rsidRPr="001D0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итогах</w:t>
      </w:r>
      <w:r w:rsidR="00B944B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B17508" w:rsidRPr="001D0997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</w:p>
    <w:p w:rsidR="004E2FA1" w:rsidRPr="004E2FA1" w:rsidRDefault="00B17508" w:rsidP="004E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9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05F80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1D0997">
        <w:rPr>
          <w:rFonts w:ascii="Times New Roman" w:hAnsi="Times New Roman" w:cs="Times New Roman"/>
          <w:b/>
          <w:sz w:val="28"/>
          <w:szCs w:val="28"/>
        </w:rPr>
        <w:t>бюджетн</w:t>
      </w:r>
      <w:r w:rsidR="00B05F80">
        <w:rPr>
          <w:rFonts w:ascii="Times New Roman" w:hAnsi="Times New Roman" w:cs="Times New Roman"/>
          <w:b/>
          <w:sz w:val="28"/>
          <w:szCs w:val="28"/>
        </w:rPr>
        <w:t>ый</w:t>
      </w:r>
      <w:r w:rsidRPr="001D0997">
        <w:rPr>
          <w:rFonts w:ascii="Times New Roman" w:hAnsi="Times New Roman" w:cs="Times New Roman"/>
          <w:b/>
          <w:sz w:val="28"/>
          <w:szCs w:val="28"/>
        </w:rPr>
        <w:t xml:space="preserve"> прогноз </w:t>
      </w:r>
      <w:r w:rsidR="00F8137D">
        <w:rPr>
          <w:rFonts w:ascii="Times New Roman" w:hAnsi="Times New Roman" w:cs="Times New Roman"/>
          <w:b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4E2FA1" w:rsidRPr="004E2FA1">
        <w:rPr>
          <w:rFonts w:ascii="Times New Roman" w:hAnsi="Times New Roman" w:cs="Times New Roman"/>
          <w:b/>
          <w:sz w:val="28"/>
          <w:szCs w:val="28"/>
        </w:rPr>
        <w:t>ь</w:t>
      </w:r>
      <w:r w:rsidR="004E2FA1" w:rsidRPr="004E2FA1">
        <w:rPr>
          <w:rFonts w:ascii="Times New Roman" w:hAnsi="Times New Roman" w:cs="Times New Roman"/>
          <w:b/>
          <w:sz w:val="28"/>
          <w:szCs w:val="28"/>
        </w:rPr>
        <w:t>ского поселения                      на период 202</w:t>
      </w:r>
      <w:r w:rsidR="00B332F5">
        <w:rPr>
          <w:rFonts w:ascii="Times New Roman" w:hAnsi="Times New Roman" w:cs="Times New Roman"/>
          <w:b/>
          <w:sz w:val="28"/>
          <w:szCs w:val="28"/>
        </w:rPr>
        <w:t>2</w:t>
      </w:r>
      <w:r w:rsidR="004E2FA1" w:rsidRPr="004E2FA1">
        <w:rPr>
          <w:rFonts w:ascii="Times New Roman" w:hAnsi="Times New Roman" w:cs="Times New Roman"/>
          <w:b/>
          <w:sz w:val="28"/>
          <w:szCs w:val="28"/>
        </w:rPr>
        <w:t>-2030 годов</w:t>
      </w:r>
    </w:p>
    <w:p w:rsidR="00B17508" w:rsidRDefault="00B17508" w:rsidP="004E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90" w:rsidRDefault="00CE6290" w:rsidP="00400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B2" w:rsidRDefault="004E2FA1" w:rsidP="0040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81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52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4E2FA1">
        <w:rPr>
          <w:rFonts w:ascii="Times New Roman" w:hAnsi="Times New Roman" w:cs="Times New Roman"/>
          <w:sz w:val="28"/>
          <w:szCs w:val="28"/>
        </w:rPr>
        <w:t>1</w:t>
      </w:r>
      <w:r w:rsidR="00B05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FA1">
        <w:rPr>
          <w:rFonts w:ascii="Times New Roman" w:hAnsi="Times New Roman" w:cs="Times New Roman"/>
          <w:sz w:val="28"/>
          <w:szCs w:val="28"/>
        </w:rPr>
        <w:t>02</w:t>
      </w:r>
      <w:r w:rsidR="00F0527C">
        <w:rPr>
          <w:rFonts w:ascii="Times New Roman" w:hAnsi="Times New Roman" w:cs="Times New Roman"/>
          <w:sz w:val="28"/>
          <w:szCs w:val="28"/>
        </w:rPr>
        <w:t>.20</w:t>
      </w:r>
      <w:r w:rsidRPr="004E2FA1">
        <w:rPr>
          <w:rFonts w:ascii="Times New Roman" w:hAnsi="Times New Roman" w:cs="Times New Roman"/>
          <w:sz w:val="28"/>
          <w:szCs w:val="28"/>
        </w:rPr>
        <w:t>2</w:t>
      </w:r>
      <w:r w:rsidR="00B05F80">
        <w:rPr>
          <w:rFonts w:ascii="Times New Roman" w:hAnsi="Times New Roman" w:cs="Times New Roman"/>
          <w:sz w:val="28"/>
          <w:szCs w:val="28"/>
        </w:rPr>
        <w:t>1</w:t>
      </w:r>
      <w:r w:rsidRPr="004E2FA1">
        <w:rPr>
          <w:rFonts w:ascii="Times New Roman" w:hAnsi="Times New Roman" w:cs="Times New Roman"/>
          <w:sz w:val="28"/>
          <w:szCs w:val="28"/>
        </w:rPr>
        <w:t xml:space="preserve"> </w:t>
      </w:r>
      <w:r w:rsidR="00F0527C">
        <w:rPr>
          <w:rFonts w:ascii="Times New Roman" w:hAnsi="Times New Roman" w:cs="Times New Roman"/>
          <w:sz w:val="28"/>
          <w:szCs w:val="28"/>
        </w:rPr>
        <w:t xml:space="preserve"> по </w:t>
      </w:r>
      <w:r w:rsidR="00B05F80">
        <w:rPr>
          <w:rFonts w:ascii="Times New Roman" w:hAnsi="Times New Roman" w:cs="Times New Roman"/>
          <w:sz w:val="28"/>
          <w:szCs w:val="28"/>
        </w:rPr>
        <w:t>24</w:t>
      </w:r>
      <w:r w:rsidR="00F0527C">
        <w:rPr>
          <w:rFonts w:ascii="Times New Roman" w:hAnsi="Times New Roman" w:cs="Times New Roman"/>
          <w:sz w:val="28"/>
          <w:szCs w:val="28"/>
        </w:rPr>
        <w:t>.</w:t>
      </w:r>
      <w:r w:rsidRPr="004E2FA1">
        <w:rPr>
          <w:rFonts w:ascii="Times New Roman" w:hAnsi="Times New Roman" w:cs="Times New Roman"/>
          <w:sz w:val="28"/>
          <w:szCs w:val="28"/>
        </w:rPr>
        <w:t>0</w:t>
      </w:r>
      <w:r w:rsidR="00FA1357">
        <w:rPr>
          <w:rFonts w:ascii="Times New Roman" w:hAnsi="Times New Roman" w:cs="Times New Roman"/>
          <w:sz w:val="28"/>
          <w:szCs w:val="28"/>
        </w:rPr>
        <w:t>2</w:t>
      </w:r>
      <w:r w:rsidR="00F0527C">
        <w:rPr>
          <w:rFonts w:ascii="Times New Roman" w:hAnsi="Times New Roman" w:cs="Times New Roman"/>
          <w:sz w:val="28"/>
          <w:szCs w:val="28"/>
        </w:rPr>
        <w:t>.20</w:t>
      </w:r>
      <w:r w:rsidRPr="004E2FA1">
        <w:rPr>
          <w:rFonts w:ascii="Times New Roman" w:hAnsi="Times New Roman" w:cs="Times New Roman"/>
          <w:sz w:val="28"/>
          <w:szCs w:val="28"/>
        </w:rPr>
        <w:t>2</w:t>
      </w:r>
      <w:r w:rsidR="00B05F80">
        <w:rPr>
          <w:rFonts w:ascii="Times New Roman" w:hAnsi="Times New Roman" w:cs="Times New Roman"/>
          <w:sz w:val="28"/>
          <w:szCs w:val="28"/>
        </w:rPr>
        <w:t>1</w:t>
      </w:r>
      <w:r w:rsidR="00F0527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944B2">
        <w:rPr>
          <w:rFonts w:ascii="Times New Roman" w:hAnsi="Times New Roman" w:cs="Times New Roman"/>
          <w:sz w:val="28"/>
          <w:szCs w:val="28"/>
        </w:rPr>
        <w:t xml:space="preserve"> </w:t>
      </w:r>
      <w:r w:rsidR="00F0527C">
        <w:rPr>
          <w:rFonts w:ascii="Times New Roman" w:hAnsi="Times New Roman" w:cs="Times New Roman"/>
          <w:sz w:val="28"/>
          <w:szCs w:val="28"/>
        </w:rPr>
        <w:t xml:space="preserve">в сети Интернет было </w:t>
      </w:r>
      <w:r w:rsidR="00FA2FC8" w:rsidRPr="00FA2F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527C">
        <w:rPr>
          <w:rFonts w:ascii="Times New Roman" w:hAnsi="Times New Roman" w:cs="Times New Roman"/>
          <w:sz w:val="28"/>
          <w:szCs w:val="28"/>
        </w:rPr>
        <w:t xml:space="preserve">организовано общественное обсуждение </w:t>
      </w:r>
      <w:r w:rsidR="00D81F5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5F8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A2FC8" w:rsidRPr="004E2FA1">
        <w:rPr>
          <w:rFonts w:ascii="Times New Roman" w:hAnsi="Times New Roman" w:cs="Times New Roman"/>
          <w:sz w:val="28"/>
          <w:szCs w:val="28"/>
        </w:rPr>
        <w:t>бю</w:t>
      </w:r>
      <w:r w:rsidR="00FA2FC8" w:rsidRPr="004E2FA1">
        <w:rPr>
          <w:rFonts w:ascii="Times New Roman" w:hAnsi="Times New Roman" w:cs="Times New Roman"/>
          <w:sz w:val="28"/>
          <w:szCs w:val="28"/>
        </w:rPr>
        <w:t>д</w:t>
      </w:r>
      <w:r w:rsidR="00FA2FC8" w:rsidRPr="004E2FA1">
        <w:rPr>
          <w:rFonts w:ascii="Times New Roman" w:hAnsi="Times New Roman" w:cs="Times New Roman"/>
          <w:sz w:val="28"/>
          <w:szCs w:val="28"/>
        </w:rPr>
        <w:t>жетн</w:t>
      </w:r>
      <w:r w:rsidR="00B05F80">
        <w:rPr>
          <w:rFonts w:ascii="Times New Roman" w:hAnsi="Times New Roman" w:cs="Times New Roman"/>
          <w:sz w:val="28"/>
          <w:szCs w:val="28"/>
        </w:rPr>
        <w:t>ый</w:t>
      </w:r>
      <w:r w:rsidR="00FA2FC8" w:rsidRPr="004E2FA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05F80">
        <w:rPr>
          <w:rFonts w:ascii="Times New Roman" w:hAnsi="Times New Roman" w:cs="Times New Roman"/>
          <w:sz w:val="28"/>
          <w:szCs w:val="28"/>
        </w:rPr>
        <w:t xml:space="preserve">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FA2FC8">
        <w:rPr>
          <w:rFonts w:ascii="Times New Roman" w:hAnsi="Times New Roman" w:cs="Times New Roman"/>
          <w:sz w:val="28"/>
          <w:szCs w:val="28"/>
        </w:rPr>
        <w:t xml:space="preserve"> </w:t>
      </w:r>
      <w:r w:rsidR="00FA2FC8" w:rsidRPr="004E2FA1">
        <w:rPr>
          <w:rFonts w:ascii="Times New Roman" w:hAnsi="Times New Roman" w:cs="Times New Roman"/>
          <w:sz w:val="28"/>
          <w:szCs w:val="28"/>
        </w:rPr>
        <w:t>сельского поселения на период 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FA2FC8" w:rsidRPr="004E2FA1">
        <w:rPr>
          <w:rFonts w:ascii="Times New Roman" w:hAnsi="Times New Roman" w:cs="Times New Roman"/>
          <w:sz w:val="28"/>
          <w:szCs w:val="28"/>
        </w:rPr>
        <w:t>-2030 г</w:t>
      </w:r>
      <w:r w:rsidR="00FA2FC8" w:rsidRPr="004E2FA1">
        <w:rPr>
          <w:rFonts w:ascii="Times New Roman" w:hAnsi="Times New Roman" w:cs="Times New Roman"/>
          <w:sz w:val="28"/>
          <w:szCs w:val="28"/>
        </w:rPr>
        <w:t>о</w:t>
      </w:r>
      <w:r w:rsidR="00FA2FC8" w:rsidRPr="004E2FA1">
        <w:rPr>
          <w:rFonts w:ascii="Times New Roman" w:hAnsi="Times New Roman" w:cs="Times New Roman"/>
          <w:sz w:val="28"/>
          <w:szCs w:val="28"/>
        </w:rPr>
        <w:t>дов</w:t>
      </w:r>
      <w:r w:rsidR="00D81F5F">
        <w:rPr>
          <w:rFonts w:ascii="Times New Roman" w:hAnsi="Times New Roman" w:cs="Times New Roman"/>
          <w:sz w:val="28"/>
          <w:szCs w:val="28"/>
        </w:rPr>
        <w:t xml:space="preserve"> </w:t>
      </w:r>
      <w:r w:rsidR="00E46E97">
        <w:rPr>
          <w:rFonts w:ascii="Times New Roman" w:hAnsi="Times New Roman" w:cs="Times New Roman"/>
          <w:sz w:val="28"/>
          <w:szCs w:val="28"/>
        </w:rPr>
        <w:t xml:space="preserve">(далее – проект Бюджетного прогноза) </w:t>
      </w:r>
      <w:r w:rsidR="00FA2FC8">
        <w:rPr>
          <w:rFonts w:ascii="Times New Roman" w:hAnsi="Times New Roman" w:cs="Times New Roman"/>
          <w:sz w:val="28"/>
          <w:szCs w:val="28"/>
        </w:rPr>
        <w:t>на</w:t>
      </w:r>
      <w:r w:rsidR="00D81F5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A2FC8" w:rsidRPr="004E2FA1">
        <w:rPr>
          <w:rFonts w:ascii="Times New Roman" w:hAnsi="Times New Roman" w:cs="Times New Roman"/>
          <w:sz w:val="28"/>
          <w:szCs w:val="28"/>
        </w:rPr>
        <w:t>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FA2FC8" w:rsidRPr="004E2FA1">
        <w:rPr>
          <w:rFonts w:ascii="Times New Roman" w:hAnsi="Times New Roman" w:cs="Times New Roman"/>
          <w:sz w:val="28"/>
          <w:szCs w:val="28"/>
        </w:rPr>
        <w:t>-2030 годов</w:t>
      </w:r>
      <w:r w:rsidR="00E46E97">
        <w:rPr>
          <w:rFonts w:ascii="Times New Roman" w:hAnsi="Times New Roman" w:cs="Times New Roman"/>
          <w:sz w:val="28"/>
          <w:szCs w:val="28"/>
        </w:rPr>
        <w:t>.</w:t>
      </w:r>
    </w:p>
    <w:p w:rsidR="0040059E" w:rsidRDefault="0040059E" w:rsidP="0040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0467C8">
        <w:rPr>
          <w:rFonts w:ascii="Times New Roman" w:hAnsi="Times New Roman" w:cs="Times New Roman"/>
          <w:sz w:val="28"/>
          <w:szCs w:val="28"/>
        </w:rPr>
        <w:t xml:space="preserve">ечания и предложения к проекту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бюджетного прогноза                          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сельского поселения на период 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4E2FA1" w:rsidRPr="004E2FA1">
        <w:rPr>
          <w:rFonts w:ascii="Times New Roman" w:hAnsi="Times New Roman" w:cs="Times New Roman"/>
          <w:sz w:val="28"/>
          <w:szCs w:val="28"/>
        </w:rPr>
        <w:t>-2030 годов</w:t>
      </w:r>
      <w:r w:rsidR="004E2FA1">
        <w:rPr>
          <w:rFonts w:ascii="Times New Roman" w:hAnsi="Times New Roman" w:cs="Times New Roman"/>
          <w:sz w:val="28"/>
          <w:szCs w:val="28"/>
        </w:rPr>
        <w:t xml:space="preserve"> </w:t>
      </w:r>
      <w:r w:rsidR="001A2F79">
        <w:rPr>
          <w:rFonts w:ascii="Times New Roman" w:hAnsi="Times New Roman" w:cs="Times New Roman"/>
          <w:sz w:val="28"/>
          <w:szCs w:val="28"/>
        </w:rPr>
        <w:t>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на официальный адрес электронной почты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2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4E2FA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E2FA1" w:rsidRPr="00833F70">
        <w:rPr>
          <w:rFonts w:ascii="Times New Roman" w:hAnsi="Times New Roman" w:cs="Times New Roman"/>
          <w:sz w:val="28"/>
          <w:szCs w:val="28"/>
        </w:rPr>
        <w:t>1718</w:t>
      </w:r>
      <w:r w:rsidR="00B05F80">
        <w:rPr>
          <w:rFonts w:ascii="Times New Roman" w:hAnsi="Times New Roman" w:cs="Times New Roman"/>
          <w:sz w:val="28"/>
          <w:szCs w:val="28"/>
        </w:rPr>
        <w:t>6</w:t>
      </w:r>
      <w:r w:rsidR="004E2FA1" w:rsidRPr="00EB52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E2FA1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4E2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2F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4B2" w:rsidRDefault="00D35C60" w:rsidP="0040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</w:t>
      </w:r>
      <w:r w:rsidR="00E46E97">
        <w:rPr>
          <w:rFonts w:ascii="Times New Roman" w:hAnsi="Times New Roman" w:cs="Times New Roman"/>
          <w:sz w:val="28"/>
          <w:szCs w:val="28"/>
        </w:rPr>
        <w:t xml:space="preserve">щественного обсуждения проекта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бюджетного прогноза 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сельского поселения на период 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4E2FA1" w:rsidRPr="004E2FA1">
        <w:rPr>
          <w:rFonts w:ascii="Times New Roman" w:hAnsi="Times New Roman" w:cs="Times New Roman"/>
          <w:sz w:val="28"/>
          <w:szCs w:val="28"/>
        </w:rPr>
        <w:t>-2030 годов</w:t>
      </w:r>
      <w:r w:rsidR="004E2FA1">
        <w:rPr>
          <w:rFonts w:ascii="Times New Roman" w:hAnsi="Times New Roman" w:cs="Times New Roman"/>
          <w:sz w:val="28"/>
          <w:szCs w:val="28"/>
        </w:rPr>
        <w:t xml:space="preserve">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замечани</w:t>
      </w:r>
      <w:r w:rsidR="001A2F79">
        <w:rPr>
          <w:rFonts w:ascii="Times New Roman" w:hAnsi="Times New Roman" w:cs="Times New Roman"/>
          <w:sz w:val="28"/>
          <w:szCs w:val="28"/>
        </w:rPr>
        <w:t>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A2F79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5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93F" w:rsidRDefault="00B1750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2FA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E2FA1" w:rsidRPr="004E2FA1">
        <w:rPr>
          <w:rFonts w:ascii="Times New Roman" w:hAnsi="Times New Roman" w:cs="Times New Roman"/>
          <w:sz w:val="28"/>
          <w:szCs w:val="28"/>
        </w:rPr>
        <w:t>4</w:t>
      </w:r>
      <w:r w:rsidR="00D35C60">
        <w:rPr>
          <w:rFonts w:ascii="Times New Roman" w:hAnsi="Times New Roman" w:cs="Times New Roman"/>
          <w:sz w:val="28"/>
          <w:szCs w:val="28"/>
        </w:rPr>
        <w:t>.1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137D">
        <w:rPr>
          <w:rFonts w:ascii="Times New Roman" w:hAnsi="Times New Roman" w:cs="Times New Roman"/>
          <w:sz w:val="28"/>
          <w:szCs w:val="28"/>
        </w:rPr>
        <w:t>09</w:t>
      </w:r>
      <w:r w:rsidR="004E2FA1" w:rsidRPr="004E2FA1">
        <w:rPr>
          <w:rFonts w:ascii="Times New Roman" w:hAnsi="Times New Roman" w:cs="Times New Roman"/>
          <w:sz w:val="28"/>
          <w:szCs w:val="28"/>
        </w:rPr>
        <w:t>.0</w:t>
      </w:r>
      <w:r w:rsidR="00F8137D">
        <w:rPr>
          <w:rFonts w:ascii="Times New Roman" w:hAnsi="Times New Roman" w:cs="Times New Roman"/>
          <w:sz w:val="28"/>
          <w:szCs w:val="28"/>
        </w:rPr>
        <w:t>3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8137D">
        <w:rPr>
          <w:rFonts w:ascii="Times New Roman" w:hAnsi="Times New Roman" w:cs="Times New Roman"/>
          <w:sz w:val="28"/>
          <w:szCs w:val="28"/>
        </w:rPr>
        <w:t>81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«Об утверждении                  Правил разработки и утверждения бюджетного прогноза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        сельского поселения на долгосрочный период»</w:t>
      </w:r>
      <w:r w:rsidR="00BD193F" w:rsidRPr="004E2FA1">
        <w:rPr>
          <w:rFonts w:ascii="Times New Roman" w:hAnsi="Times New Roman" w:cs="Times New Roman"/>
          <w:sz w:val="28"/>
          <w:szCs w:val="28"/>
        </w:rPr>
        <w:t xml:space="preserve"> итог</w:t>
      </w:r>
      <w:r w:rsidR="00BD193F">
        <w:rPr>
          <w:rFonts w:ascii="Times New Roman" w:hAnsi="Times New Roman" w:cs="Times New Roman"/>
          <w:sz w:val="28"/>
          <w:szCs w:val="28"/>
        </w:rPr>
        <w:t>и об</w:t>
      </w:r>
      <w:r w:rsidR="00E46E97">
        <w:rPr>
          <w:rFonts w:ascii="Times New Roman" w:hAnsi="Times New Roman" w:cs="Times New Roman"/>
          <w:sz w:val="28"/>
          <w:szCs w:val="28"/>
        </w:rPr>
        <w:t xml:space="preserve">щественного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E9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>
        <w:rPr>
          <w:rFonts w:ascii="Times New Roman" w:hAnsi="Times New Roman" w:cs="Times New Roman"/>
          <w:sz w:val="28"/>
          <w:szCs w:val="28"/>
        </w:rPr>
        <w:t xml:space="preserve"> </w:t>
      </w:r>
      <w:r w:rsidR="004E2FA1" w:rsidRPr="004E2FA1">
        <w:rPr>
          <w:rFonts w:ascii="Times New Roman" w:hAnsi="Times New Roman" w:cs="Times New Roman"/>
          <w:sz w:val="28"/>
          <w:szCs w:val="28"/>
        </w:rPr>
        <w:t>сельского поселения на период 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4E2FA1" w:rsidRPr="004E2FA1">
        <w:rPr>
          <w:rFonts w:ascii="Times New Roman" w:hAnsi="Times New Roman" w:cs="Times New Roman"/>
          <w:sz w:val="28"/>
          <w:szCs w:val="28"/>
        </w:rPr>
        <w:t>-2030 годов</w:t>
      </w:r>
      <w:r w:rsidR="004E2FA1">
        <w:rPr>
          <w:rFonts w:ascii="Times New Roman" w:hAnsi="Times New Roman" w:cs="Times New Roman"/>
          <w:sz w:val="28"/>
          <w:szCs w:val="28"/>
        </w:rPr>
        <w:t xml:space="preserve"> </w:t>
      </w:r>
      <w:r w:rsidR="002F7E9E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:rsidR="00CE6290" w:rsidRDefault="00CE6290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9E" w:rsidRDefault="002F7E9E" w:rsidP="00E46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E46E97" w:rsidRDefault="002F7E9E" w:rsidP="00E46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предложений, поступивших от участников </w:t>
      </w:r>
    </w:p>
    <w:p w:rsidR="004E2FA1" w:rsidRPr="004E2FA1" w:rsidRDefault="002F7E9E" w:rsidP="004E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1A2F79" w:rsidRPr="004E2F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8137D">
        <w:rPr>
          <w:rFonts w:ascii="Times New Roman" w:hAnsi="Times New Roman" w:cs="Times New Roman"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сельского поселения на период 202</w:t>
      </w:r>
      <w:r w:rsidR="00B332F5">
        <w:rPr>
          <w:rFonts w:ascii="Times New Roman" w:hAnsi="Times New Roman" w:cs="Times New Roman"/>
          <w:sz w:val="28"/>
          <w:szCs w:val="28"/>
        </w:rPr>
        <w:t>2</w:t>
      </w:r>
      <w:r w:rsidR="004E2FA1" w:rsidRPr="004E2FA1">
        <w:rPr>
          <w:rFonts w:ascii="Times New Roman" w:hAnsi="Times New Roman" w:cs="Times New Roman"/>
          <w:sz w:val="28"/>
          <w:szCs w:val="28"/>
        </w:rPr>
        <w:t>-2030 годов</w:t>
      </w:r>
    </w:p>
    <w:p w:rsidR="00E46E97" w:rsidRDefault="00E46E97" w:rsidP="004E2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ayout w:type="fixed"/>
        <w:tblLook w:val="04A0"/>
      </w:tblPr>
      <w:tblGrid>
        <w:gridCol w:w="594"/>
        <w:gridCol w:w="3221"/>
        <w:gridCol w:w="1986"/>
        <w:gridCol w:w="1991"/>
        <w:gridCol w:w="1553"/>
      </w:tblGrid>
      <w:tr w:rsidR="001A2F79" w:rsidTr="00062BE8">
        <w:tc>
          <w:tcPr>
            <w:tcW w:w="594" w:type="dxa"/>
            <w:vAlign w:val="center"/>
          </w:tcPr>
          <w:p w:rsidR="001A2F79" w:rsidRPr="00CE6290" w:rsidRDefault="001A2F79" w:rsidP="008B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1" w:type="dxa"/>
            <w:vAlign w:val="center"/>
          </w:tcPr>
          <w:p w:rsidR="001A2F79" w:rsidRPr="00CE6290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</w:t>
            </w:r>
            <w:r w:rsidR="004E2FA1" w:rsidRPr="004E2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(Ф.И.О., </w:t>
            </w:r>
            <w:r w:rsidR="004E2FA1" w:rsidRPr="004E2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почтовый адрес физического лица/ полное и сокращенное наименование юридического лица)</w:t>
            </w:r>
          </w:p>
        </w:tc>
        <w:tc>
          <w:tcPr>
            <w:tcW w:w="1986" w:type="dxa"/>
            <w:vAlign w:val="center"/>
          </w:tcPr>
          <w:p w:rsidR="004A01CE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A01CE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062BE8" w:rsidRPr="00CE6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F79" w:rsidRPr="00CE6290" w:rsidRDefault="00062BE8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91" w:type="dxa"/>
            <w:vAlign w:val="center"/>
          </w:tcPr>
          <w:p w:rsidR="00062BE8" w:rsidRPr="00CE6290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A01CE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рассмотрения (учтено/</w:t>
            </w:r>
          </w:p>
          <w:p w:rsidR="001A2F79" w:rsidRPr="00CE6290" w:rsidRDefault="001A2F79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отклонено с обоснованием)</w:t>
            </w:r>
          </w:p>
        </w:tc>
        <w:tc>
          <w:tcPr>
            <w:tcW w:w="1553" w:type="dxa"/>
            <w:vAlign w:val="center"/>
          </w:tcPr>
          <w:p w:rsidR="001A2F79" w:rsidRPr="00CE6290" w:rsidRDefault="00E46E97" w:rsidP="00E4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2F79" w:rsidTr="00062BE8">
        <w:tc>
          <w:tcPr>
            <w:tcW w:w="594" w:type="dxa"/>
          </w:tcPr>
          <w:p w:rsidR="001A2F79" w:rsidRDefault="00E46E97" w:rsidP="00E4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1" w:type="dxa"/>
          </w:tcPr>
          <w:p w:rsidR="001A2F79" w:rsidRDefault="00E46E97" w:rsidP="00E4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1A2F79" w:rsidRDefault="00E46E97" w:rsidP="00E4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1A2F79" w:rsidRDefault="00E46E97" w:rsidP="00E4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1A2F79" w:rsidRDefault="00E46E97" w:rsidP="00E4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2F79" w:rsidRDefault="00A215CB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</w:t>
      </w:r>
      <w:r w:rsidR="007E44F8">
        <w:rPr>
          <w:rFonts w:ascii="Times New Roman" w:hAnsi="Times New Roman" w:cs="Times New Roman"/>
          <w:sz w:val="28"/>
          <w:szCs w:val="28"/>
        </w:rPr>
        <w:t xml:space="preserve">ия предложения и замечания не 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44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ступали.</w:t>
      </w:r>
    </w:p>
    <w:p w:rsidR="00A215CB" w:rsidRDefault="00A215CB" w:rsidP="00A2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F8" w:rsidRDefault="007E44F8" w:rsidP="00A2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A1" w:rsidRPr="004E2FA1" w:rsidRDefault="004E2FA1" w:rsidP="004E2F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FA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15CB" w:rsidRDefault="00F8137D" w:rsidP="00F8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4E2FA1" w:rsidRPr="004E2FA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О.Н. Зубкова</w:t>
      </w:r>
    </w:p>
    <w:sectPr w:rsidR="00A215CB" w:rsidSect="004E2FA1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17508"/>
    <w:rsid w:val="000467C8"/>
    <w:rsid w:val="00062BE8"/>
    <w:rsid w:val="0013628E"/>
    <w:rsid w:val="001A2F79"/>
    <w:rsid w:val="001C20E8"/>
    <w:rsid w:val="001C34FB"/>
    <w:rsid w:val="001D0997"/>
    <w:rsid w:val="002F7E9E"/>
    <w:rsid w:val="0040059E"/>
    <w:rsid w:val="004269A7"/>
    <w:rsid w:val="004546AB"/>
    <w:rsid w:val="004A01CE"/>
    <w:rsid w:val="004E2FA1"/>
    <w:rsid w:val="00507175"/>
    <w:rsid w:val="00520185"/>
    <w:rsid w:val="00526CB5"/>
    <w:rsid w:val="005333BD"/>
    <w:rsid w:val="005922D4"/>
    <w:rsid w:val="005D3B80"/>
    <w:rsid w:val="005F6A28"/>
    <w:rsid w:val="006100EB"/>
    <w:rsid w:val="006543A7"/>
    <w:rsid w:val="00751F40"/>
    <w:rsid w:val="007E44F8"/>
    <w:rsid w:val="00816AF1"/>
    <w:rsid w:val="008520AB"/>
    <w:rsid w:val="008B3038"/>
    <w:rsid w:val="008B688C"/>
    <w:rsid w:val="008D7AB1"/>
    <w:rsid w:val="00965EDA"/>
    <w:rsid w:val="009D2D2C"/>
    <w:rsid w:val="00A215CB"/>
    <w:rsid w:val="00A53EFE"/>
    <w:rsid w:val="00B05F80"/>
    <w:rsid w:val="00B17508"/>
    <w:rsid w:val="00B332F5"/>
    <w:rsid w:val="00B856A9"/>
    <w:rsid w:val="00B944B2"/>
    <w:rsid w:val="00BA0C76"/>
    <w:rsid w:val="00BC7933"/>
    <w:rsid w:val="00BD05D2"/>
    <w:rsid w:val="00BD193F"/>
    <w:rsid w:val="00C05119"/>
    <w:rsid w:val="00C57DF9"/>
    <w:rsid w:val="00CE6290"/>
    <w:rsid w:val="00D35C60"/>
    <w:rsid w:val="00D81F5F"/>
    <w:rsid w:val="00E46E97"/>
    <w:rsid w:val="00E62467"/>
    <w:rsid w:val="00E96227"/>
    <w:rsid w:val="00EB52E1"/>
    <w:rsid w:val="00EC2AA8"/>
    <w:rsid w:val="00EF4B6B"/>
    <w:rsid w:val="00F0527C"/>
    <w:rsid w:val="00F07425"/>
    <w:rsid w:val="00F8137D"/>
    <w:rsid w:val="00F9133F"/>
    <w:rsid w:val="00FA1357"/>
    <w:rsid w:val="00FA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Александр</cp:lastModifiedBy>
  <cp:revision>11</cp:revision>
  <cp:lastPrinted>2018-12-04T14:18:00Z</cp:lastPrinted>
  <dcterms:created xsi:type="dcterms:W3CDTF">2019-12-03T14:07:00Z</dcterms:created>
  <dcterms:modified xsi:type="dcterms:W3CDTF">2022-02-18T13:01:00Z</dcterms:modified>
</cp:coreProperties>
</file>