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91" w:rsidRDefault="00C13791" w:rsidP="00C13791">
      <w:pPr>
        <w:pStyle w:val="23"/>
        <w:shd w:val="clear" w:color="auto" w:fill="FFFFFF"/>
        <w:spacing w:line="240" w:lineRule="auto"/>
        <w:ind w:right="293"/>
        <w:jc w:val="center"/>
        <w:rPr>
          <w:rFonts w:ascii="Palatino Linotype" w:hAnsi="Palatino Linotype"/>
        </w:rPr>
      </w:pPr>
    </w:p>
    <w:p w:rsidR="00C13791" w:rsidRPr="00FB4A4C" w:rsidRDefault="00C13791" w:rsidP="00C13791">
      <w:pPr>
        <w:pStyle w:val="23"/>
        <w:shd w:val="clear" w:color="auto" w:fill="FFFFFF"/>
        <w:spacing w:line="240" w:lineRule="auto"/>
        <w:ind w:right="293"/>
        <w:jc w:val="center"/>
        <w:rPr>
          <w:rFonts w:ascii="Palatino Linotype" w:hAnsi="Palatino Linotype"/>
        </w:rPr>
      </w:pPr>
    </w:p>
    <w:p w:rsidR="00C13791" w:rsidRPr="00FB4A4C" w:rsidRDefault="00C13791" w:rsidP="00C13791">
      <w:pPr>
        <w:pStyle w:val="23"/>
        <w:shd w:val="clear" w:color="auto" w:fill="FFFFFF"/>
        <w:spacing w:line="240" w:lineRule="auto"/>
        <w:ind w:right="293"/>
        <w:jc w:val="center"/>
        <w:rPr>
          <w:rFonts w:ascii="Palatino Linotype" w:hAnsi="Palatino Linotype"/>
        </w:rPr>
      </w:pPr>
    </w:p>
    <w:p w:rsidR="00C13791" w:rsidRPr="00ED44F3" w:rsidRDefault="00C13791" w:rsidP="00C13791">
      <w:pPr>
        <w:pStyle w:val="14"/>
        <w:tabs>
          <w:tab w:val="left" w:pos="5054"/>
          <w:tab w:val="left" w:pos="9498"/>
        </w:tabs>
        <w:ind w:left="0" w:firstLine="0"/>
        <w:jc w:val="center"/>
        <w:rPr>
          <w:b/>
          <w:sz w:val="36"/>
        </w:rPr>
      </w:pPr>
      <w:r w:rsidRPr="00ED44F3">
        <w:rPr>
          <w:b/>
          <w:sz w:val="36"/>
        </w:rPr>
        <w:t xml:space="preserve">МЕСТНЫЕ НОРМАТИВЫ  </w:t>
      </w:r>
    </w:p>
    <w:p w:rsidR="00C13791" w:rsidRPr="00ED44F3" w:rsidRDefault="00C13791" w:rsidP="00C13791">
      <w:pPr>
        <w:pStyle w:val="14"/>
        <w:tabs>
          <w:tab w:val="left" w:pos="5054"/>
          <w:tab w:val="left" w:pos="9498"/>
        </w:tabs>
        <w:ind w:left="0" w:firstLine="0"/>
        <w:jc w:val="center"/>
        <w:rPr>
          <w:b/>
          <w:sz w:val="36"/>
        </w:rPr>
      </w:pPr>
      <w:r w:rsidRPr="00ED44F3">
        <w:rPr>
          <w:b/>
          <w:sz w:val="36"/>
        </w:rPr>
        <w:t xml:space="preserve">ГРАДОСТРОИТЕЛЬНОГО ПРОЕКТИРОВАНИЯ  </w:t>
      </w:r>
    </w:p>
    <w:p w:rsidR="00C13791" w:rsidRPr="00ED44F3" w:rsidRDefault="00C13791" w:rsidP="00C13791">
      <w:pPr>
        <w:pStyle w:val="14"/>
        <w:tabs>
          <w:tab w:val="left" w:pos="5054"/>
          <w:tab w:val="left" w:pos="9498"/>
        </w:tabs>
        <w:ind w:left="0" w:firstLine="0"/>
        <w:jc w:val="center"/>
        <w:rPr>
          <w:b/>
          <w:sz w:val="22"/>
          <w:szCs w:val="22"/>
        </w:rPr>
      </w:pPr>
      <w:r w:rsidRPr="00ED44F3">
        <w:rPr>
          <w:b/>
          <w:sz w:val="36"/>
        </w:rPr>
        <w:t>МО «</w:t>
      </w:r>
      <w:r w:rsidR="00332481">
        <w:rPr>
          <w:b/>
          <w:sz w:val="36"/>
        </w:rPr>
        <w:t>ПОЧТОВСКОЕ</w:t>
      </w:r>
      <w:r w:rsidR="00C449F5">
        <w:rPr>
          <w:b/>
          <w:sz w:val="36"/>
        </w:rPr>
        <w:t xml:space="preserve"> </w:t>
      </w:r>
      <w:r w:rsidRPr="00ED44F3">
        <w:rPr>
          <w:b/>
          <w:sz w:val="36"/>
        </w:rPr>
        <w:t xml:space="preserve">СЕЛЬСКОЕ ПОСЕЛЕНИЕ» </w:t>
      </w:r>
      <w:r w:rsidR="00C449F5">
        <w:rPr>
          <w:b/>
          <w:sz w:val="36"/>
        </w:rPr>
        <w:t xml:space="preserve">КОНСТАНТИНОСКОГО </w:t>
      </w:r>
      <w:r w:rsidRPr="00ED44F3">
        <w:rPr>
          <w:b/>
          <w:sz w:val="36"/>
        </w:rPr>
        <w:t xml:space="preserve"> РАЙОН</w:t>
      </w:r>
      <w:r>
        <w:rPr>
          <w:b/>
          <w:sz w:val="36"/>
        </w:rPr>
        <w:t>А</w:t>
      </w:r>
      <w:r w:rsidRPr="00ED44F3">
        <w:rPr>
          <w:b/>
          <w:sz w:val="36"/>
        </w:rPr>
        <w:t xml:space="preserve"> </w:t>
      </w:r>
      <w:r w:rsidRPr="00ED44F3">
        <w:rPr>
          <w:b/>
          <w:sz w:val="36"/>
        </w:rPr>
        <w:br/>
      </w:r>
      <w:r>
        <w:rPr>
          <w:b/>
          <w:sz w:val="36"/>
        </w:rPr>
        <w:t>РОСТОВ</w:t>
      </w:r>
      <w:r w:rsidRPr="00ED44F3">
        <w:rPr>
          <w:b/>
          <w:sz w:val="36"/>
        </w:rPr>
        <w:t>СКОЙ ОБЛАСТИ</w:t>
      </w:r>
    </w:p>
    <w:p w:rsidR="00C13791" w:rsidRPr="00ED44F3" w:rsidRDefault="00C13791" w:rsidP="00C13791">
      <w:pPr>
        <w:pStyle w:val="23"/>
        <w:shd w:val="clear" w:color="auto" w:fill="FFFFFF"/>
        <w:spacing w:line="240" w:lineRule="auto"/>
        <w:ind w:right="293"/>
        <w:jc w:val="center"/>
        <w:rPr>
          <w:sz w:val="26"/>
          <w:szCs w:val="26"/>
        </w:rPr>
      </w:pPr>
    </w:p>
    <w:p w:rsidR="00C13791" w:rsidRPr="00353C5E" w:rsidRDefault="00C13791" w:rsidP="00C13791">
      <w:pPr>
        <w:pStyle w:val="23"/>
        <w:shd w:val="clear" w:color="auto" w:fill="FFFFFF"/>
        <w:spacing w:line="240" w:lineRule="auto"/>
        <w:ind w:right="293"/>
        <w:jc w:val="center"/>
        <w:rPr>
          <w:rFonts w:ascii="Palatino Linotype" w:hAnsi="Palatino Linotype"/>
          <w:sz w:val="26"/>
          <w:szCs w:val="26"/>
        </w:rPr>
      </w:pPr>
    </w:p>
    <w:p w:rsidR="00C13791" w:rsidRPr="00353C5E" w:rsidRDefault="00C13791" w:rsidP="00C13791">
      <w:pPr>
        <w:pStyle w:val="23"/>
        <w:shd w:val="clear" w:color="auto" w:fill="FFFFFF"/>
        <w:spacing w:line="240" w:lineRule="auto"/>
        <w:ind w:right="293"/>
        <w:jc w:val="center"/>
        <w:rPr>
          <w:rFonts w:ascii="Palatino Linotype" w:hAnsi="Palatino Linotype"/>
          <w:sz w:val="26"/>
          <w:szCs w:val="26"/>
        </w:rPr>
      </w:pPr>
    </w:p>
    <w:p w:rsidR="00C13791" w:rsidRPr="00353C5E" w:rsidRDefault="00C13791" w:rsidP="00C13791">
      <w:pPr>
        <w:pStyle w:val="23"/>
        <w:shd w:val="clear" w:color="auto" w:fill="FFFFFF"/>
        <w:spacing w:line="240" w:lineRule="auto"/>
        <w:ind w:right="293"/>
        <w:jc w:val="center"/>
        <w:rPr>
          <w:rFonts w:ascii="Palatino Linotype" w:hAnsi="Palatino Linotype"/>
          <w:sz w:val="26"/>
          <w:szCs w:val="26"/>
        </w:rPr>
      </w:pPr>
    </w:p>
    <w:p w:rsidR="00C13791" w:rsidRPr="00FB4A4C" w:rsidRDefault="00C13791" w:rsidP="00C13791">
      <w:pPr>
        <w:pStyle w:val="23"/>
        <w:shd w:val="clear" w:color="auto" w:fill="FFFFFF"/>
        <w:spacing w:line="240" w:lineRule="auto"/>
        <w:ind w:right="293" w:firstLine="561"/>
        <w:jc w:val="center"/>
        <w:rPr>
          <w:rFonts w:ascii="Palatino Linotype" w:hAnsi="Palatino Linotype"/>
          <w:sz w:val="26"/>
          <w:szCs w:val="26"/>
        </w:rPr>
      </w:pPr>
    </w:p>
    <w:p w:rsidR="00C13791" w:rsidRPr="00FB4A4C" w:rsidRDefault="00C13791" w:rsidP="00C13791">
      <w:pPr>
        <w:pStyle w:val="23"/>
        <w:shd w:val="clear" w:color="auto" w:fill="FFFFFF"/>
        <w:spacing w:line="240" w:lineRule="auto"/>
        <w:ind w:right="293" w:firstLine="561"/>
        <w:jc w:val="center"/>
        <w:rPr>
          <w:rFonts w:ascii="Palatino Linotype" w:hAnsi="Palatino Linotype"/>
          <w:sz w:val="26"/>
          <w:szCs w:val="26"/>
        </w:rPr>
      </w:pPr>
    </w:p>
    <w:p w:rsidR="00C13791" w:rsidRPr="003700CB" w:rsidRDefault="00C13791" w:rsidP="00C13791">
      <w:pPr>
        <w:pStyle w:val="23"/>
        <w:shd w:val="clear" w:color="auto" w:fill="FFFFFF"/>
        <w:spacing w:line="240" w:lineRule="auto"/>
        <w:ind w:right="293" w:firstLine="561"/>
        <w:jc w:val="center"/>
        <w:rPr>
          <w:rFonts w:ascii="Palatino Linotype" w:hAnsi="Palatino Linotype"/>
          <w:sz w:val="26"/>
          <w:szCs w:val="26"/>
        </w:rPr>
      </w:pPr>
    </w:p>
    <w:p w:rsidR="00C13791" w:rsidRPr="003700CB" w:rsidRDefault="00C13791" w:rsidP="00C13791">
      <w:pPr>
        <w:pStyle w:val="23"/>
        <w:shd w:val="clear" w:color="auto" w:fill="FFFFFF"/>
        <w:spacing w:line="240" w:lineRule="auto"/>
        <w:ind w:right="293" w:firstLine="561"/>
        <w:jc w:val="center"/>
        <w:rPr>
          <w:rFonts w:ascii="Palatino Linotype" w:hAnsi="Palatino Linotype"/>
          <w:sz w:val="26"/>
          <w:szCs w:val="26"/>
        </w:rPr>
      </w:pPr>
    </w:p>
    <w:p w:rsidR="00C13791" w:rsidRPr="00862789" w:rsidRDefault="00C449F5" w:rsidP="00C13791">
      <w:pPr>
        <w:pStyle w:val="23"/>
        <w:shd w:val="clear" w:color="auto" w:fill="FFFFFF"/>
        <w:spacing w:line="240" w:lineRule="auto"/>
        <w:ind w:right="293" w:firstLine="0"/>
        <w:jc w:val="center"/>
        <w:rPr>
          <w:rFonts w:ascii="Palatino Linotype" w:hAnsi="Palatino Linotype"/>
          <w:szCs w:val="24"/>
        </w:rPr>
      </w:pPr>
      <w:r>
        <w:rPr>
          <w:rFonts w:ascii="Palatino Linotype" w:hAnsi="Palatino Linotype"/>
          <w:szCs w:val="24"/>
        </w:rPr>
        <w:t>Константиновск</w:t>
      </w:r>
    </w:p>
    <w:p w:rsidR="00C13791" w:rsidRDefault="00C13791" w:rsidP="00C13791">
      <w:pPr>
        <w:jc w:val="center"/>
        <w:rPr>
          <w:rFonts w:ascii="Palatino Linotype" w:hAnsi="Palatino Linotype"/>
        </w:rPr>
      </w:pPr>
      <w:r w:rsidRPr="00862789">
        <w:rPr>
          <w:rFonts w:ascii="Palatino Linotype" w:hAnsi="Palatino Linotype"/>
        </w:rPr>
        <w:t>201</w:t>
      </w:r>
      <w:r w:rsidR="00C507D7">
        <w:rPr>
          <w:rFonts w:ascii="Palatino Linotype" w:hAnsi="Palatino Linotype"/>
        </w:rPr>
        <w:t>7</w:t>
      </w:r>
      <w:r w:rsidRPr="00353C5E">
        <w:rPr>
          <w:rFonts w:ascii="Palatino Linotype" w:hAnsi="Palatino Linotype"/>
        </w:rPr>
        <w:t xml:space="preserve"> </w:t>
      </w:r>
      <w:r w:rsidRPr="00862789">
        <w:rPr>
          <w:rFonts w:ascii="Palatino Linotype" w:hAnsi="Palatino Linotype"/>
        </w:rPr>
        <w:t>г.</w:t>
      </w:r>
    </w:p>
    <w:p w:rsidR="00C13791" w:rsidRDefault="00C13791" w:rsidP="00C13791">
      <w:pPr>
        <w:jc w:val="right"/>
        <w:rPr>
          <w:rFonts w:ascii="Palatino Linotype" w:hAnsi="Palatino Linotype"/>
          <w:b/>
          <w:sz w:val="26"/>
          <w:szCs w:val="26"/>
        </w:rPr>
        <w:sectPr w:rsidR="00C13791" w:rsidSect="00C13791">
          <w:footerReference w:type="default" r:id="rId8"/>
          <w:pgSz w:w="11906" w:h="16838" w:code="9"/>
          <w:pgMar w:top="1077" w:right="851" w:bottom="1134" w:left="1134" w:header="709" w:footer="709" w:gutter="0"/>
          <w:cols w:space="708"/>
          <w:titlePg/>
          <w:docGrid w:linePitch="360"/>
        </w:sectPr>
      </w:pPr>
    </w:p>
    <w:p w:rsidR="00C13791" w:rsidRPr="00ED0D39" w:rsidRDefault="00C13791" w:rsidP="00C13791">
      <w:pPr>
        <w:jc w:val="right"/>
        <w:rPr>
          <w:rFonts w:ascii="Times New Roman" w:hAnsi="Times New Roman" w:cs="Tahoma"/>
          <w:sz w:val="28"/>
          <w:szCs w:val="28"/>
        </w:rPr>
      </w:pPr>
      <w:r w:rsidRPr="00ED0D39">
        <w:rPr>
          <w:rFonts w:ascii="Times New Roman" w:hAnsi="Times New Roman" w:cs="Tahoma"/>
          <w:sz w:val="28"/>
          <w:szCs w:val="28"/>
        </w:rPr>
        <w:lastRenderedPageBreak/>
        <w:t>Приложение</w:t>
      </w:r>
    </w:p>
    <w:p w:rsidR="00C13791" w:rsidRDefault="00C13791" w:rsidP="00C13791">
      <w:pPr>
        <w:jc w:val="right"/>
        <w:rPr>
          <w:rFonts w:ascii="Times New Roman" w:hAnsi="Times New Roman" w:cs="Tahoma"/>
          <w:sz w:val="28"/>
          <w:szCs w:val="28"/>
        </w:rPr>
      </w:pPr>
      <w:r w:rsidRPr="00ED0D39">
        <w:rPr>
          <w:rFonts w:ascii="Times New Roman" w:hAnsi="Times New Roman" w:cs="Tahoma"/>
          <w:sz w:val="28"/>
          <w:szCs w:val="28"/>
        </w:rPr>
        <w:t xml:space="preserve">к </w:t>
      </w:r>
      <w:r>
        <w:rPr>
          <w:rFonts w:ascii="Times New Roman" w:hAnsi="Times New Roman" w:cs="Tahoma"/>
          <w:sz w:val="28"/>
          <w:szCs w:val="28"/>
        </w:rPr>
        <w:t xml:space="preserve">решению </w:t>
      </w:r>
      <w:r w:rsidR="00B04086">
        <w:rPr>
          <w:rFonts w:ascii="Times New Roman" w:hAnsi="Times New Roman" w:cs="Tahoma"/>
          <w:sz w:val="28"/>
          <w:szCs w:val="28"/>
        </w:rPr>
        <w:t>Собрания</w:t>
      </w:r>
      <w:r>
        <w:rPr>
          <w:rFonts w:ascii="Times New Roman" w:hAnsi="Times New Roman" w:cs="Tahoma"/>
          <w:sz w:val="28"/>
          <w:szCs w:val="28"/>
        </w:rPr>
        <w:t xml:space="preserve"> депутатов </w:t>
      </w:r>
    </w:p>
    <w:p w:rsidR="00C13791" w:rsidRDefault="00C13791" w:rsidP="00C13791">
      <w:pPr>
        <w:jc w:val="center"/>
        <w:rPr>
          <w:rFonts w:ascii="Times New Roman" w:hAnsi="Times New Roman" w:cs="Tahoma"/>
          <w:sz w:val="28"/>
          <w:szCs w:val="28"/>
        </w:rPr>
      </w:pPr>
      <w:r w:rsidRPr="00ED0D39">
        <w:rPr>
          <w:rFonts w:ascii="Times New Roman" w:hAnsi="Times New Roman" w:cs="Tahoma"/>
          <w:sz w:val="28"/>
          <w:szCs w:val="28"/>
        </w:rPr>
        <w:t xml:space="preserve">                                                   от «___» _____________ 201</w:t>
      </w:r>
      <w:r w:rsidR="00A57370">
        <w:rPr>
          <w:rFonts w:ascii="Times New Roman" w:hAnsi="Times New Roman" w:cs="Tahoma"/>
          <w:sz w:val="28"/>
          <w:szCs w:val="28"/>
        </w:rPr>
        <w:t>7</w:t>
      </w:r>
      <w:r>
        <w:rPr>
          <w:rFonts w:ascii="Times New Roman" w:hAnsi="Times New Roman" w:cs="Tahoma"/>
          <w:sz w:val="28"/>
          <w:szCs w:val="28"/>
        </w:rPr>
        <w:t xml:space="preserve"> </w:t>
      </w:r>
      <w:r w:rsidRPr="00ED0D39">
        <w:rPr>
          <w:rFonts w:ascii="Times New Roman" w:hAnsi="Times New Roman" w:cs="Tahoma"/>
          <w:sz w:val="28"/>
          <w:szCs w:val="28"/>
        </w:rPr>
        <w:t xml:space="preserve">г. №______ </w:t>
      </w:r>
      <w:r w:rsidRPr="00ED0D39">
        <w:rPr>
          <w:rFonts w:ascii="Times New Roman" w:hAnsi="Times New Roman" w:cs="Tahoma"/>
          <w:sz w:val="28"/>
          <w:szCs w:val="28"/>
        </w:rPr>
        <w:tab/>
        <w:t xml:space="preserve">               </w:t>
      </w:r>
    </w:p>
    <w:p w:rsidR="00C13791" w:rsidRPr="00ED0D39" w:rsidRDefault="00C13791" w:rsidP="00C13791">
      <w:pPr>
        <w:jc w:val="center"/>
        <w:rPr>
          <w:rFonts w:ascii="Times New Roman" w:hAnsi="Times New Roman" w:cs="Tahoma"/>
          <w:sz w:val="28"/>
          <w:szCs w:val="28"/>
        </w:rPr>
      </w:pPr>
    </w:p>
    <w:p w:rsidR="00C13791" w:rsidRDefault="00C13791" w:rsidP="00C13791">
      <w:pPr>
        <w:rPr>
          <w:rFonts w:ascii="Times New Roman" w:hAnsi="Times New Roman" w:cs="Tahoma"/>
          <w:sz w:val="28"/>
          <w:szCs w:val="28"/>
        </w:rPr>
      </w:pPr>
    </w:p>
    <w:p w:rsidR="00C13791" w:rsidRDefault="00C13791" w:rsidP="00C13791">
      <w:pPr>
        <w:rPr>
          <w:rFonts w:ascii="Times New Roman" w:hAnsi="Times New Roman" w:cs="Tahoma"/>
          <w:sz w:val="28"/>
          <w:szCs w:val="28"/>
        </w:rPr>
      </w:pPr>
    </w:p>
    <w:p w:rsidR="00C13791"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7817BA" w:rsidRDefault="00C13791" w:rsidP="00C13791">
      <w:pPr>
        <w:pStyle w:val="14"/>
        <w:tabs>
          <w:tab w:val="left" w:pos="5054"/>
          <w:tab w:val="left" w:pos="9498"/>
        </w:tabs>
        <w:ind w:left="0" w:firstLine="0"/>
        <w:jc w:val="center"/>
        <w:rPr>
          <w:b/>
          <w:sz w:val="36"/>
        </w:rPr>
      </w:pPr>
    </w:p>
    <w:p w:rsidR="00C13791" w:rsidRDefault="00C13791" w:rsidP="00C13791">
      <w:pPr>
        <w:pStyle w:val="14"/>
        <w:tabs>
          <w:tab w:val="left" w:pos="5054"/>
          <w:tab w:val="left" w:pos="9498"/>
        </w:tabs>
        <w:ind w:left="0" w:firstLine="0"/>
        <w:jc w:val="center"/>
        <w:rPr>
          <w:b/>
          <w:sz w:val="36"/>
        </w:rPr>
      </w:pPr>
      <w:r w:rsidRPr="007817BA">
        <w:rPr>
          <w:b/>
          <w:sz w:val="36"/>
        </w:rPr>
        <w:t xml:space="preserve">МЕСТНЫЕ НОРМАТИВЫ  </w:t>
      </w:r>
    </w:p>
    <w:p w:rsidR="00C13791" w:rsidRDefault="00C13791" w:rsidP="00C13791">
      <w:pPr>
        <w:pStyle w:val="14"/>
        <w:tabs>
          <w:tab w:val="left" w:pos="5054"/>
          <w:tab w:val="left" w:pos="9498"/>
        </w:tabs>
        <w:ind w:left="0" w:firstLine="0"/>
        <w:jc w:val="center"/>
        <w:rPr>
          <w:b/>
          <w:sz w:val="36"/>
        </w:rPr>
      </w:pPr>
      <w:r w:rsidRPr="007817BA">
        <w:rPr>
          <w:b/>
          <w:sz w:val="36"/>
        </w:rPr>
        <w:t xml:space="preserve">ГРАДОСТРОИТЕЛЬНОГО ПРОЕКТИРОВАНИЯ  </w:t>
      </w:r>
    </w:p>
    <w:p w:rsidR="00C13791" w:rsidRDefault="00C13791" w:rsidP="00C13791">
      <w:pPr>
        <w:pStyle w:val="14"/>
        <w:tabs>
          <w:tab w:val="left" w:pos="5054"/>
          <w:tab w:val="left" w:pos="9498"/>
        </w:tabs>
        <w:ind w:left="0" w:firstLine="0"/>
        <w:jc w:val="center"/>
        <w:rPr>
          <w:b/>
          <w:sz w:val="36"/>
        </w:rPr>
      </w:pPr>
      <w:r w:rsidRPr="007817BA">
        <w:rPr>
          <w:b/>
          <w:sz w:val="36"/>
        </w:rPr>
        <w:t>МО «</w:t>
      </w:r>
      <w:r w:rsidR="00332481">
        <w:rPr>
          <w:b/>
          <w:sz w:val="36"/>
        </w:rPr>
        <w:t>ПОЧТОВСКОЕ</w:t>
      </w:r>
      <w:r w:rsidR="00C11795">
        <w:rPr>
          <w:b/>
          <w:sz w:val="36"/>
        </w:rPr>
        <w:t xml:space="preserve"> </w:t>
      </w:r>
      <w:r>
        <w:rPr>
          <w:b/>
          <w:sz w:val="36"/>
        </w:rPr>
        <w:t xml:space="preserve"> </w:t>
      </w:r>
      <w:r w:rsidRPr="007817BA">
        <w:rPr>
          <w:b/>
          <w:sz w:val="36"/>
        </w:rPr>
        <w:t>СЕЛЬСКОЕ ПОСЕЛЕНИЕ»</w:t>
      </w:r>
    </w:p>
    <w:p w:rsidR="00C13791" w:rsidRDefault="00C11795" w:rsidP="00C13791">
      <w:pPr>
        <w:pStyle w:val="14"/>
        <w:tabs>
          <w:tab w:val="left" w:pos="5054"/>
          <w:tab w:val="left" w:pos="9498"/>
        </w:tabs>
        <w:ind w:left="0" w:firstLine="0"/>
        <w:jc w:val="center"/>
        <w:rPr>
          <w:b/>
          <w:sz w:val="36"/>
        </w:rPr>
      </w:pPr>
      <w:r>
        <w:rPr>
          <w:b/>
          <w:sz w:val="36"/>
        </w:rPr>
        <w:t>КОНСТАНТИНОВСКОГО</w:t>
      </w:r>
      <w:r w:rsidR="00C13791">
        <w:rPr>
          <w:b/>
          <w:sz w:val="36"/>
        </w:rPr>
        <w:t xml:space="preserve"> РАЙОНА</w:t>
      </w:r>
    </w:p>
    <w:p w:rsidR="00C13791" w:rsidRPr="007817BA" w:rsidRDefault="00C13791" w:rsidP="00C13791">
      <w:pPr>
        <w:pStyle w:val="14"/>
        <w:tabs>
          <w:tab w:val="left" w:pos="5054"/>
          <w:tab w:val="left" w:pos="9498"/>
        </w:tabs>
        <w:ind w:left="0" w:firstLine="0"/>
        <w:jc w:val="center"/>
        <w:rPr>
          <w:b/>
          <w:sz w:val="36"/>
        </w:rPr>
      </w:pPr>
      <w:r>
        <w:rPr>
          <w:b/>
          <w:sz w:val="36"/>
        </w:rPr>
        <w:t>РОСТОВС</w:t>
      </w:r>
      <w:r w:rsidRPr="007817BA">
        <w:rPr>
          <w:b/>
          <w:sz w:val="36"/>
        </w:rPr>
        <w:t>КОЙ ОБЛАСТИ</w:t>
      </w:r>
    </w:p>
    <w:p w:rsidR="00C13791" w:rsidRPr="007817BA" w:rsidRDefault="00C13791" w:rsidP="00C13791">
      <w:pPr>
        <w:pStyle w:val="14"/>
        <w:tabs>
          <w:tab w:val="left" w:pos="5054"/>
          <w:tab w:val="left" w:pos="9498"/>
        </w:tabs>
        <w:ind w:left="0" w:firstLine="0"/>
        <w:jc w:val="center"/>
        <w:rPr>
          <w:b/>
          <w:sz w:val="36"/>
        </w:rPr>
      </w:pPr>
    </w:p>
    <w:p w:rsidR="00C13791" w:rsidRPr="007817BA" w:rsidRDefault="00C13791" w:rsidP="00C13791">
      <w:pPr>
        <w:jc w:val="center"/>
        <w:rPr>
          <w:rFonts w:ascii="Times New Roman" w:hAnsi="Times New Roman"/>
          <w:b/>
          <w:bCs/>
          <w:sz w:val="28"/>
          <w:szCs w:val="28"/>
        </w:rPr>
      </w:pPr>
    </w:p>
    <w:p w:rsidR="00C13791" w:rsidRPr="00ED0D39" w:rsidRDefault="00C13791" w:rsidP="00C13791">
      <w:pPr>
        <w:rPr>
          <w:rFonts w:ascii="Times New Roman" w:hAnsi="Times New Roman" w:cs="Tahoma"/>
          <w:i/>
          <w:iCs/>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Pr="00ED0D39" w:rsidRDefault="00C13791" w:rsidP="00C13791">
      <w:pPr>
        <w:jc w:val="both"/>
        <w:rPr>
          <w:rFonts w:ascii="Times New Roman" w:hAnsi="Times New Roman" w:cs="Tahoma"/>
          <w:sz w:val="28"/>
          <w:szCs w:val="28"/>
        </w:rPr>
      </w:pPr>
    </w:p>
    <w:p w:rsidR="00C13791" w:rsidRDefault="00C13791" w:rsidP="00C13791">
      <w:pPr>
        <w:jc w:val="both"/>
        <w:rPr>
          <w:rFonts w:ascii="Times New Roman" w:hAnsi="Times New Roman" w:cs="Tahoma"/>
          <w:sz w:val="28"/>
          <w:szCs w:val="28"/>
        </w:rPr>
      </w:pPr>
    </w:p>
    <w:p w:rsidR="00C13791" w:rsidRDefault="00C13791" w:rsidP="00C13791">
      <w:pPr>
        <w:jc w:val="both"/>
        <w:rPr>
          <w:rFonts w:ascii="Times New Roman" w:hAnsi="Times New Roman" w:cs="Tahoma"/>
          <w:sz w:val="28"/>
          <w:szCs w:val="28"/>
        </w:rPr>
      </w:pPr>
    </w:p>
    <w:p w:rsidR="00C13791" w:rsidRDefault="00C13791" w:rsidP="00C13791">
      <w:pPr>
        <w:rPr>
          <w:rFonts w:ascii="Times New Roman" w:hAnsi="Times New Roman" w:cs="Tahoma"/>
          <w:sz w:val="28"/>
          <w:szCs w:val="28"/>
        </w:rPr>
        <w:sectPr w:rsidR="00C13791" w:rsidSect="00C13791">
          <w:footerReference w:type="default" r:id="rId9"/>
          <w:pgSz w:w="11906" w:h="16838"/>
          <w:pgMar w:top="1134" w:right="851" w:bottom="567" w:left="1134" w:header="709" w:footer="709" w:gutter="0"/>
          <w:cols w:space="708"/>
          <w:titlePg/>
          <w:docGrid w:linePitch="360"/>
        </w:sectPr>
      </w:pPr>
    </w:p>
    <w:p w:rsidR="00C13791" w:rsidRDefault="00C13791" w:rsidP="00C13791">
      <w:pPr>
        <w:jc w:val="center"/>
        <w:rPr>
          <w:rFonts w:ascii="Times New Roman" w:hAnsi="Times New Roman" w:cs="Tahoma"/>
          <w:sz w:val="28"/>
          <w:szCs w:val="28"/>
        </w:rPr>
      </w:pPr>
    </w:p>
    <w:p w:rsidR="00C13791" w:rsidRDefault="00C13791" w:rsidP="00C13791">
      <w:pPr>
        <w:jc w:val="center"/>
        <w:rPr>
          <w:rFonts w:ascii="Times New Roman" w:hAnsi="Times New Roman" w:cs="Tahoma"/>
          <w:sz w:val="28"/>
          <w:szCs w:val="28"/>
        </w:rPr>
      </w:pPr>
    </w:p>
    <w:p w:rsidR="00C13791" w:rsidRDefault="00C13791" w:rsidP="00C13791">
      <w:pPr>
        <w:tabs>
          <w:tab w:val="right" w:leader="dot" w:pos="9356"/>
          <w:tab w:val="right" w:pos="9498"/>
        </w:tabs>
        <w:ind w:left="709" w:hanging="1149"/>
        <w:jc w:val="center"/>
        <w:rPr>
          <w:rFonts w:ascii="Times New Roman" w:hAnsi="Times New Roman" w:cs="Tahoma"/>
          <w:b/>
          <w:sz w:val="28"/>
          <w:szCs w:val="28"/>
        </w:rPr>
      </w:pPr>
    </w:p>
    <w:p w:rsidR="00C13791" w:rsidRDefault="00C13791" w:rsidP="00C13791">
      <w:pPr>
        <w:tabs>
          <w:tab w:val="right" w:leader="dot" w:pos="9356"/>
          <w:tab w:val="right" w:pos="9498"/>
        </w:tabs>
        <w:ind w:left="709" w:hanging="1149"/>
        <w:jc w:val="center"/>
        <w:rPr>
          <w:rFonts w:ascii="Times New Roman" w:hAnsi="Times New Roman" w:cs="Tahoma"/>
          <w:b/>
          <w:sz w:val="28"/>
          <w:szCs w:val="28"/>
        </w:rPr>
      </w:pPr>
      <w:r w:rsidRPr="00772981">
        <w:rPr>
          <w:rFonts w:ascii="Times New Roman" w:hAnsi="Times New Roman" w:cs="Tahoma"/>
          <w:b/>
          <w:sz w:val="28"/>
          <w:szCs w:val="28"/>
        </w:rPr>
        <w:t>СОДЕРЖАНИЕ</w:t>
      </w:r>
    </w:p>
    <w:p w:rsidR="00C13791" w:rsidRDefault="00C13791" w:rsidP="00AD2DB0">
      <w:pPr>
        <w:tabs>
          <w:tab w:val="right" w:leader="dot" w:pos="9214"/>
        </w:tabs>
        <w:ind w:left="709" w:hanging="709"/>
        <w:jc w:val="center"/>
        <w:rPr>
          <w:rFonts w:ascii="Times New Roman" w:hAnsi="Times New Roman" w:cs="Tahoma"/>
          <w:b/>
          <w:sz w:val="28"/>
          <w:szCs w:val="28"/>
        </w:rPr>
      </w:pPr>
    </w:p>
    <w:p w:rsidR="00C13791" w:rsidRPr="00772981" w:rsidRDefault="00C13791" w:rsidP="00AD2DB0">
      <w:pPr>
        <w:tabs>
          <w:tab w:val="right" w:leader="dot" w:pos="9214"/>
        </w:tabs>
        <w:ind w:left="709" w:hanging="709"/>
        <w:jc w:val="center"/>
        <w:rPr>
          <w:rFonts w:ascii="Times New Roman" w:hAnsi="Times New Roman" w:cs="Tahoma"/>
          <w:b/>
          <w:sz w:val="28"/>
          <w:szCs w:val="28"/>
        </w:rPr>
      </w:pPr>
    </w:p>
    <w:sdt>
      <w:sdtPr>
        <w:rPr>
          <w:b/>
          <w:bCs/>
        </w:rPr>
        <w:id w:val="-1375226062"/>
        <w:docPartObj>
          <w:docPartGallery w:val="Table of Contents"/>
          <w:docPartUnique/>
        </w:docPartObj>
      </w:sdtPr>
      <w:sdtEndPr>
        <w:rPr>
          <w:rFonts w:ascii="Times New Roman" w:hAnsi="Times New Roman"/>
          <w:b w:val="0"/>
          <w:bCs w:val="0"/>
        </w:rPr>
      </w:sdtEndPr>
      <w:sdtContent>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r w:rsidRPr="00A06B14">
            <w:rPr>
              <w:rFonts w:eastAsia="Times New Roman"/>
              <w:color w:val="365F91" w:themeColor="accent1" w:themeShade="BF"/>
              <w:lang w:eastAsia="en-US"/>
            </w:rPr>
            <w:fldChar w:fldCharType="begin"/>
          </w:r>
          <w:r w:rsidR="00C13791" w:rsidRPr="00AD2DB0">
            <w:instrText xml:space="preserve"> TOC \o "1-3" \h \z \u </w:instrText>
          </w:r>
          <w:r w:rsidRPr="00A06B14">
            <w:rPr>
              <w:rFonts w:eastAsia="Times New Roman"/>
              <w:color w:val="365F91" w:themeColor="accent1" w:themeShade="BF"/>
              <w:lang w:eastAsia="en-US"/>
            </w:rPr>
            <w:fldChar w:fldCharType="separate"/>
          </w:r>
          <w:hyperlink w:anchor="_Toc496202413" w:history="1">
            <w:r w:rsidR="0071081B" w:rsidRPr="0071081B">
              <w:rPr>
                <w:rStyle w:val="ad"/>
                <w:rFonts w:ascii="Times New Roman" w:hAnsi="Times New Roman"/>
                <w:bCs/>
                <w:noProof/>
              </w:rPr>
              <w:t>ОБЩИЕ ПОЛОЖЕНИЯ.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_Toc496202413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6</w:t>
            </w:r>
            <w:r w:rsidRPr="0071081B">
              <w:rPr>
                <w:rFonts w:ascii="Times New Roman" w:hAnsi="Times New Roman"/>
                <w:noProof/>
                <w:webHidden/>
              </w:rPr>
              <w:fldChar w:fldCharType="end"/>
            </w:r>
          </w:hyperlink>
        </w:p>
        <w:p w:rsidR="0071081B" w:rsidRPr="0071081B" w:rsidRDefault="00A06B14" w:rsidP="0071081B">
          <w:pPr>
            <w:pStyle w:val="11"/>
            <w:tabs>
              <w:tab w:val="clear" w:pos="9214"/>
              <w:tab w:val="right" w:leader="dot" w:pos="9356"/>
            </w:tabs>
            <w:rPr>
              <w:rFonts w:eastAsiaTheme="minorEastAsia"/>
              <w:noProof/>
              <w:sz w:val="22"/>
              <w:lang w:eastAsia="ru-RU"/>
            </w:rPr>
          </w:pPr>
          <w:hyperlink w:anchor="_Toc496202414" w:history="1">
            <w:r w:rsidR="0071081B" w:rsidRPr="0071081B">
              <w:rPr>
                <w:rStyle w:val="ad"/>
                <w:noProof/>
              </w:rPr>
              <w:t>I.</w:t>
            </w:r>
            <w:r w:rsidR="0071081B" w:rsidRPr="0071081B">
              <w:rPr>
                <w:rFonts w:eastAsiaTheme="minorEastAsia"/>
                <w:noProof/>
                <w:sz w:val="22"/>
                <w:lang w:eastAsia="ru-RU"/>
              </w:rPr>
              <w:tab/>
            </w:r>
            <w:r w:rsidR="0071081B" w:rsidRPr="0071081B">
              <w:rPr>
                <w:rStyle w:val="ad"/>
                <w:noProof/>
              </w:rPr>
              <w:t>ОСНОВНАЯ ЧАСТЬ</w:t>
            </w:r>
            <w:r w:rsidR="0071081B" w:rsidRPr="0071081B">
              <w:rPr>
                <w:noProof/>
                <w:webHidden/>
              </w:rPr>
              <w:tab/>
            </w:r>
            <w:r w:rsidRPr="0071081B">
              <w:rPr>
                <w:noProof/>
                <w:webHidden/>
              </w:rPr>
              <w:fldChar w:fldCharType="begin"/>
            </w:r>
            <w:r w:rsidR="0071081B" w:rsidRPr="0071081B">
              <w:rPr>
                <w:noProof/>
                <w:webHidden/>
              </w:rPr>
              <w:instrText xml:space="preserve"> PAGEREF _Toc496202414 \h </w:instrText>
            </w:r>
            <w:r w:rsidRPr="0071081B">
              <w:rPr>
                <w:noProof/>
                <w:webHidden/>
              </w:rPr>
            </w:r>
            <w:r w:rsidRPr="0071081B">
              <w:rPr>
                <w:noProof/>
                <w:webHidden/>
              </w:rPr>
              <w:fldChar w:fldCharType="separate"/>
            </w:r>
            <w:r w:rsidR="00311182">
              <w:rPr>
                <w:noProof/>
                <w:webHidden/>
              </w:rPr>
              <w:t>8</w:t>
            </w:r>
            <w:r w:rsidRPr="0071081B">
              <w:rPr>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15" w:history="1">
            <w:r w:rsidR="0071081B" w:rsidRPr="0071081B">
              <w:rPr>
                <w:rStyle w:val="ad"/>
                <w:rFonts w:ascii="Times New Roman" w:hAnsi="Times New Roman"/>
                <w:noProof/>
              </w:rPr>
              <w:t>Раздел 1. Жилые территории</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_Toc496202415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8</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16" w:history="1">
            <w:r w:rsidR="0071081B" w:rsidRPr="0071081B">
              <w:rPr>
                <w:rStyle w:val="ad"/>
                <w:rFonts w:ascii="Times New Roman" w:hAnsi="Times New Roman"/>
                <w:noProof/>
              </w:rPr>
              <w:t>Раздел 2. Учреждения и предприятия обслуживания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_Toc496202416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9</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17" w:history="1">
            <w:r w:rsidR="0071081B" w:rsidRPr="0071081B">
              <w:rPr>
                <w:rStyle w:val="ad"/>
                <w:rFonts w:ascii="Times New Roman" w:hAnsi="Times New Roman"/>
                <w:noProof/>
              </w:rPr>
              <w:t>2.1. Объекты, относящиеся к области образования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_Toc496202417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9</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18" w:history="1">
            <w:r w:rsidR="0071081B" w:rsidRPr="0071081B">
              <w:rPr>
                <w:rStyle w:val="ad"/>
                <w:rFonts w:ascii="Times New Roman" w:hAnsi="Times New Roman"/>
                <w:noProof/>
              </w:rPr>
              <w:t>2.2. Объекты, относящиеся к области здравоохранения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_Toc496202418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10</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19" w:history="1">
            <w:r w:rsidR="0071081B" w:rsidRPr="0071081B">
              <w:rPr>
                <w:rStyle w:val="ad"/>
                <w:rFonts w:ascii="Times New Roman" w:hAnsi="Times New Roman"/>
                <w:noProof/>
              </w:rPr>
              <w:t>2.4. Объекты общественного питания, торговли и бытового обслуживания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_Toc496202419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11</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0" w:history="1">
            <w:r w:rsidR="0071081B" w:rsidRPr="0071081B">
              <w:rPr>
                <w:rStyle w:val="ad"/>
                <w:rFonts w:ascii="Times New Roman" w:hAnsi="Times New Roman"/>
                <w:noProof/>
              </w:rPr>
              <w:t>2.5. Объекты библиотечного обслуживания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_Toc496202420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12</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1" w:history="1">
            <w:r w:rsidR="0071081B" w:rsidRPr="0071081B">
              <w:rPr>
                <w:rStyle w:val="ad"/>
                <w:rFonts w:ascii="Times New Roman" w:hAnsi="Times New Roman"/>
                <w:noProof/>
              </w:rPr>
              <w:t>2.6. Объекты организаций культуры</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_Toc496202421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12</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2" w:history="1">
            <w:r w:rsidR="0071081B" w:rsidRPr="0071081B">
              <w:rPr>
                <w:rStyle w:val="ad"/>
                <w:rFonts w:ascii="Times New Roman" w:hAnsi="Times New Roman"/>
                <w:noProof/>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_Toc496202422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13</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3" w:history="1">
            <w:r w:rsidR="0071081B" w:rsidRPr="0071081B">
              <w:rPr>
                <w:rStyle w:val="ad"/>
                <w:rFonts w:ascii="Times New Roman" w:hAnsi="Times New Roman"/>
                <w:noProof/>
              </w:rPr>
              <w:t>2.9. Объекты, предназначенные для организации ритуальных услуг</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_Toc496202423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14</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4" w:history="1">
            <w:r w:rsidR="0071081B" w:rsidRPr="0071081B">
              <w:rPr>
                <w:rStyle w:val="ad"/>
                <w:rFonts w:ascii="Times New Roman" w:hAnsi="Times New Roman"/>
                <w:noProof/>
              </w:rPr>
              <w:t>2.10. Объекты, относящиеся к области утилизации и переработки бытовых отходов</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_Toc496202424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14</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5" w:history="1">
            <w:r w:rsidR="0071081B" w:rsidRPr="0071081B">
              <w:rPr>
                <w:rStyle w:val="ad"/>
                <w:rFonts w:ascii="Times New Roman" w:hAnsi="Times New Roman"/>
                <w:noProof/>
              </w:rPr>
              <w:t>2.11. Объекты, предназначенные для обеспечения первичных мер пожарной безопасности</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_Toc496202425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15</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26" w:history="1">
            <w:r w:rsidR="0071081B" w:rsidRPr="0071081B">
              <w:rPr>
                <w:rStyle w:val="ad"/>
                <w:rFonts w:ascii="Times New Roman" w:hAnsi="Times New Roman"/>
                <w:noProof/>
              </w:rPr>
              <w:t>Раздел 3. Транспортная инфраструктура</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_Toc496202426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15</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7" w:history="1">
            <w:r w:rsidR="0071081B" w:rsidRPr="0071081B">
              <w:rPr>
                <w:rStyle w:val="ad"/>
                <w:rFonts w:ascii="Times New Roman" w:hAnsi="Times New Roman"/>
                <w:noProof/>
              </w:rPr>
              <w:t>3.1. Автомобильные дороги местного значения сельского поселения,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_Toc496202427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15</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8" w:history="1">
            <w:r w:rsidR="0071081B" w:rsidRPr="0071081B">
              <w:rPr>
                <w:rStyle w:val="ad"/>
                <w:rFonts w:ascii="Times New Roman" w:hAnsi="Times New Roman"/>
                <w:noProof/>
              </w:rPr>
              <w:t>3.2. Парковки (парковочные места)</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_Toc496202428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15</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29" w:history="1">
            <w:r w:rsidR="0071081B" w:rsidRPr="0071081B">
              <w:rPr>
                <w:rStyle w:val="ad"/>
                <w:rFonts w:ascii="Times New Roman" w:hAnsi="Times New Roman"/>
                <w:noProof/>
              </w:rPr>
              <w:t>3.3. Объекты дорожного сервиса, кроме предназначенных для предоставления транспортных услуг населению и организации транспортного обслуживания населения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_Toc496202429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16</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0" w:history="1">
            <w:r w:rsidR="0071081B" w:rsidRPr="0071081B">
              <w:rPr>
                <w:rStyle w:val="ad"/>
                <w:rFonts w:ascii="Times New Roman" w:hAnsi="Times New Roman"/>
                <w:noProof/>
              </w:rPr>
              <w:t>3.4. Объекты, предназначенные для предоставления транспортных услуг населению и организации транспортного обслуживания населения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_Toc496202430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17</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1" w:history="1">
            <w:r w:rsidR="0071081B" w:rsidRPr="0071081B">
              <w:rPr>
                <w:rStyle w:val="ad"/>
                <w:rFonts w:ascii="Times New Roman" w:hAnsi="Times New Roman"/>
                <w:noProof/>
              </w:rPr>
              <w:t>3.5. Объекты дорожного сервиса, предназначенные для предоставления транспортных услуг населению и организации транспортного обслуживания населения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_Toc496202431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18</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32" w:history="1">
            <w:r w:rsidR="0071081B" w:rsidRPr="0071081B">
              <w:rPr>
                <w:rStyle w:val="ad"/>
                <w:rFonts w:ascii="Times New Roman" w:hAnsi="Times New Roman"/>
                <w:noProof/>
              </w:rPr>
              <w:t>Раздел 4. Территории мест массового отдыха населения, объекты благоустройства сельского поселения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_Toc496202432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18</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33" w:history="1">
            <w:r w:rsidR="0071081B" w:rsidRPr="0071081B">
              <w:rPr>
                <w:rStyle w:val="ad"/>
                <w:rFonts w:ascii="Times New Roman" w:hAnsi="Times New Roman"/>
                <w:noProof/>
              </w:rPr>
              <w:t>Раздел 5. Инженерное обеспечение. Объекты инженерного обеспечения (электро-, тепло-, газо- и водоснабжения населения, водоотведения) в границах поселения.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_Toc496202433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19</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4" w:history="1">
            <w:r w:rsidR="0071081B" w:rsidRPr="0071081B">
              <w:rPr>
                <w:rStyle w:val="ad"/>
                <w:rFonts w:ascii="Times New Roman" w:hAnsi="Times New Roman"/>
                <w:noProof/>
              </w:rPr>
              <w:t>5.1. Объекты, относящиеся к области электроснабжения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_Toc496202434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20</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5" w:history="1">
            <w:r w:rsidR="0071081B" w:rsidRPr="0071081B">
              <w:rPr>
                <w:rStyle w:val="ad"/>
                <w:rFonts w:ascii="Times New Roman" w:hAnsi="Times New Roman"/>
                <w:noProof/>
              </w:rPr>
              <w:t>5.2. Объекты, относящиеся к области теплоснабжения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_Toc496202435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20</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6" w:history="1">
            <w:r w:rsidR="0071081B" w:rsidRPr="0071081B">
              <w:rPr>
                <w:rStyle w:val="ad"/>
                <w:rFonts w:ascii="Times New Roman" w:hAnsi="Times New Roman"/>
                <w:noProof/>
              </w:rPr>
              <w:t>5.3. Объекты, относящиеся к области газоснабжения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_Toc496202436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21</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7" w:history="1">
            <w:r w:rsidR="0071081B" w:rsidRPr="0071081B">
              <w:rPr>
                <w:rStyle w:val="ad"/>
                <w:rFonts w:ascii="Times New Roman" w:hAnsi="Times New Roman"/>
                <w:noProof/>
              </w:rPr>
              <w:t>5.4. Объекты, относящиеся к области водоснабжения населения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_Toc496202437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21</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38" w:history="1">
            <w:r w:rsidR="0071081B" w:rsidRPr="0071081B">
              <w:rPr>
                <w:rStyle w:val="ad"/>
                <w:rFonts w:ascii="Times New Roman" w:hAnsi="Times New Roman"/>
                <w:noProof/>
              </w:rPr>
              <w:t>5.5. Объекты, относящиеся к области водоотведения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_Toc496202438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23</w:t>
            </w:r>
            <w:r w:rsidRPr="0071081B">
              <w:rPr>
                <w:rFonts w:ascii="Times New Roman" w:hAnsi="Times New Roman"/>
                <w:noProof/>
                <w:webHidden/>
              </w:rPr>
              <w:fldChar w:fldCharType="end"/>
            </w:r>
          </w:hyperlink>
        </w:p>
        <w:p w:rsidR="0071081B" w:rsidRPr="0071081B" w:rsidRDefault="00A06B14" w:rsidP="0071081B">
          <w:pPr>
            <w:pStyle w:val="11"/>
            <w:tabs>
              <w:tab w:val="clear" w:pos="9214"/>
              <w:tab w:val="right" w:leader="dot" w:pos="9356"/>
            </w:tabs>
            <w:rPr>
              <w:rFonts w:eastAsiaTheme="minorEastAsia"/>
              <w:noProof/>
              <w:sz w:val="22"/>
              <w:lang w:eastAsia="ru-RU"/>
            </w:rPr>
          </w:pPr>
          <w:hyperlink w:anchor="_Toc496202439" w:history="1">
            <w:r w:rsidR="0071081B" w:rsidRPr="0071081B">
              <w:rPr>
                <w:rStyle w:val="ad"/>
                <w:noProof/>
                <w:lang w:val="en-US"/>
              </w:rPr>
              <w:t>II</w:t>
            </w:r>
            <w:r w:rsidR="0071081B" w:rsidRPr="0071081B">
              <w:rPr>
                <w:rStyle w:val="ad"/>
                <w:noProof/>
              </w:rPr>
              <w:t>. МАТЕРИАЛЫ ПО ОБОСНОВАНИЮ РАСЧЕТНЫХ ПОКАЗАТЕЛЕЙ</w:t>
            </w:r>
            <w:r w:rsidR="0071081B" w:rsidRPr="0071081B">
              <w:rPr>
                <w:noProof/>
                <w:webHidden/>
              </w:rPr>
              <w:tab/>
            </w:r>
            <w:r w:rsidRPr="0071081B">
              <w:rPr>
                <w:noProof/>
                <w:webHidden/>
              </w:rPr>
              <w:fldChar w:fldCharType="begin"/>
            </w:r>
            <w:r w:rsidR="0071081B" w:rsidRPr="0071081B">
              <w:rPr>
                <w:noProof/>
                <w:webHidden/>
              </w:rPr>
              <w:instrText xml:space="preserve"> PAGEREF _Toc496202439 \h </w:instrText>
            </w:r>
            <w:r w:rsidRPr="0071081B">
              <w:rPr>
                <w:noProof/>
                <w:webHidden/>
              </w:rPr>
            </w:r>
            <w:r w:rsidRPr="0071081B">
              <w:rPr>
                <w:noProof/>
                <w:webHidden/>
              </w:rPr>
              <w:fldChar w:fldCharType="separate"/>
            </w:r>
            <w:r w:rsidR="00311182">
              <w:rPr>
                <w:noProof/>
                <w:webHidden/>
              </w:rPr>
              <w:t>24</w:t>
            </w:r>
            <w:r w:rsidRPr="0071081B">
              <w:rPr>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40" w:history="1">
            <w:r w:rsidR="0071081B" w:rsidRPr="0071081B">
              <w:rPr>
                <w:rStyle w:val="ad"/>
                <w:rFonts w:ascii="Times New Roman" w:hAnsi="Times New Roman"/>
                <w:noProof/>
              </w:rPr>
              <w:t>1. Нормативная база</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_Toc496202440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24</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41" w:history="1">
            <w:r w:rsidR="0071081B" w:rsidRPr="0071081B">
              <w:rPr>
                <w:rStyle w:val="ad"/>
                <w:rFonts w:ascii="Times New Roman" w:hAnsi="Times New Roman"/>
                <w:noProof/>
              </w:rPr>
              <w:t>2. Обоснование нормативов градостроительного проектирования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_Toc496202441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30</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42" w:history="1">
            <w:r w:rsidR="0071081B" w:rsidRPr="0071081B">
              <w:rPr>
                <w:rStyle w:val="ad"/>
                <w:rFonts w:ascii="Times New Roman" w:hAnsi="Times New Roman"/>
                <w:noProof/>
              </w:rPr>
              <w:t>2.1. Жилые территории</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_Toc496202442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30</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43" w:history="1">
            <w:r w:rsidR="0071081B" w:rsidRPr="0071081B">
              <w:rPr>
                <w:rStyle w:val="ad"/>
                <w:rFonts w:ascii="Times New Roman" w:hAnsi="Times New Roman"/>
                <w:noProof/>
              </w:rPr>
              <w:t>2.2. Учреждения и предприятия обслуживания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_Toc496202443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33</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44" w:history="1">
            <w:r w:rsidR="0071081B" w:rsidRPr="0071081B">
              <w:rPr>
                <w:rStyle w:val="ad"/>
                <w:rFonts w:ascii="Times New Roman" w:hAnsi="Times New Roman"/>
                <w:noProof/>
              </w:rPr>
              <w:t>2.3 Транспортная инфраструктура</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_Toc496202444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37</w:t>
            </w:r>
            <w:r w:rsidRPr="0071081B">
              <w:rPr>
                <w:rFonts w:ascii="Times New Roman" w:hAnsi="Times New Roman"/>
                <w:noProof/>
                <w:webHidden/>
              </w:rPr>
              <w:fldChar w:fldCharType="end"/>
            </w:r>
          </w:hyperlink>
        </w:p>
        <w:p w:rsidR="0071081B" w:rsidRPr="0071081B" w:rsidRDefault="00A06B14" w:rsidP="0071081B">
          <w:pPr>
            <w:pStyle w:val="31"/>
            <w:rPr>
              <w:rFonts w:ascii="Times New Roman" w:eastAsiaTheme="minorEastAsia" w:hAnsi="Times New Roman"/>
              <w:noProof/>
              <w:sz w:val="22"/>
              <w:szCs w:val="22"/>
            </w:rPr>
          </w:pPr>
          <w:hyperlink w:anchor="_Toc496202445" w:history="1">
            <w:r w:rsidR="0071081B" w:rsidRPr="0071081B">
              <w:rPr>
                <w:rStyle w:val="ad"/>
                <w:rFonts w:ascii="Times New Roman" w:hAnsi="Times New Roman"/>
                <w:noProof/>
              </w:rPr>
              <w:t>2.4. Территории мест массового отдыха населения, объекты благоустройства сельского поселения</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_Toc496202445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60</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46" w:history="1">
            <w:r w:rsidR="0071081B" w:rsidRPr="0071081B">
              <w:rPr>
                <w:rStyle w:val="ad"/>
                <w:rFonts w:ascii="Times New Roman" w:hAnsi="Times New Roman"/>
                <w:noProof/>
              </w:rPr>
              <w:t>3. Основные понятия и термины</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_Toc496202446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77</w:t>
            </w:r>
            <w:r w:rsidRPr="0071081B">
              <w:rPr>
                <w:rFonts w:ascii="Times New Roman" w:hAnsi="Times New Roman"/>
                <w:noProof/>
                <w:webHidden/>
              </w:rPr>
              <w:fldChar w:fldCharType="end"/>
            </w:r>
          </w:hyperlink>
        </w:p>
        <w:p w:rsidR="0071081B" w:rsidRPr="0071081B" w:rsidRDefault="00A06B14" w:rsidP="0071081B">
          <w:pPr>
            <w:pStyle w:val="11"/>
            <w:tabs>
              <w:tab w:val="clear" w:pos="9214"/>
              <w:tab w:val="right" w:leader="dot" w:pos="9356"/>
            </w:tabs>
            <w:rPr>
              <w:rFonts w:eastAsiaTheme="minorEastAsia"/>
              <w:noProof/>
              <w:sz w:val="22"/>
              <w:lang w:eastAsia="ru-RU"/>
            </w:rPr>
          </w:pPr>
          <w:hyperlink w:anchor="_Toc496202447" w:history="1">
            <w:r w:rsidR="0071081B" w:rsidRPr="0071081B">
              <w:rPr>
                <w:rStyle w:val="ad"/>
                <w:noProof/>
              </w:rPr>
              <w:t>III.</w:t>
            </w:r>
            <w:r w:rsidR="0071081B" w:rsidRPr="0071081B">
              <w:rPr>
                <w:rFonts w:eastAsiaTheme="minorEastAsia"/>
                <w:noProof/>
                <w:sz w:val="22"/>
                <w:lang w:eastAsia="ru-RU"/>
              </w:rPr>
              <w:tab/>
            </w:r>
            <w:r w:rsidR="0071081B" w:rsidRPr="0071081B">
              <w:rPr>
                <w:rStyle w:val="ad"/>
                <w:noProof/>
              </w:rPr>
              <w:t>ПРАВИЛА И ОБЛАСТЬ ПРИМЕНЕНИЯ НОРМАТИВОВ</w:t>
            </w:r>
            <w:r w:rsidR="0071081B" w:rsidRPr="0071081B">
              <w:rPr>
                <w:noProof/>
                <w:webHidden/>
              </w:rPr>
              <w:tab/>
            </w:r>
            <w:r w:rsidRPr="0071081B">
              <w:rPr>
                <w:noProof/>
                <w:webHidden/>
              </w:rPr>
              <w:fldChar w:fldCharType="begin"/>
            </w:r>
            <w:r w:rsidR="0071081B" w:rsidRPr="0071081B">
              <w:rPr>
                <w:noProof/>
                <w:webHidden/>
              </w:rPr>
              <w:instrText xml:space="preserve"> PAGEREF _Toc496202447 \h </w:instrText>
            </w:r>
            <w:r w:rsidRPr="0071081B">
              <w:rPr>
                <w:noProof/>
                <w:webHidden/>
              </w:rPr>
            </w:r>
            <w:r w:rsidRPr="0071081B">
              <w:rPr>
                <w:noProof/>
                <w:webHidden/>
              </w:rPr>
              <w:fldChar w:fldCharType="separate"/>
            </w:r>
            <w:r w:rsidR="00311182">
              <w:rPr>
                <w:noProof/>
                <w:webHidden/>
              </w:rPr>
              <w:t>86</w:t>
            </w:r>
            <w:r w:rsidRPr="0071081B">
              <w:rPr>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48" w:history="1">
            <w:r w:rsidR="0071081B" w:rsidRPr="0071081B">
              <w:rPr>
                <w:rStyle w:val="ad"/>
                <w:rFonts w:ascii="Times New Roman" w:hAnsi="Times New Roman"/>
                <w:noProof/>
              </w:rPr>
              <w:t>1. Правила применения нормативов</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_Toc496202448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86</w:t>
            </w:r>
            <w:r w:rsidRPr="0071081B">
              <w:rPr>
                <w:rFonts w:ascii="Times New Roman" w:hAnsi="Times New Roman"/>
                <w:noProof/>
                <w:webHidden/>
              </w:rPr>
              <w:fldChar w:fldCharType="end"/>
            </w:r>
          </w:hyperlink>
        </w:p>
        <w:p w:rsidR="0071081B" w:rsidRPr="0071081B" w:rsidRDefault="00A06B14" w:rsidP="0071081B">
          <w:pPr>
            <w:pStyle w:val="24"/>
            <w:tabs>
              <w:tab w:val="clear" w:pos="9214"/>
              <w:tab w:val="right" w:leader="dot" w:pos="9356"/>
            </w:tabs>
            <w:rPr>
              <w:rFonts w:ascii="Times New Roman" w:eastAsiaTheme="minorEastAsia" w:hAnsi="Times New Roman"/>
              <w:noProof/>
              <w:sz w:val="22"/>
              <w:szCs w:val="22"/>
            </w:rPr>
          </w:pPr>
          <w:hyperlink w:anchor="_Toc496202449" w:history="1">
            <w:r w:rsidR="0071081B" w:rsidRPr="0071081B">
              <w:rPr>
                <w:rStyle w:val="ad"/>
                <w:rFonts w:ascii="Times New Roman" w:hAnsi="Times New Roman"/>
                <w:noProof/>
              </w:rPr>
              <w:t>2. Область применения нормативов</w:t>
            </w:r>
            <w:r w:rsidR="0071081B" w:rsidRPr="0071081B">
              <w:rPr>
                <w:rFonts w:ascii="Times New Roman" w:hAnsi="Times New Roman"/>
                <w:noProof/>
                <w:webHidden/>
              </w:rPr>
              <w:tab/>
            </w:r>
            <w:r w:rsidRPr="0071081B">
              <w:rPr>
                <w:rFonts w:ascii="Times New Roman" w:hAnsi="Times New Roman"/>
                <w:noProof/>
                <w:webHidden/>
              </w:rPr>
              <w:fldChar w:fldCharType="begin"/>
            </w:r>
            <w:r w:rsidR="0071081B" w:rsidRPr="0071081B">
              <w:rPr>
                <w:rFonts w:ascii="Times New Roman" w:hAnsi="Times New Roman"/>
                <w:noProof/>
                <w:webHidden/>
              </w:rPr>
              <w:instrText xml:space="preserve"> PAGEREF _Toc496202449 \h </w:instrText>
            </w:r>
            <w:r w:rsidRPr="0071081B">
              <w:rPr>
                <w:rFonts w:ascii="Times New Roman" w:hAnsi="Times New Roman"/>
                <w:noProof/>
                <w:webHidden/>
              </w:rPr>
            </w:r>
            <w:r w:rsidRPr="0071081B">
              <w:rPr>
                <w:rFonts w:ascii="Times New Roman" w:hAnsi="Times New Roman"/>
                <w:noProof/>
                <w:webHidden/>
              </w:rPr>
              <w:fldChar w:fldCharType="separate"/>
            </w:r>
            <w:r w:rsidR="00311182">
              <w:rPr>
                <w:rFonts w:ascii="Times New Roman" w:hAnsi="Times New Roman"/>
                <w:noProof/>
                <w:webHidden/>
              </w:rPr>
              <w:t>88</w:t>
            </w:r>
            <w:r w:rsidRPr="0071081B">
              <w:rPr>
                <w:rFonts w:ascii="Times New Roman" w:hAnsi="Times New Roman"/>
                <w:noProof/>
                <w:webHidden/>
              </w:rPr>
              <w:fldChar w:fldCharType="end"/>
            </w:r>
          </w:hyperlink>
        </w:p>
        <w:p w:rsidR="00C13791" w:rsidRPr="00AD2DB0" w:rsidRDefault="00A06B14" w:rsidP="00D26BC2">
          <w:pPr>
            <w:tabs>
              <w:tab w:val="right" w:leader="dot" w:pos="9214"/>
            </w:tabs>
            <w:ind w:firstLine="567"/>
            <w:rPr>
              <w:rFonts w:ascii="Times New Roman" w:hAnsi="Times New Roman"/>
            </w:rPr>
          </w:pPr>
          <w:r w:rsidRPr="00AD2DB0">
            <w:rPr>
              <w:rFonts w:ascii="Times New Roman" w:hAnsi="Times New Roman"/>
              <w:bCs/>
            </w:rPr>
            <w:fldChar w:fldCharType="end"/>
          </w:r>
        </w:p>
      </w:sdtContent>
    </w:sdt>
    <w:p w:rsidR="00C13791" w:rsidRPr="00A105B4" w:rsidRDefault="00C13791" w:rsidP="00C13791"/>
    <w:p w:rsidR="00C13791" w:rsidRDefault="00C13791" w:rsidP="00C13791">
      <w:pPr>
        <w:widowControl/>
        <w:spacing w:after="200" w:line="276" w:lineRule="auto"/>
        <w:rPr>
          <w:rFonts w:ascii="Times New Roman" w:hAnsi="Times New Roman"/>
          <w:sz w:val="28"/>
          <w:szCs w:val="28"/>
        </w:rPr>
      </w:pPr>
    </w:p>
    <w:p w:rsidR="00C13791" w:rsidRPr="006C6DEC" w:rsidRDefault="00C13791" w:rsidP="00C13791">
      <w:pPr>
        <w:pStyle w:val="2"/>
        <w:rPr>
          <w:b/>
          <w:bCs/>
          <w:u w:val="none"/>
        </w:rPr>
      </w:pPr>
      <w:r>
        <w:rPr>
          <w:sz w:val="28"/>
          <w:szCs w:val="28"/>
        </w:rPr>
        <w:br w:type="page"/>
      </w:r>
      <w:bookmarkStart w:id="0" w:name="_Toc496202413"/>
      <w:r w:rsidRPr="006C6DEC">
        <w:rPr>
          <w:b/>
          <w:bCs/>
          <w:u w:val="none"/>
        </w:rPr>
        <w:lastRenderedPageBreak/>
        <w:t>ОБЩИЕ ПОЛОЖЕНИЯ</w:t>
      </w:r>
      <w:r>
        <w:rPr>
          <w:b/>
          <w:bCs/>
          <w:u w:val="none"/>
        </w:rPr>
        <w:t>.</w:t>
      </w:r>
      <w:bookmarkEnd w:id="0"/>
    </w:p>
    <w:p w:rsidR="00C13791" w:rsidRPr="000A70A6" w:rsidRDefault="00C13791" w:rsidP="00C13791">
      <w:pPr>
        <w:spacing w:before="60" w:after="60"/>
        <w:ind w:firstLine="709"/>
        <w:jc w:val="both"/>
        <w:rPr>
          <w:rFonts w:ascii="Times New Roman" w:hAnsi="Times New Roman"/>
          <w:sz w:val="28"/>
          <w:szCs w:val="28"/>
        </w:rPr>
      </w:pPr>
      <w:r w:rsidRPr="000A70A6">
        <w:rPr>
          <w:rFonts w:ascii="Times New Roman" w:hAnsi="Times New Roman"/>
          <w:sz w:val="28"/>
          <w:szCs w:val="28"/>
        </w:rPr>
        <w:t>Нормативы содержат расчетные показатели минимально допустимого уровня обеспеченности населения (территории)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C13791" w:rsidRPr="000A70A6" w:rsidRDefault="00C13791" w:rsidP="00C13791">
      <w:pPr>
        <w:spacing w:before="60" w:after="60"/>
        <w:ind w:firstLine="709"/>
        <w:jc w:val="both"/>
        <w:rPr>
          <w:rFonts w:ascii="Times New Roman" w:hAnsi="Times New Roman"/>
          <w:sz w:val="28"/>
          <w:szCs w:val="28"/>
        </w:rPr>
      </w:pPr>
      <w:r w:rsidRPr="000A70A6">
        <w:rPr>
          <w:rFonts w:ascii="Times New Roman" w:hAnsi="Times New Roman"/>
          <w:sz w:val="28"/>
          <w:szCs w:val="28"/>
        </w:rPr>
        <w:t>Местные нормативы градостроительного проектирования обязательны к применению при подготовке документов территориального планирования сельского поселения,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C13791" w:rsidRPr="000A70A6" w:rsidRDefault="00C13791" w:rsidP="00C13791">
      <w:pPr>
        <w:spacing w:before="60" w:after="60"/>
        <w:ind w:firstLine="709"/>
        <w:jc w:val="both"/>
        <w:rPr>
          <w:rFonts w:ascii="Times New Roman" w:hAnsi="Times New Roman"/>
          <w:sz w:val="28"/>
          <w:szCs w:val="28"/>
        </w:rPr>
      </w:pPr>
      <w:proofErr w:type="gramStart"/>
      <w:r w:rsidRPr="000A70A6">
        <w:rPr>
          <w:rFonts w:ascii="Times New Roman" w:hAnsi="Times New Roman"/>
          <w:sz w:val="28"/>
          <w:szCs w:val="28"/>
        </w:rPr>
        <w:t>Расчетные показатели минимально допустимого уровня обеспеченности населения (территории)  объектами местного значения «</w:t>
      </w:r>
      <w:r w:rsidR="00332481">
        <w:rPr>
          <w:rFonts w:ascii="Times New Roman" w:hAnsi="Times New Roman"/>
          <w:sz w:val="28"/>
          <w:szCs w:val="28"/>
        </w:rPr>
        <w:t>Почтовского</w:t>
      </w:r>
      <w:r w:rsidRPr="000A70A6">
        <w:rPr>
          <w:rFonts w:ascii="Times New Roman" w:hAnsi="Times New Roman"/>
          <w:sz w:val="28"/>
          <w:szCs w:val="28"/>
        </w:rPr>
        <w:t xml:space="preserve"> сельского поселения»,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w:t>
      </w:r>
      <w:r w:rsidR="005C62F5">
        <w:rPr>
          <w:rFonts w:ascii="Times New Roman" w:hAnsi="Times New Roman"/>
          <w:sz w:val="28"/>
          <w:szCs w:val="28"/>
        </w:rPr>
        <w:t xml:space="preserve">МО </w:t>
      </w:r>
      <w:r w:rsidRPr="000A70A6">
        <w:rPr>
          <w:rFonts w:ascii="Times New Roman" w:hAnsi="Times New Roman"/>
          <w:sz w:val="28"/>
          <w:szCs w:val="28"/>
        </w:rPr>
        <w:t>«</w:t>
      </w:r>
      <w:r w:rsidR="00332481">
        <w:rPr>
          <w:rFonts w:ascii="Times New Roman" w:hAnsi="Times New Roman"/>
          <w:sz w:val="28"/>
          <w:szCs w:val="28"/>
        </w:rPr>
        <w:t>Почтовское</w:t>
      </w:r>
      <w:r w:rsidRPr="000A70A6">
        <w:rPr>
          <w:rFonts w:ascii="Times New Roman" w:hAnsi="Times New Roman"/>
          <w:sz w:val="28"/>
          <w:szCs w:val="28"/>
        </w:rPr>
        <w:t xml:space="preserve"> сельско</w:t>
      </w:r>
      <w:r w:rsidR="005C62F5">
        <w:rPr>
          <w:rFonts w:ascii="Times New Roman" w:hAnsi="Times New Roman"/>
          <w:sz w:val="28"/>
          <w:szCs w:val="28"/>
        </w:rPr>
        <w:t>е</w:t>
      </w:r>
      <w:r w:rsidRPr="000A70A6">
        <w:rPr>
          <w:rFonts w:ascii="Times New Roman" w:hAnsi="Times New Roman"/>
          <w:sz w:val="28"/>
          <w:szCs w:val="28"/>
        </w:rPr>
        <w:t xml:space="preserve"> поселени</w:t>
      </w:r>
      <w:r w:rsidR="005C62F5">
        <w:rPr>
          <w:rFonts w:ascii="Times New Roman" w:hAnsi="Times New Roman"/>
          <w:sz w:val="28"/>
          <w:szCs w:val="28"/>
        </w:rPr>
        <w:t>е</w:t>
      </w:r>
      <w:r w:rsidRPr="000A70A6">
        <w:rPr>
          <w:rFonts w:ascii="Times New Roman" w:hAnsi="Times New Roman"/>
          <w:sz w:val="28"/>
          <w:szCs w:val="28"/>
        </w:rPr>
        <w:t>» не могут превышать этих предельных значений, устанавливаемых региональными нормативами градостроительного проектирования (</w:t>
      </w:r>
      <w:r w:rsidR="008D333D" w:rsidRPr="00261BD9">
        <w:rPr>
          <w:rFonts w:ascii="Times New Roman" w:hAnsi="Times New Roman"/>
          <w:sz w:val="28"/>
          <w:szCs w:val="28"/>
        </w:rPr>
        <w:t>«Нормативы градостроительного проектирования городских округов и поселений</w:t>
      </w:r>
      <w:proofErr w:type="gramEnd"/>
      <w:r w:rsidR="008D333D" w:rsidRPr="00261BD9">
        <w:rPr>
          <w:rFonts w:ascii="Times New Roman" w:hAnsi="Times New Roman"/>
          <w:sz w:val="28"/>
          <w:szCs w:val="28"/>
        </w:rPr>
        <w:t xml:space="preserve"> </w:t>
      </w:r>
      <w:proofErr w:type="gramStart"/>
      <w:r w:rsidR="008D333D" w:rsidRPr="00261BD9">
        <w:rPr>
          <w:rFonts w:ascii="Times New Roman" w:hAnsi="Times New Roman"/>
          <w:sz w:val="28"/>
          <w:szCs w:val="28"/>
        </w:rPr>
        <w:t>Ростовской области» Постановление министерства строительства Ростовской области от 25.12.2013г. №1</w:t>
      </w:r>
      <w:r w:rsidRPr="000A70A6">
        <w:rPr>
          <w:rFonts w:ascii="Times New Roman" w:hAnsi="Times New Roman"/>
          <w:sz w:val="28"/>
          <w:szCs w:val="28"/>
          <w:lang w:val="en-US"/>
        </w:rPr>
        <w:t>I</w:t>
      </w:r>
      <w:r w:rsidRPr="000A70A6">
        <w:rPr>
          <w:rFonts w:ascii="Times New Roman" w:hAnsi="Times New Roman"/>
          <w:sz w:val="28"/>
          <w:szCs w:val="28"/>
        </w:rPr>
        <w:t>).</w:t>
      </w:r>
      <w:proofErr w:type="gramEnd"/>
    </w:p>
    <w:p w:rsidR="00C13791" w:rsidRPr="000A70A6" w:rsidRDefault="00C13791" w:rsidP="00C13791">
      <w:pPr>
        <w:spacing w:before="60" w:after="60"/>
        <w:ind w:firstLine="709"/>
        <w:jc w:val="both"/>
        <w:rPr>
          <w:rFonts w:ascii="Times New Roman" w:hAnsi="Times New Roman"/>
          <w:sz w:val="28"/>
          <w:szCs w:val="28"/>
        </w:rPr>
      </w:pPr>
      <w:r w:rsidRPr="000A70A6">
        <w:rPr>
          <w:rFonts w:ascii="Times New Roman" w:hAnsi="Times New Roman"/>
          <w:sz w:val="28"/>
          <w:szCs w:val="28"/>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C13791" w:rsidRPr="000A70A6" w:rsidRDefault="00C13791" w:rsidP="00C13791">
      <w:pPr>
        <w:spacing w:before="60" w:after="60"/>
        <w:ind w:firstLine="709"/>
        <w:jc w:val="both"/>
        <w:rPr>
          <w:rFonts w:ascii="Times New Roman" w:hAnsi="Times New Roman"/>
          <w:sz w:val="28"/>
          <w:szCs w:val="28"/>
        </w:rPr>
      </w:pPr>
      <w:r w:rsidRPr="000A70A6">
        <w:rPr>
          <w:rFonts w:ascii="Times New Roman" w:hAnsi="Times New Roman"/>
          <w:sz w:val="28"/>
          <w:szCs w:val="28"/>
        </w:rPr>
        <w:t>Местные нормативы градостроительного проектирования МО "</w:t>
      </w:r>
      <w:r w:rsidR="00332481">
        <w:rPr>
          <w:rFonts w:ascii="Times New Roman" w:hAnsi="Times New Roman"/>
          <w:sz w:val="28"/>
          <w:szCs w:val="28"/>
        </w:rPr>
        <w:t>Почтовское</w:t>
      </w:r>
      <w:r w:rsidR="00ED12DE">
        <w:rPr>
          <w:rFonts w:ascii="Times New Roman" w:hAnsi="Times New Roman"/>
          <w:sz w:val="28"/>
          <w:szCs w:val="28"/>
        </w:rPr>
        <w:t xml:space="preserve"> </w:t>
      </w:r>
      <w:r w:rsidRPr="000A70A6">
        <w:rPr>
          <w:rFonts w:ascii="Times New Roman" w:hAnsi="Times New Roman"/>
          <w:sz w:val="28"/>
          <w:szCs w:val="28"/>
        </w:rPr>
        <w:t>сельское поселение" разработаны с учетом особенностей градостроительных условий различных территорий в границах сельского поселения.</w:t>
      </w:r>
    </w:p>
    <w:p w:rsidR="00C13791" w:rsidRPr="000A70A6" w:rsidRDefault="00C13791" w:rsidP="00C13791">
      <w:pPr>
        <w:tabs>
          <w:tab w:val="left" w:pos="851"/>
        </w:tabs>
        <w:spacing w:before="60" w:after="60"/>
        <w:ind w:firstLine="709"/>
        <w:jc w:val="both"/>
        <w:rPr>
          <w:rFonts w:ascii="Times New Roman" w:hAnsi="Times New Roman"/>
          <w:sz w:val="28"/>
          <w:szCs w:val="28"/>
        </w:rPr>
      </w:pPr>
      <w:r w:rsidRPr="000A70A6">
        <w:rPr>
          <w:rFonts w:ascii="Times New Roman" w:hAnsi="Times New Roman"/>
          <w:sz w:val="28"/>
          <w:szCs w:val="28"/>
        </w:rPr>
        <w:t>В соответствии с частью 3 статьи 14 Федерального закона от 27.05.2014 №136-ФЗ к вопросам местного значения сельского поселения относятся следующие вопросы (в части градостроительного нормирования):</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обеспечение первичных мер пожарной безопасности в границах населенных пунктов поселения;</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 xml:space="preserve">создание условий для обеспечения жителей поселения услугами связи, общественного питания, торговли и бытового </w:t>
      </w:r>
      <w:r w:rsidRPr="009318D6">
        <w:rPr>
          <w:rFonts w:ascii="Times New Roman" w:hAnsi="Times New Roman"/>
          <w:sz w:val="28"/>
          <w:szCs w:val="28"/>
        </w:rPr>
        <w:lastRenderedPageBreak/>
        <w:t>обслуживания;</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обеспечение условий для развития на территории поселения физической культуры и массового спорта;</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 xml:space="preserve">организация благоустройства территории поселения, включая озеленение территории, размещение малых архитектурных форм; </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13791" w:rsidRPr="009318D6" w:rsidRDefault="00C13791" w:rsidP="009318D6">
      <w:pPr>
        <w:pStyle w:val="a3"/>
        <w:numPr>
          <w:ilvl w:val="0"/>
          <w:numId w:val="41"/>
        </w:numPr>
        <w:tabs>
          <w:tab w:val="left" w:pos="1276"/>
        </w:tabs>
        <w:spacing w:before="60" w:after="60"/>
        <w:ind w:left="1276" w:hanging="567"/>
        <w:contextualSpacing w:val="0"/>
        <w:jc w:val="both"/>
        <w:rPr>
          <w:rFonts w:ascii="Times New Roman" w:hAnsi="Times New Roman"/>
          <w:sz w:val="28"/>
          <w:szCs w:val="28"/>
        </w:rPr>
      </w:pPr>
      <w:r w:rsidRPr="009318D6">
        <w:rPr>
          <w:rFonts w:ascii="Times New Roman" w:hAnsi="Times New Roman"/>
          <w:sz w:val="28"/>
          <w:szCs w:val="28"/>
        </w:rPr>
        <w:t>организация и осуществление мероприятий по работе с детьми и молодежью в поселении.</w:t>
      </w:r>
      <w:r w:rsidRPr="009318D6">
        <w:rPr>
          <w:rFonts w:ascii="Times New Roman" w:hAnsi="Times New Roman"/>
          <w:sz w:val="28"/>
          <w:szCs w:val="28"/>
        </w:rPr>
        <w:br w:type="page"/>
      </w:r>
    </w:p>
    <w:p w:rsidR="00C13791" w:rsidRPr="00A51A9D" w:rsidRDefault="00C13791" w:rsidP="00C13791">
      <w:pPr>
        <w:pStyle w:val="1"/>
        <w:keepNext w:val="0"/>
        <w:keepLines w:val="0"/>
        <w:widowControl/>
        <w:numPr>
          <w:ilvl w:val="0"/>
          <w:numId w:val="26"/>
        </w:numPr>
        <w:tabs>
          <w:tab w:val="left" w:pos="1134"/>
        </w:tabs>
        <w:spacing w:before="0"/>
        <w:ind w:left="567" w:hanging="567"/>
        <w:contextualSpacing/>
        <w:jc w:val="center"/>
        <w:rPr>
          <w:rFonts w:ascii="Times New Roman" w:eastAsia="Times New Roman" w:hAnsi="Times New Roman" w:cs="Times New Roman"/>
          <w:bCs w:val="0"/>
          <w:color w:val="auto"/>
          <w:szCs w:val="22"/>
          <w:lang w:eastAsia="en-US"/>
        </w:rPr>
      </w:pPr>
      <w:bookmarkStart w:id="1" w:name="_Toc496202414"/>
      <w:r w:rsidRPr="00A51A9D">
        <w:rPr>
          <w:rFonts w:ascii="Times New Roman" w:eastAsia="Times New Roman" w:hAnsi="Times New Roman" w:cs="Times New Roman"/>
          <w:bCs w:val="0"/>
          <w:color w:val="auto"/>
          <w:szCs w:val="22"/>
          <w:lang w:eastAsia="en-US"/>
        </w:rPr>
        <w:lastRenderedPageBreak/>
        <w:t>ОСНОВНАЯ ЧАСТЬ</w:t>
      </w:r>
      <w:bookmarkEnd w:id="1"/>
    </w:p>
    <w:p w:rsidR="00C13791" w:rsidRDefault="00C13791" w:rsidP="00C13791">
      <w:pPr>
        <w:ind w:left="567" w:hanging="567"/>
        <w:jc w:val="center"/>
        <w:rPr>
          <w:rFonts w:ascii="Times New Roman" w:hAnsi="Times New Roman"/>
          <w:b/>
          <w:sz w:val="28"/>
          <w:szCs w:val="28"/>
        </w:rPr>
      </w:pPr>
    </w:p>
    <w:p w:rsidR="00C13791" w:rsidRPr="00A51A9D" w:rsidRDefault="00C13791" w:rsidP="00C13791">
      <w:pPr>
        <w:pStyle w:val="2"/>
        <w:tabs>
          <w:tab w:val="clear" w:pos="0"/>
          <w:tab w:val="left" w:pos="1134"/>
        </w:tabs>
        <w:spacing w:line="240" w:lineRule="auto"/>
        <w:ind w:left="567" w:hanging="567"/>
        <w:rPr>
          <w:b/>
          <w:sz w:val="28"/>
          <w:u w:val="none"/>
        </w:rPr>
      </w:pPr>
      <w:bookmarkStart w:id="2" w:name="_Toc496202415"/>
      <w:r w:rsidRPr="00A51A9D">
        <w:rPr>
          <w:b/>
          <w:sz w:val="28"/>
          <w:u w:val="none"/>
        </w:rPr>
        <w:t>Раздел 1. Жилые территории</w:t>
      </w:r>
      <w:bookmarkEnd w:id="2"/>
    </w:p>
    <w:p w:rsidR="00C13791" w:rsidRDefault="00C13791" w:rsidP="00C13791">
      <w:pPr>
        <w:ind w:firstLine="567"/>
        <w:jc w:val="both"/>
        <w:rPr>
          <w:rFonts w:ascii="Times New Roman" w:hAnsi="Times New Roman"/>
          <w:b/>
          <w:sz w:val="28"/>
          <w:szCs w:val="28"/>
        </w:rPr>
      </w:pPr>
    </w:p>
    <w:p w:rsidR="00C13791" w:rsidRDefault="00C13791" w:rsidP="009318D6">
      <w:pPr>
        <w:spacing w:before="60" w:after="60"/>
        <w:ind w:firstLine="709"/>
        <w:jc w:val="both"/>
        <w:rPr>
          <w:rFonts w:ascii="Times New Roman" w:hAnsi="Times New Roman" w:cs="Tahoma"/>
          <w:sz w:val="28"/>
          <w:szCs w:val="28"/>
        </w:rPr>
      </w:pPr>
      <w:r w:rsidRPr="00ED0D39">
        <w:rPr>
          <w:rFonts w:ascii="Times New Roman" w:hAnsi="Times New Roman" w:cs="Tahoma"/>
          <w:sz w:val="28"/>
          <w:szCs w:val="28"/>
        </w:rPr>
        <w:t xml:space="preserve">Планировочную организацию жилой и общественной территории </w:t>
      </w:r>
      <w:r>
        <w:rPr>
          <w:rFonts w:ascii="Times New Roman" w:hAnsi="Times New Roman" w:cs="Tahoma"/>
          <w:sz w:val="28"/>
          <w:szCs w:val="28"/>
        </w:rPr>
        <w:t xml:space="preserve">населенных пунктов </w:t>
      </w:r>
      <w:r w:rsidRPr="00ED0D39">
        <w:rPr>
          <w:rFonts w:ascii="Times New Roman" w:hAnsi="Times New Roman" w:cs="Tahoma"/>
          <w:sz w:val="28"/>
          <w:szCs w:val="28"/>
        </w:rPr>
        <w:t>сельск</w:t>
      </w:r>
      <w:r>
        <w:rPr>
          <w:rFonts w:ascii="Times New Roman" w:hAnsi="Times New Roman" w:cs="Tahoma"/>
          <w:sz w:val="28"/>
          <w:szCs w:val="28"/>
        </w:rPr>
        <w:t>ого</w:t>
      </w:r>
      <w:r w:rsidRPr="00ED0D39">
        <w:rPr>
          <w:rFonts w:ascii="Times New Roman" w:hAnsi="Times New Roman" w:cs="Tahoma"/>
          <w:sz w:val="28"/>
          <w:szCs w:val="28"/>
        </w:rPr>
        <w:t xml:space="preserve"> поселени</w:t>
      </w:r>
      <w:r>
        <w:rPr>
          <w:rFonts w:ascii="Times New Roman" w:hAnsi="Times New Roman" w:cs="Tahoma"/>
          <w:sz w:val="28"/>
          <w:szCs w:val="28"/>
        </w:rPr>
        <w:t>я</w:t>
      </w:r>
      <w:r w:rsidRPr="00ED0D39">
        <w:rPr>
          <w:rFonts w:ascii="Times New Roman" w:hAnsi="Times New Roman" w:cs="Tahoma"/>
          <w:sz w:val="28"/>
          <w:szCs w:val="28"/>
        </w:rPr>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w:t>
      </w:r>
      <w:r>
        <w:rPr>
          <w:rFonts w:ascii="Times New Roman" w:hAnsi="Times New Roman" w:cs="Tahoma"/>
          <w:sz w:val="28"/>
          <w:szCs w:val="28"/>
        </w:rPr>
        <w:t xml:space="preserve"> сельског</w:t>
      </w:r>
      <w:r w:rsidRPr="00ED0D39">
        <w:rPr>
          <w:rFonts w:ascii="Times New Roman" w:hAnsi="Times New Roman" w:cs="Tahoma"/>
          <w:sz w:val="28"/>
          <w:szCs w:val="28"/>
        </w:rPr>
        <w:t xml:space="preserve">о поселения. </w:t>
      </w:r>
    </w:p>
    <w:p w:rsidR="00387745" w:rsidRDefault="00C13791" w:rsidP="009318D6">
      <w:pPr>
        <w:spacing w:before="60" w:after="60"/>
        <w:ind w:firstLine="709"/>
        <w:jc w:val="both"/>
        <w:rPr>
          <w:rFonts w:ascii="Times New Roman" w:hAnsi="Times New Roman" w:cs="Tahoma"/>
          <w:sz w:val="28"/>
          <w:szCs w:val="28"/>
        </w:rPr>
      </w:pPr>
      <w:r w:rsidRPr="00ED0D39">
        <w:rPr>
          <w:rFonts w:ascii="Times New Roman" w:hAnsi="Times New Roman" w:cs="Tahoma"/>
          <w:sz w:val="28"/>
          <w:szCs w:val="28"/>
        </w:rPr>
        <w:t xml:space="preserve">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Нормой предоставления площади жилого помещения </w:t>
      </w:r>
      <w:r w:rsidR="00387745">
        <w:rPr>
          <w:rFonts w:ascii="Times New Roman" w:hAnsi="Times New Roman" w:cs="Tahoma"/>
          <w:sz w:val="28"/>
          <w:szCs w:val="28"/>
        </w:rPr>
        <w:t>в зависимости от состава семьи в следующем размере:</w:t>
      </w:r>
    </w:p>
    <w:p w:rsidR="00387745" w:rsidRDefault="00387745" w:rsidP="009318D6">
      <w:pPr>
        <w:spacing w:before="60" w:after="60"/>
        <w:ind w:firstLine="709"/>
        <w:jc w:val="both"/>
        <w:rPr>
          <w:rFonts w:ascii="Times New Roman" w:hAnsi="Times New Roman" w:cs="Tahoma"/>
          <w:sz w:val="28"/>
          <w:szCs w:val="28"/>
        </w:rPr>
      </w:pPr>
      <w:r>
        <w:rPr>
          <w:rFonts w:ascii="Times New Roman" w:hAnsi="Times New Roman" w:cs="Tahoma"/>
          <w:sz w:val="28"/>
          <w:szCs w:val="28"/>
        </w:rPr>
        <w:t>25 квадратных метров общей площади жилого помещения – для одиноко проживающих лиц;</w:t>
      </w:r>
    </w:p>
    <w:p w:rsidR="00387745" w:rsidRDefault="00387745" w:rsidP="009318D6">
      <w:pPr>
        <w:spacing w:before="60" w:after="60"/>
        <w:ind w:firstLine="709"/>
        <w:jc w:val="both"/>
        <w:rPr>
          <w:rFonts w:ascii="Times New Roman" w:hAnsi="Times New Roman" w:cs="Tahoma"/>
          <w:sz w:val="28"/>
          <w:szCs w:val="28"/>
        </w:rPr>
      </w:pPr>
      <w:r>
        <w:rPr>
          <w:rFonts w:ascii="Times New Roman" w:hAnsi="Times New Roman" w:cs="Tahoma"/>
          <w:sz w:val="28"/>
          <w:szCs w:val="28"/>
        </w:rPr>
        <w:t>34 квадратных метра общей площади жилого помещения – на семью из двух человек</w:t>
      </w:r>
      <w:r w:rsidR="00196679">
        <w:rPr>
          <w:rFonts w:ascii="Times New Roman" w:hAnsi="Times New Roman" w:cs="Tahoma"/>
          <w:sz w:val="28"/>
          <w:szCs w:val="28"/>
        </w:rPr>
        <w:t>;</w:t>
      </w:r>
    </w:p>
    <w:p w:rsidR="00196679" w:rsidRDefault="00196679" w:rsidP="009318D6">
      <w:pPr>
        <w:spacing w:before="60" w:after="60"/>
        <w:ind w:firstLine="709"/>
        <w:jc w:val="both"/>
        <w:rPr>
          <w:rFonts w:ascii="Times New Roman" w:hAnsi="Times New Roman" w:cs="Tahoma"/>
          <w:sz w:val="28"/>
          <w:szCs w:val="28"/>
        </w:rPr>
      </w:pPr>
      <w:r>
        <w:rPr>
          <w:rFonts w:ascii="Times New Roman" w:hAnsi="Times New Roman" w:cs="Tahoma"/>
          <w:sz w:val="28"/>
          <w:szCs w:val="28"/>
        </w:rPr>
        <w:t>15 квадратных метров общей площади жилого помещения на каждого члена семьи при составе семьи три и более человек.</w:t>
      </w:r>
    </w:p>
    <w:p w:rsidR="00C13791" w:rsidRDefault="00C13791" w:rsidP="009318D6">
      <w:pPr>
        <w:spacing w:before="60" w:after="60"/>
        <w:ind w:firstLine="709"/>
        <w:jc w:val="both"/>
        <w:rPr>
          <w:rFonts w:ascii="Times New Roman" w:hAnsi="Times New Roman" w:cs="Tahoma"/>
          <w:sz w:val="28"/>
          <w:szCs w:val="28"/>
        </w:rPr>
      </w:pPr>
      <w:r w:rsidRPr="00ED0D39">
        <w:rPr>
          <w:rFonts w:ascii="Times New Roman" w:hAnsi="Times New Roman" w:cs="Tahoma"/>
          <w:sz w:val="28"/>
          <w:szCs w:val="28"/>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C13791" w:rsidRPr="00BE67EB" w:rsidRDefault="00C13791" w:rsidP="009318D6">
      <w:pPr>
        <w:spacing w:before="60" w:after="60"/>
        <w:ind w:firstLine="709"/>
        <w:jc w:val="both"/>
        <w:rPr>
          <w:rFonts w:ascii="Times New Roman" w:hAnsi="Times New Roman"/>
          <w:sz w:val="28"/>
          <w:szCs w:val="28"/>
        </w:rPr>
      </w:pPr>
      <w:r w:rsidRPr="0047573F">
        <w:rPr>
          <w:rFonts w:ascii="Times New Roman" w:hAnsi="Times New Roman" w:cs="Tahoma"/>
          <w:sz w:val="28"/>
          <w:szCs w:val="28"/>
        </w:rPr>
        <w:t xml:space="preserve">Учётная норма площади жилого помещения </w:t>
      </w:r>
      <w:proofErr w:type="gramStart"/>
      <w:r w:rsidRPr="0047573F">
        <w:rPr>
          <w:rFonts w:ascii="Times New Roman" w:hAnsi="Times New Roman" w:cs="Tahoma"/>
          <w:sz w:val="28"/>
          <w:szCs w:val="28"/>
        </w:rPr>
        <w:t>при постановк</w:t>
      </w:r>
      <w:r>
        <w:rPr>
          <w:rFonts w:ascii="Times New Roman" w:hAnsi="Times New Roman" w:cs="Tahoma"/>
          <w:sz w:val="28"/>
          <w:szCs w:val="28"/>
        </w:rPr>
        <w:t xml:space="preserve">е граждан на учет в качестве </w:t>
      </w:r>
      <w:r w:rsidRPr="0047573F">
        <w:rPr>
          <w:rFonts w:ascii="Times New Roman" w:hAnsi="Times New Roman" w:cs="Tahoma"/>
          <w:sz w:val="28"/>
          <w:szCs w:val="28"/>
        </w:rPr>
        <w:t>нуждающихся</w:t>
      </w:r>
      <w:r>
        <w:rPr>
          <w:rFonts w:ascii="Times New Roman" w:hAnsi="Times New Roman" w:cs="Tahoma"/>
          <w:sz w:val="28"/>
          <w:szCs w:val="28"/>
        </w:rPr>
        <w:t xml:space="preserve"> в получении жилых помещений в </w:t>
      </w:r>
      <w:r w:rsidRPr="0047573F">
        <w:rPr>
          <w:rFonts w:ascii="Times New Roman" w:hAnsi="Times New Roman" w:cs="Tahoma"/>
          <w:sz w:val="28"/>
          <w:szCs w:val="28"/>
        </w:rPr>
        <w:t>жилых домах</w:t>
      </w:r>
      <w:proofErr w:type="gramEnd"/>
      <w:r w:rsidRPr="0047573F">
        <w:rPr>
          <w:rFonts w:ascii="Times New Roman" w:hAnsi="Times New Roman" w:cs="Tahoma"/>
          <w:sz w:val="28"/>
          <w:szCs w:val="28"/>
        </w:rPr>
        <w:t xml:space="preserve"> муниципальной собственности и нормы  пр</w:t>
      </w:r>
      <w:r>
        <w:rPr>
          <w:rFonts w:ascii="Times New Roman" w:hAnsi="Times New Roman" w:cs="Tahoma"/>
          <w:sz w:val="28"/>
          <w:szCs w:val="28"/>
        </w:rPr>
        <w:t xml:space="preserve">едоставления  площади  жилого </w:t>
      </w:r>
      <w:r w:rsidRPr="0047573F">
        <w:rPr>
          <w:rFonts w:ascii="Times New Roman" w:hAnsi="Times New Roman" w:cs="Tahoma"/>
          <w:sz w:val="28"/>
          <w:szCs w:val="28"/>
        </w:rPr>
        <w:t xml:space="preserve">помещения по договорам социального найма утверждаются представительным органом местного </w:t>
      </w:r>
      <w:r w:rsidRPr="008E10D6">
        <w:rPr>
          <w:rFonts w:ascii="Times New Roman" w:hAnsi="Times New Roman" w:cs="Tahoma"/>
          <w:sz w:val="28"/>
          <w:szCs w:val="28"/>
        </w:rPr>
        <w:t xml:space="preserve">самоуправления </w:t>
      </w:r>
      <w:r w:rsidR="005C62F5">
        <w:rPr>
          <w:rFonts w:ascii="Times New Roman" w:hAnsi="Times New Roman" w:cs="Tahoma"/>
          <w:sz w:val="28"/>
          <w:szCs w:val="28"/>
        </w:rPr>
        <w:t>Почтовского</w:t>
      </w:r>
      <w:r w:rsidR="008E10D6" w:rsidRPr="008E10D6">
        <w:rPr>
          <w:rFonts w:ascii="Times New Roman" w:hAnsi="Times New Roman" w:cs="Tahoma"/>
          <w:sz w:val="28"/>
          <w:szCs w:val="28"/>
        </w:rPr>
        <w:t xml:space="preserve"> СП</w:t>
      </w:r>
      <w:r w:rsidRPr="008E10D6">
        <w:rPr>
          <w:rFonts w:ascii="Times New Roman" w:hAnsi="Times New Roman" w:cs="Tahoma"/>
          <w:sz w:val="28"/>
          <w:szCs w:val="28"/>
        </w:rPr>
        <w:t>.</w:t>
      </w:r>
      <w:r w:rsidRPr="00BE67EB">
        <w:rPr>
          <w:rFonts w:ascii="Times New Roman" w:hAnsi="Times New Roman"/>
          <w:sz w:val="28"/>
          <w:szCs w:val="28"/>
        </w:rPr>
        <w:t xml:space="preserve"> </w:t>
      </w:r>
    </w:p>
    <w:p w:rsidR="00C13791" w:rsidRPr="00E33ACD" w:rsidRDefault="00A12592" w:rsidP="009318D6">
      <w:pPr>
        <w:spacing w:before="60" w:after="60"/>
        <w:ind w:firstLine="709"/>
        <w:jc w:val="both"/>
        <w:rPr>
          <w:rFonts w:ascii="Times New Roman" w:hAnsi="Times New Roman"/>
          <w:b/>
          <w:sz w:val="28"/>
          <w:szCs w:val="28"/>
        </w:rPr>
      </w:pPr>
      <w:proofErr w:type="gramStart"/>
      <w:r w:rsidRPr="008E10D6">
        <w:rPr>
          <w:rFonts w:ascii="Times New Roman" w:hAnsi="Times New Roman"/>
          <w:b/>
          <w:sz w:val="28"/>
          <w:szCs w:val="28"/>
        </w:rPr>
        <w:t>Согласно решения</w:t>
      </w:r>
      <w:proofErr w:type="gramEnd"/>
      <w:r w:rsidR="00C13791" w:rsidRPr="008E10D6">
        <w:rPr>
          <w:rFonts w:ascii="Times New Roman" w:hAnsi="Times New Roman"/>
          <w:b/>
          <w:sz w:val="28"/>
          <w:szCs w:val="28"/>
        </w:rPr>
        <w:t xml:space="preserve"> </w:t>
      </w:r>
      <w:r w:rsidRPr="008E10D6">
        <w:rPr>
          <w:rFonts w:ascii="Times New Roman" w:hAnsi="Times New Roman"/>
          <w:b/>
          <w:sz w:val="28"/>
          <w:szCs w:val="28"/>
        </w:rPr>
        <w:t xml:space="preserve">Собрания </w:t>
      </w:r>
      <w:r w:rsidR="00C13791" w:rsidRPr="008E10D6">
        <w:rPr>
          <w:rFonts w:ascii="Times New Roman" w:hAnsi="Times New Roman"/>
          <w:b/>
          <w:sz w:val="28"/>
          <w:szCs w:val="28"/>
        </w:rPr>
        <w:t xml:space="preserve">депутатов Муниципального Образования </w:t>
      </w:r>
      <w:r w:rsidR="005C62F5">
        <w:rPr>
          <w:rFonts w:ascii="Times New Roman" w:hAnsi="Times New Roman"/>
          <w:b/>
          <w:sz w:val="28"/>
          <w:szCs w:val="28"/>
        </w:rPr>
        <w:t>«</w:t>
      </w:r>
      <w:r w:rsidR="001E4C01">
        <w:rPr>
          <w:rFonts w:ascii="Times New Roman" w:hAnsi="Times New Roman"/>
          <w:b/>
          <w:sz w:val="28"/>
          <w:szCs w:val="28"/>
        </w:rPr>
        <w:t>Почтовское</w:t>
      </w:r>
      <w:r w:rsidR="00C449F5">
        <w:rPr>
          <w:rFonts w:ascii="Times New Roman" w:hAnsi="Times New Roman"/>
          <w:b/>
          <w:sz w:val="28"/>
          <w:szCs w:val="28"/>
        </w:rPr>
        <w:t xml:space="preserve"> </w:t>
      </w:r>
      <w:r w:rsidR="005C62F5">
        <w:rPr>
          <w:rFonts w:ascii="Times New Roman" w:hAnsi="Times New Roman"/>
          <w:b/>
          <w:sz w:val="28"/>
          <w:szCs w:val="28"/>
        </w:rPr>
        <w:t>сельское поселение»</w:t>
      </w:r>
      <w:r w:rsidR="00C13791" w:rsidRPr="008E10D6">
        <w:rPr>
          <w:rFonts w:ascii="Times New Roman" w:hAnsi="Times New Roman"/>
          <w:b/>
          <w:sz w:val="28"/>
          <w:szCs w:val="28"/>
        </w:rPr>
        <w:t xml:space="preserve">, учетная норма общей площади жилого помещения для постановки граждан на очередь для получения жилья на территории МО </w:t>
      </w:r>
      <w:r w:rsidR="001E4C01">
        <w:rPr>
          <w:rFonts w:ascii="Times New Roman" w:hAnsi="Times New Roman"/>
          <w:b/>
          <w:sz w:val="28"/>
          <w:szCs w:val="28"/>
        </w:rPr>
        <w:t>Почтовское</w:t>
      </w:r>
      <w:r w:rsidR="008E10D6" w:rsidRPr="008E10D6">
        <w:rPr>
          <w:rFonts w:ascii="Times New Roman" w:hAnsi="Times New Roman"/>
          <w:b/>
          <w:sz w:val="28"/>
          <w:szCs w:val="28"/>
        </w:rPr>
        <w:t xml:space="preserve"> СП</w:t>
      </w:r>
      <w:r w:rsidR="00C13791" w:rsidRPr="008E10D6">
        <w:rPr>
          <w:rFonts w:ascii="Times New Roman" w:hAnsi="Times New Roman"/>
          <w:b/>
          <w:sz w:val="28"/>
          <w:szCs w:val="28"/>
        </w:rPr>
        <w:t xml:space="preserve"> в </w:t>
      </w:r>
      <w:r w:rsidRPr="008E10D6">
        <w:rPr>
          <w:rFonts w:ascii="Times New Roman" w:hAnsi="Times New Roman"/>
          <w:b/>
          <w:sz w:val="28"/>
          <w:szCs w:val="28"/>
        </w:rPr>
        <w:t>размере 10</w:t>
      </w:r>
      <w:r w:rsidR="00C13791" w:rsidRPr="008E10D6">
        <w:rPr>
          <w:rFonts w:ascii="Times New Roman" w:hAnsi="Times New Roman"/>
          <w:b/>
          <w:sz w:val="28"/>
          <w:szCs w:val="28"/>
        </w:rPr>
        <w:t xml:space="preserve"> кв. м на 1 человека.</w:t>
      </w:r>
      <w:r w:rsidR="00C13791" w:rsidRPr="00E33ACD">
        <w:rPr>
          <w:rFonts w:ascii="Times New Roman" w:hAnsi="Times New Roman"/>
          <w:b/>
          <w:sz w:val="28"/>
          <w:szCs w:val="28"/>
        </w:rPr>
        <w:t xml:space="preserve"> </w:t>
      </w:r>
    </w:p>
    <w:p w:rsidR="00C13791" w:rsidRPr="00BD4300" w:rsidRDefault="00C13791" w:rsidP="009318D6">
      <w:pPr>
        <w:spacing w:before="60" w:after="60"/>
        <w:ind w:firstLine="709"/>
        <w:jc w:val="both"/>
        <w:rPr>
          <w:rFonts w:ascii="Times New Roman" w:hAnsi="Times New Roman" w:cs="Tahoma"/>
          <w:sz w:val="28"/>
          <w:szCs w:val="28"/>
        </w:rPr>
      </w:pPr>
      <w:r w:rsidRPr="00BD4300">
        <w:rPr>
          <w:rFonts w:ascii="Times New Roman" w:hAnsi="Times New Roman" w:cs="Tahoma"/>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C13791" w:rsidRDefault="00C13791" w:rsidP="00C13791">
      <w:pPr>
        <w:ind w:firstLine="567"/>
        <w:jc w:val="both"/>
        <w:rPr>
          <w:rFonts w:ascii="Times New Roman" w:hAnsi="Times New Roman" w:cs="Tahoma"/>
          <w:sz w:val="28"/>
          <w:szCs w:val="28"/>
        </w:rPr>
      </w:pPr>
    </w:p>
    <w:p w:rsidR="00C13791" w:rsidRDefault="00C13791" w:rsidP="00C13791">
      <w:pPr>
        <w:widowControl/>
        <w:spacing w:after="200" w:line="276" w:lineRule="auto"/>
        <w:rPr>
          <w:rFonts w:ascii="Times New Roman" w:hAnsi="Times New Roman" w:cs="Tahoma"/>
          <w:b/>
          <w:sz w:val="28"/>
          <w:szCs w:val="28"/>
        </w:rPr>
      </w:pPr>
      <w:r>
        <w:rPr>
          <w:rFonts w:ascii="Times New Roman" w:hAnsi="Times New Roman" w:cs="Tahoma"/>
          <w:b/>
          <w:sz w:val="28"/>
          <w:szCs w:val="28"/>
        </w:rPr>
        <w:br w:type="page"/>
      </w:r>
    </w:p>
    <w:p w:rsidR="00C13791" w:rsidRPr="00A51A9D" w:rsidRDefault="00C13791" w:rsidP="00C13791">
      <w:pPr>
        <w:pStyle w:val="2"/>
        <w:tabs>
          <w:tab w:val="clear" w:pos="0"/>
          <w:tab w:val="left" w:pos="1134"/>
        </w:tabs>
        <w:spacing w:line="240" w:lineRule="auto"/>
        <w:ind w:firstLine="709"/>
        <w:rPr>
          <w:b/>
          <w:sz w:val="28"/>
          <w:u w:val="none"/>
        </w:rPr>
      </w:pPr>
      <w:bookmarkStart w:id="3" w:name="_Toc496202416"/>
      <w:r w:rsidRPr="00A51A9D">
        <w:rPr>
          <w:b/>
          <w:sz w:val="28"/>
          <w:u w:val="none"/>
        </w:rPr>
        <w:lastRenderedPageBreak/>
        <w:t>Раздел 2. Учреждения и предприятия обслуживания</w:t>
      </w:r>
      <w:bookmarkEnd w:id="3"/>
    </w:p>
    <w:p w:rsidR="00C13791" w:rsidRPr="00D82C66" w:rsidRDefault="00C13791" w:rsidP="00C13791">
      <w:pPr>
        <w:rPr>
          <w:sz w:val="28"/>
        </w:rPr>
      </w:pPr>
    </w:p>
    <w:p w:rsidR="00C13791" w:rsidRPr="00D82C66" w:rsidRDefault="00C13791" w:rsidP="0071081B">
      <w:pPr>
        <w:pStyle w:val="3"/>
        <w:keepNext w:val="0"/>
        <w:keepLines w:val="0"/>
        <w:tabs>
          <w:tab w:val="left" w:pos="1134"/>
        </w:tabs>
        <w:spacing w:line="240" w:lineRule="auto"/>
        <w:ind w:left="567"/>
        <w:contextualSpacing w:val="0"/>
        <w:jc w:val="both"/>
        <w:rPr>
          <w:b/>
          <w:sz w:val="28"/>
        </w:rPr>
      </w:pPr>
      <w:bookmarkStart w:id="4" w:name="_Toc404172372"/>
      <w:bookmarkStart w:id="5" w:name="_Toc496202417"/>
      <w:r w:rsidRPr="00D82C66">
        <w:rPr>
          <w:b/>
          <w:sz w:val="28"/>
        </w:rPr>
        <w:t>2.1.</w:t>
      </w:r>
      <w:r>
        <w:rPr>
          <w:b/>
          <w:sz w:val="28"/>
        </w:rPr>
        <w:t xml:space="preserve"> </w:t>
      </w:r>
      <w:r w:rsidRPr="00D82C66">
        <w:rPr>
          <w:b/>
          <w:sz w:val="28"/>
        </w:rPr>
        <w:t>Объекты, относящиеся к области образования</w:t>
      </w:r>
      <w:bookmarkEnd w:id="4"/>
      <w:bookmarkEnd w:id="5"/>
    </w:p>
    <w:p w:rsidR="00C13791" w:rsidRDefault="00C13791" w:rsidP="00C13791">
      <w:pPr>
        <w:jc w:val="center"/>
        <w:rPr>
          <w:rFonts w:ascii="Times New Roman" w:hAnsi="Times New Roman"/>
          <w:sz w:val="28"/>
        </w:rPr>
      </w:pPr>
    </w:p>
    <w:p w:rsidR="00C13791" w:rsidRPr="002F637D" w:rsidRDefault="00C13791" w:rsidP="0071081B">
      <w:pPr>
        <w:jc w:val="both"/>
        <w:rPr>
          <w:rFonts w:ascii="Times New Roman" w:hAnsi="Times New Roman"/>
          <w:sz w:val="28"/>
          <w:szCs w:val="28"/>
        </w:rPr>
      </w:pPr>
      <w:r w:rsidRPr="002F637D">
        <w:rPr>
          <w:rFonts w:ascii="Times New Roman" w:hAnsi="Times New Roman"/>
          <w:sz w:val="28"/>
          <w:szCs w:val="28"/>
        </w:rPr>
        <w:t>2.1.1. Объекты дошкольного образования</w:t>
      </w:r>
    </w:p>
    <w:p w:rsidR="00C13791" w:rsidRPr="009318D6" w:rsidRDefault="00C13791" w:rsidP="00C13791">
      <w:pPr>
        <w:jc w:val="right"/>
        <w:rPr>
          <w:rFonts w:ascii="Times New Roman" w:hAnsi="Times New Roman"/>
        </w:rPr>
      </w:pPr>
      <w:r w:rsidRPr="009318D6">
        <w:rPr>
          <w:rFonts w:ascii="Times New Roman" w:hAnsi="Times New Roman"/>
          <w:lang w:eastAsia="en-US"/>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54"/>
        <w:gridCol w:w="2302"/>
        <w:gridCol w:w="1215"/>
        <w:gridCol w:w="1292"/>
        <w:gridCol w:w="1227"/>
      </w:tblGrid>
      <w:tr w:rsidR="00C13791" w:rsidRPr="009318D6" w:rsidTr="009318D6">
        <w:trPr>
          <w:trHeight w:val="739"/>
        </w:trPr>
        <w:tc>
          <w:tcPr>
            <w:tcW w:w="299"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п/п</w:t>
            </w:r>
          </w:p>
        </w:tc>
        <w:tc>
          <w:tcPr>
            <w:tcW w:w="1630"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714"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357" w:type="pct"/>
            <w:gridSpan w:val="2"/>
          </w:tcPr>
          <w:p w:rsidR="00C13791" w:rsidRPr="009318D6" w:rsidRDefault="00C13791" w:rsidP="007F6F7F">
            <w:pPr>
              <w:ind w:right="-108"/>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9318D6" w:rsidTr="009318D6">
        <w:trPr>
          <w:trHeight w:val="266"/>
        </w:trPr>
        <w:tc>
          <w:tcPr>
            <w:tcW w:w="299" w:type="pct"/>
            <w:vMerge/>
            <w:vAlign w:val="center"/>
          </w:tcPr>
          <w:p w:rsidR="00C13791" w:rsidRPr="009318D6" w:rsidRDefault="00C13791" w:rsidP="00C13791">
            <w:pPr>
              <w:jc w:val="center"/>
              <w:rPr>
                <w:rFonts w:ascii="Times New Roman" w:hAnsi="Times New Roman"/>
                <w:b/>
              </w:rPr>
            </w:pPr>
          </w:p>
        </w:tc>
        <w:tc>
          <w:tcPr>
            <w:tcW w:w="1630" w:type="pct"/>
            <w:vMerge/>
            <w:vAlign w:val="center"/>
          </w:tcPr>
          <w:p w:rsidR="00C13791" w:rsidRPr="009318D6" w:rsidRDefault="00C13791" w:rsidP="00C13791">
            <w:pPr>
              <w:jc w:val="center"/>
              <w:rPr>
                <w:rFonts w:ascii="Times New Roman" w:hAnsi="Times New Roman"/>
                <w:b/>
              </w:rPr>
            </w:pPr>
          </w:p>
        </w:tc>
        <w:tc>
          <w:tcPr>
            <w:tcW w:w="1285"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4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642"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715"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9318D6" w:rsidTr="009318D6">
        <w:trPr>
          <w:trHeight w:val="162"/>
        </w:trPr>
        <w:tc>
          <w:tcPr>
            <w:tcW w:w="299" w:type="pct"/>
            <w:vAlign w:val="center"/>
          </w:tcPr>
          <w:p w:rsidR="00C13791" w:rsidRPr="009318D6" w:rsidRDefault="00C13791" w:rsidP="00C13791">
            <w:pPr>
              <w:jc w:val="center"/>
              <w:rPr>
                <w:rFonts w:ascii="Times New Roman" w:hAnsi="Times New Roman"/>
                <w:lang w:val="en-US"/>
              </w:rPr>
            </w:pPr>
            <w:r w:rsidRPr="009318D6">
              <w:rPr>
                <w:rFonts w:ascii="Times New Roman" w:hAnsi="Times New Roman"/>
                <w:lang w:val="en-US"/>
              </w:rPr>
              <w:t>1.</w:t>
            </w:r>
          </w:p>
        </w:tc>
        <w:tc>
          <w:tcPr>
            <w:tcW w:w="1630" w:type="pct"/>
            <w:vAlign w:val="center"/>
          </w:tcPr>
          <w:p w:rsidR="00C13791" w:rsidRPr="009318D6" w:rsidRDefault="00C13791" w:rsidP="00C13791">
            <w:pPr>
              <w:rPr>
                <w:rFonts w:ascii="Times New Roman" w:hAnsi="Times New Roman"/>
              </w:rPr>
            </w:pPr>
            <w:r w:rsidRPr="009318D6">
              <w:rPr>
                <w:rFonts w:ascii="Times New Roman" w:hAnsi="Times New Roman"/>
              </w:rPr>
              <w:t>Детское дошкольное учреждение общего типа</w:t>
            </w:r>
          </w:p>
        </w:tc>
        <w:tc>
          <w:tcPr>
            <w:tcW w:w="1285" w:type="pct"/>
            <w:vAlign w:val="center"/>
          </w:tcPr>
          <w:p w:rsidR="00C13791" w:rsidRPr="009318D6" w:rsidRDefault="00C13791" w:rsidP="00C13791">
            <w:pPr>
              <w:jc w:val="center"/>
              <w:rPr>
                <w:rFonts w:ascii="Times New Roman" w:hAnsi="Times New Roman"/>
              </w:rPr>
            </w:pPr>
            <w:r w:rsidRPr="009318D6">
              <w:rPr>
                <w:rFonts w:ascii="Times New Roman" w:hAnsi="Times New Roman"/>
              </w:rPr>
              <w:t>% от численности детей 1-6 лет</w:t>
            </w:r>
          </w:p>
        </w:tc>
        <w:tc>
          <w:tcPr>
            <w:tcW w:w="4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85</w:t>
            </w:r>
          </w:p>
        </w:tc>
        <w:tc>
          <w:tcPr>
            <w:tcW w:w="642"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5" w:type="pct"/>
            <w:vAlign w:val="center"/>
          </w:tcPr>
          <w:p w:rsidR="00C13791" w:rsidRPr="009318D6" w:rsidRDefault="00C13791" w:rsidP="00C13791">
            <w:pPr>
              <w:pStyle w:val="a3"/>
              <w:ind w:left="16"/>
              <w:jc w:val="center"/>
              <w:rPr>
                <w:rFonts w:ascii="Times New Roman" w:hAnsi="Times New Roman"/>
              </w:rPr>
            </w:pPr>
            <w:r w:rsidRPr="009318D6">
              <w:rPr>
                <w:rFonts w:ascii="Times New Roman" w:hAnsi="Times New Roman"/>
              </w:rPr>
              <w:t>500</w:t>
            </w:r>
          </w:p>
        </w:tc>
      </w:tr>
    </w:tbl>
    <w:p w:rsidR="00C13791" w:rsidRPr="002F637D" w:rsidRDefault="00C13791" w:rsidP="00C13791">
      <w:pPr>
        <w:jc w:val="center"/>
        <w:rPr>
          <w:rFonts w:ascii="Times New Roman" w:hAnsi="Times New Roman"/>
          <w:sz w:val="28"/>
          <w:szCs w:val="28"/>
        </w:rPr>
      </w:pPr>
    </w:p>
    <w:p w:rsidR="00C13791" w:rsidRPr="002F637D" w:rsidRDefault="00C13791" w:rsidP="0071081B">
      <w:pPr>
        <w:jc w:val="both"/>
        <w:rPr>
          <w:rFonts w:ascii="Times New Roman" w:hAnsi="Times New Roman"/>
          <w:sz w:val="28"/>
          <w:szCs w:val="28"/>
        </w:rPr>
      </w:pPr>
      <w:r w:rsidRPr="002F637D">
        <w:rPr>
          <w:rFonts w:ascii="Times New Roman" w:hAnsi="Times New Roman"/>
          <w:sz w:val="28"/>
          <w:szCs w:val="28"/>
        </w:rPr>
        <w:t>2.1.2. Объекты среднего общего образования</w:t>
      </w:r>
    </w:p>
    <w:p w:rsidR="00C13791" w:rsidRPr="002F637D" w:rsidRDefault="00C13791" w:rsidP="00C13791">
      <w:pPr>
        <w:contextualSpacing/>
        <w:jc w:val="right"/>
        <w:rPr>
          <w:rFonts w:ascii="Times New Roman" w:hAnsi="Times New Roman"/>
          <w:sz w:val="28"/>
          <w:szCs w:val="28"/>
        </w:rPr>
      </w:pPr>
      <w:r w:rsidRPr="002F637D">
        <w:rPr>
          <w:rFonts w:ascii="Times New Roman" w:hAnsi="Times New Roman"/>
          <w:sz w:val="28"/>
          <w:szCs w:val="28"/>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767"/>
        <w:gridCol w:w="1381"/>
        <w:gridCol w:w="1562"/>
        <w:gridCol w:w="1292"/>
        <w:gridCol w:w="1850"/>
      </w:tblGrid>
      <w:tr w:rsidR="00C13791" w:rsidRPr="002F637D" w:rsidTr="009318D6">
        <w:trPr>
          <w:trHeight w:val="778"/>
        </w:trPr>
        <w:tc>
          <w:tcPr>
            <w:tcW w:w="305" w:type="pct"/>
            <w:vMerge w:val="restart"/>
            <w:vAlign w:val="center"/>
          </w:tcPr>
          <w:p w:rsidR="00C13791" w:rsidRPr="009318D6" w:rsidRDefault="00C13791" w:rsidP="00C13791">
            <w:pPr>
              <w:spacing w:line="480" w:lineRule="auto"/>
              <w:jc w:val="center"/>
              <w:rPr>
                <w:rFonts w:ascii="Times New Roman" w:hAnsi="Times New Roman"/>
              </w:rPr>
            </w:pPr>
            <w:r w:rsidRPr="009318D6">
              <w:rPr>
                <w:rFonts w:ascii="Times New Roman" w:hAnsi="Times New Roman"/>
              </w:rPr>
              <w:t>№ п/п</w:t>
            </w:r>
          </w:p>
        </w:tc>
        <w:tc>
          <w:tcPr>
            <w:tcW w:w="1476"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578"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641"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радиус доступности</w:t>
            </w:r>
          </w:p>
        </w:tc>
      </w:tr>
      <w:tr w:rsidR="00C13791" w:rsidRPr="002F637D" w:rsidTr="009318D6">
        <w:trPr>
          <w:trHeight w:val="776"/>
        </w:trPr>
        <w:tc>
          <w:tcPr>
            <w:tcW w:w="305" w:type="pct"/>
            <w:vMerge/>
            <w:vAlign w:val="center"/>
          </w:tcPr>
          <w:p w:rsidR="00C13791" w:rsidRPr="009318D6" w:rsidRDefault="00C13791" w:rsidP="00C13791">
            <w:pPr>
              <w:jc w:val="center"/>
              <w:rPr>
                <w:rFonts w:ascii="Times New Roman" w:hAnsi="Times New Roman"/>
                <w:b/>
              </w:rPr>
            </w:pPr>
          </w:p>
        </w:tc>
        <w:tc>
          <w:tcPr>
            <w:tcW w:w="1476" w:type="pct"/>
            <w:vMerge/>
            <w:vAlign w:val="center"/>
          </w:tcPr>
          <w:p w:rsidR="00C13791" w:rsidRPr="009318D6" w:rsidRDefault="00C13791" w:rsidP="00C13791">
            <w:pPr>
              <w:jc w:val="center"/>
              <w:rPr>
                <w:rFonts w:ascii="Times New Roman" w:hAnsi="Times New Roman"/>
                <w:b/>
              </w:rPr>
            </w:pPr>
          </w:p>
        </w:tc>
        <w:tc>
          <w:tcPr>
            <w:tcW w:w="74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837"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640"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1000" w:type="pct"/>
            <w:vAlign w:val="center"/>
          </w:tcPr>
          <w:p w:rsidR="00C13791" w:rsidRPr="009318D6" w:rsidRDefault="00C13791" w:rsidP="007F6F7F">
            <w:pPr>
              <w:ind w:right="317"/>
              <w:jc w:val="center"/>
              <w:rPr>
                <w:rFonts w:ascii="Times New Roman" w:hAnsi="Times New Roman"/>
              </w:rPr>
            </w:pPr>
            <w:r w:rsidRPr="009318D6">
              <w:rPr>
                <w:rFonts w:ascii="Times New Roman" w:hAnsi="Times New Roman"/>
              </w:rPr>
              <w:t>Величина</w:t>
            </w:r>
          </w:p>
        </w:tc>
      </w:tr>
      <w:tr w:rsidR="00C13791" w:rsidRPr="002F637D" w:rsidTr="009318D6">
        <w:trPr>
          <w:trHeight w:val="375"/>
        </w:trPr>
        <w:tc>
          <w:tcPr>
            <w:tcW w:w="316" w:type="pct"/>
            <w:vAlign w:val="center"/>
          </w:tcPr>
          <w:p w:rsidR="00C13791" w:rsidRPr="009318D6" w:rsidRDefault="00C13791" w:rsidP="00C13791">
            <w:pPr>
              <w:jc w:val="center"/>
              <w:rPr>
                <w:rFonts w:ascii="Times New Roman" w:hAnsi="Times New Roman"/>
                <w:lang w:val="en-US"/>
              </w:rPr>
            </w:pPr>
            <w:r w:rsidRPr="009318D6">
              <w:rPr>
                <w:rFonts w:ascii="Times New Roman" w:hAnsi="Times New Roman"/>
                <w:lang w:val="en-US"/>
              </w:rPr>
              <w:t>1.</w:t>
            </w:r>
          </w:p>
        </w:tc>
        <w:tc>
          <w:tcPr>
            <w:tcW w:w="1465" w:type="pct"/>
            <w:vAlign w:val="center"/>
          </w:tcPr>
          <w:p w:rsidR="00C13791" w:rsidRPr="009318D6" w:rsidRDefault="00C13791" w:rsidP="00C13791">
            <w:pPr>
              <w:rPr>
                <w:rFonts w:ascii="Times New Roman" w:hAnsi="Times New Roman"/>
              </w:rPr>
            </w:pPr>
            <w:r w:rsidRPr="009318D6">
              <w:rPr>
                <w:rFonts w:ascii="Times New Roman" w:hAnsi="Times New Roman"/>
              </w:rPr>
              <w:t>Общеобразовательная школа (</w:t>
            </w:r>
            <w:r w:rsidRPr="009318D6">
              <w:rPr>
                <w:rFonts w:ascii="Times New Roman" w:hAnsi="Times New Roman"/>
                <w:lang w:val="en-US"/>
              </w:rPr>
              <w:t>I</w:t>
            </w:r>
            <w:r w:rsidRPr="009318D6">
              <w:rPr>
                <w:rFonts w:ascii="Times New Roman" w:hAnsi="Times New Roman"/>
              </w:rPr>
              <w:t xml:space="preserve">, </w:t>
            </w:r>
            <w:r w:rsidRPr="009318D6">
              <w:rPr>
                <w:rFonts w:ascii="Times New Roman" w:hAnsi="Times New Roman"/>
                <w:lang w:val="en-US"/>
              </w:rPr>
              <w:t>II</w:t>
            </w:r>
            <w:r w:rsidRPr="009318D6">
              <w:rPr>
                <w:rFonts w:ascii="Times New Roman" w:hAnsi="Times New Roman"/>
              </w:rPr>
              <w:t xml:space="preserve"> и </w:t>
            </w:r>
            <w:r w:rsidRPr="009318D6">
              <w:rPr>
                <w:rFonts w:ascii="Times New Roman" w:hAnsi="Times New Roman"/>
                <w:lang w:val="en-US"/>
              </w:rPr>
              <w:t>III</w:t>
            </w:r>
            <w:r w:rsidRPr="009318D6">
              <w:rPr>
                <w:rFonts w:ascii="Times New Roman" w:hAnsi="Times New Roman"/>
              </w:rPr>
              <w:t xml:space="preserve"> уровня)</w:t>
            </w:r>
          </w:p>
        </w:tc>
        <w:tc>
          <w:tcPr>
            <w:tcW w:w="74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837" w:type="pct"/>
            <w:vAlign w:val="center"/>
          </w:tcPr>
          <w:p w:rsidR="00C13791" w:rsidRPr="009318D6" w:rsidRDefault="00C13791" w:rsidP="00C13791">
            <w:pPr>
              <w:jc w:val="center"/>
              <w:rPr>
                <w:rFonts w:ascii="Times New Roman" w:hAnsi="Times New Roman"/>
              </w:rPr>
            </w:pPr>
            <w:r w:rsidRPr="009318D6">
              <w:rPr>
                <w:rFonts w:ascii="Times New Roman" w:hAnsi="Times New Roman"/>
              </w:rPr>
              <w:t>Расчет по демографии</w:t>
            </w:r>
          </w:p>
        </w:tc>
        <w:tc>
          <w:tcPr>
            <w:tcW w:w="640"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1000" w:type="pct"/>
            <w:vAlign w:val="center"/>
          </w:tcPr>
          <w:p w:rsidR="00C13791" w:rsidRPr="009318D6" w:rsidRDefault="00C13791" w:rsidP="00C13791">
            <w:pPr>
              <w:jc w:val="center"/>
              <w:rPr>
                <w:rFonts w:ascii="Times New Roman" w:hAnsi="Times New Roman"/>
                <w:lang w:val="en-US"/>
              </w:rPr>
            </w:pPr>
            <w:r w:rsidRPr="009318D6">
              <w:rPr>
                <w:rFonts w:ascii="Times New Roman" w:hAnsi="Times New Roman"/>
              </w:rPr>
              <w:t>750 (500 для начальных классов)</w:t>
            </w:r>
          </w:p>
        </w:tc>
      </w:tr>
    </w:tbl>
    <w:p w:rsidR="00C13791" w:rsidRPr="009318D6" w:rsidRDefault="00C13791" w:rsidP="00C13791">
      <w:pPr>
        <w:ind w:firstLine="567"/>
        <w:jc w:val="both"/>
        <w:rPr>
          <w:rFonts w:ascii="Times New Roman" w:hAnsi="Times New Roman"/>
        </w:rPr>
      </w:pPr>
      <w:r w:rsidRPr="009318D6">
        <w:rPr>
          <w:rFonts w:ascii="Times New Roman" w:hAnsi="Times New Roman"/>
          <w:i/>
        </w:rPr>
        <w:t>Примечания:</w:t>
      </w:r>
      <w:r w:rsidRPr="009318D6">
        <w:rPr>
          <w:rFonts w:ascii="Times New Roman" w:hAnsi="Times New Roman"/>
        </w:rPr>
        <w:t xml:space="preserve">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9318D6">
          <w:rPr>
            <w:rFonts w:ascii="Times New Roman" w:hAnsi="Times New Roman"/>
          </w:rPr>
          <w:t>500 м</w:t>
        </w:r>
      </w:smartTag>
      <w:r w:rsidRPr="009318D6">
        <w:rPr>
          <w:rFonts w:ascii="Times New Roman" w:hAnsi="Times New Roman"/>
        </w:rPr>
        <w:t>.</w:t>
      </w:r>
    </w:p>
    <w:p w:rsidR="00C13791" w:rsidRPr="002F637D" w:rsidRDefault="00C13791" w:rsidP="00C13791">
      <w:pPr>
        <w:jc w:val="center"/>
        <w:rPr>
          <w:rFonts w:ascii="Times New Roman" w:hAnsi="Times New Roman"/>
          <w:sz w:val="28"/>
          <w:szCs w:val="28"/>
        </w:rPr>
      </w:pPr>
    </w:p>
    <w:p w:rsidR="00C13791" w:rsidRPr="00D82C66" w:rsidRDefault="00C13791" w:rsidP="00C13791">
      <w:pPr>
        <w:jc w:val="center"/>
        <w:rPr>
          <w:rFonts w:ascii="Times New Roman" w:hAnsi="Times New Roman"/>
          <w:sz w:val="28"/>
          <w:szCs w:val="28"/>
        </w:rPr>
      </w:pPr>
      <w:r w:rsidRPr="00D82C66">
        <w:rPr>
          <w:rFonts w:ascii="Times New Roman" w:hAnsi="Times New Roman"/>
          <w:sz w:val="28"/>
          <w:szCs w:val="28"/>
        </w:rPr>
        <w:t>2.1.3.Муниципальные объекты дополнительного образования</w:t>
      </w:r>
      <w:r>
        <w:rPr>
          <w:rFonts w:ascii="Times New Roman" w:hAnsi="Times New Roman"/>
          <w:sz w:val="28"/>
          <w:szCs w:val="28"/>
        </w:rPr>
        <w:t xml:space="preserve"> детей</w:t>
      </w:r>
    </w:p>
    <w:p w:rsidR="00C13791" w:rsidRPr="002F637D" w:rsidRDefault="00C13791" w:rsidP="00C13791">
      <w:pPr>
        <w:spacing w:before="120"/>
        <w:jc w:val="right"/>
        <w:rPr>
          <w:rFonts w:ascii="Times New Roman" w:hAnsi="Times New Roman"/>
          <w:sz w:val="28"/>
          <w:szCs w:val="28"/>
        </w:rPr>
      </w:pPr>
      <w:r w:rsidRPr="002F637D">
        <w:rPr>
          <w:rFonts w:ascii="Times New Roman" w:hAnsi="Times New Roman"/>
          <w:sz w:val="28"/>
          <w:szCs w:val="28"/>
        </w:rPr>
        <w:t>Таблица 2.1.3.1.</w:t>
      </w:r>
    </w:p>
    <w:tbl>
      <w:tblPr>
        <w:tblpPr w:leftFromText="180" w:rightFromText="180" w:vertAnchor="text"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371"/>
        <w:gridCol w:w="1426"/>
        <w:gridCol w:w="2010"/>
        <w:gridCol w:w="1596"/>
        <w:gridCol w:w="1469"/>
      </w:tblGrid>
      <w:tr w:rsidR="00C13791" w:rsidRPr="009318D6" w:rsidTr="009318D6">
        <w:trPr>
          <w:trHeight w:val="413"/>
        </w:trPr>
        <w:tc>
          <w:tcPr>
            <w:tcW w:w="296"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п/п</w:t>
            </w:r>
          </w:p>
        </w:tc>
        <w:tc>
          <w:tcPr>
            <w:tcW w:w="1257"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822"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624"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9318D6" w:rsidTr="009318D6">
        <w:trPr>
          <w:trHeight w:val="776"/>
        </w:trPr>
        <w:tc>
          <w:tcPr>
            <w:tcW w:w="296" w:type="pct"/>
            <w:vMerge/>
            <w:vAlign w:val="center"/>
          </w:tcPr>
          <w:p w:rsidR="00C13791" w:rsidRPr="009318D6" w:rsidRDefault="00C13791" w:rsidP="00C13791">
            <w:pPr>
              <w:jc w:val="center"/>
              <w:rPr>
                <w:rFonts w:ascii="Times New Roman" w:hAnsi="Times New Roman"/>
                <w:b/>
              </w:rPr>
            </w:pPr>
          </w:p>
        </w:tc>
        <w:tc>
          <w:tcPr>
            <w:tcW w:w="1257" w:type="pct"/>
            <w:vMerge/>
            <w:vAlign w:val="center"/>
          </w:tcPr>
          <w:p w:rsidR="00C13791" w:rsidRPr="009318D6" w:rsidRDefault="00C13791" w:rsidP="00C13791">
            <w:pPr>
              <w:jc w:val="center"/>
              <w:rPr>
                <w:rFonts w:ascii="Times New Roman" w:hAnsi="Times New Roman"/>
                <w:b/>
              </w:rPr>
            </w:pPr>
          </w:p>
        </w:tc>
        <w:tc>
          <w:tcPr>
            <w:tcW w:w="75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106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84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77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9318D6" w:rsidTr="009318D6">
        <w:trPr>
          <w:trHeight w:val="836"/>
        </w:trPr>
        <w:tc>
          <w:tcPr>
            <w:tcW w:w="296" w:type="pct"/>
            <w:vAlign w:val="center"/>
          </w:tcPr>
          <w:p w:rsidR="00C13791" w:rsidRPr="009318D6" w:rsidRDefault="00C13791" w:rsidP="00C13791">
            <w:pPr>
              <w:jc w:val="center"/>
              <w:rPr>
                <w:rFonts w:ascii="Times New Roman" w:hAnsi="Times New Roman"/>
                <w:lang w:val="en-US"/>
              </w:rPr>
            </w:pPr>
            <w:r w:rsidRPr="009318D6">
              <w:rPr>
                <w:rFonts w:ascii="Times New Roman" w:hAnsi="Times New Roman"/>
                <w:lang w:val="en-US"/>
              </w:rPr>
              <w:t>1.</w:t>
            </w:r>
          </w:p>
        </w:tc>
        <w:tc>
          <w:tcPr>
            <w:tcW w:w="1257" w:type="pct"/>
            <w:vAlign w:val="center"/>
          </w:tcPr>
          <w:p w:rsidR="00C13791" w:rsidRPr="009318D6" w:rsidRDefault="00C13791" w:rsidP="00C13791">
            <w:pPr>
              <w:rPr>
                <w:rFonts w:ascii="Times New Roman" w:hAnsi="Times New Roman"/>
              </w:rPr>
            </w:pPr>
            <w:r w:rsidRPr="009318D6">
              <w:rPr>
                <w:rFonts w:ascii="Times New Roman" w:hAnsi="Times New Roman"/>
              </w:rPr>
              <w:t>Дом творчества школьников (учреждение внешкольного образования)</w:t>
            </w:r>
          </w:p>
        </w:tc>
        <w:tc>
          <w:tcPr>
            <w:tcW w:w="75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106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По заданию на проектирование (10% от числа школьников)</w:t>
            </w:r>
          </w:p>
        </w:tc>
        <w:tc>
          <w:tcPr>
            <w:tcW w:w="1624"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lang w:val="en-US"/>
              </w:rPr>
              <w:t xml:space="preserve">30 </w:t>
            </w:r>
            <w:r w:rsidRPr="009318D6">
              <w:rPr>
                <w:rFonts w:ascii="Times New Roman" w:hAnsi="Times New Roman"/>
              </w:rPr>
              <w:t>мин</w:t>
            </w:r>
          </w:p>
        </w:tc>
      </w:tr>
    </w:tbl>
    <w:p w:rsidR="00C13791" w:rsidRPr="009318D6" w:rsidRDefault="00C13791" w:rsidP="00C13791">
      <w:pPr>
        <w:rPr>
          <w:rFonts w:ascii="Times New Roman" w:hAnsi="Times New Roman"/>
        </w:rPr>
      </w:pPr>
      <w:bookmarkStart w:id="6" w:name="_Toc404172373"/>
      <w:r w:rsidRPr="009318D6">
        <w:rPr>
          <w:rFonts w:ascii="Times New Roman" w:hAnsi="Times New Roman"/>
          <w:i/>
        </w:rPr>
        <w:t>Примечание:</w:t>
      </w:r>
      <w:r w:rsidRPr="009318D6">
        <w:rPr>
          <w:rFonts w:ascii="Times New Roman" w:hAnsi="Times New Roman"/>
        </w:rPr>
        <w:t xml:space="preserve"> в сельских населенных пунктах места для внешкольных учреждений рекомендуется предусматривать в зданиях общеобразовательных школ.</w:t>
      </w:r>
    </w:p>
    <w:p w:rsidR="00C13791" w:rsidRPr="00E52905" w:rsidRDefault="00C13791" w:rsidP="00C13791">
      <w:pPr>
        <w:rPr>
          <w:lang w:eastAsia="en-US"/>
        </w:rPr>
      </w:pPr>
    </w:p>
    <w:p w:rsidR="00C13791" w:rsidRPr="002F637D" w:rsidRDefault="00C13791" w:rsidP="0071081B">
      <w:pPr>
        <w:pStyle w:val="3"/>
        <w:keepNext w:val="0"/>
        <w:keepLines w:val="0"/>
        <w:tabs>
          <w:tab w:val="left" w:pos="1134"/>
        </w:tabs>
        <w:spacing w:line="240" w:lineRule="auto"/>
        <w:ind w:left="567"/>
        <w:contextualSpacing w:val="0"/>
        <w:jc w:val="both"/>
        <w:rPr>
          <w:b/>
          <w:sz w:val="28"/>
          <w:szCs w:val="28"/>
        </w:rPr>
      </w:pPr>
      <w:bookmarkStart w:id="7" w:name="_Toc496202418"/>
      <w:r w:rsidRPr="002F637D">
        <w:rPr>
          <w:b/>
          <w:sz w:val="28"/>
          <w:szCs w:val="28"/>
        </w:rPr>
        <w:lastRenderedPageBreak/>
        <w:t>2.2. Объекты, относящиеся к области здравоохранения</w:t>
      </w:r>
      <w:bookmarkEnd w:id="6"/>
      <w:bookmarkEnd w:id="7"/>
    </w:p>
    <w:p w:rsidR="00C13791" w:rsidRPr="002F637D" w:rsidRDefault="00C13791" w:rsidP="00C13791">
      <w:pPr>
        <w:jc w:val="both"/>
        <w:rPr>
          <w:rFonts w:ascii="Times New Roman" w:hAnsi="Times New Roman"/>
          <w:sz w:val="28"/>
          <w:szCs w:val="28"/>
        </w:rPr>
      </w:pPr>
    </w:p>
    <w:p w:rsidR="00C13791" w:rsidRPr="002F637D" w:rsidRDefault="00C13791" w:rsidP="00C13791">
      <w:pPr>
        <w:jc w:val="right"/>
        <w:rPr>
          <w:rFonts w:ascii="Times New Roman" w:hAnsi="Times New Roman"/>
          <w:sz w:val="28"/>
          <w:szCs w:val="28"/>
        </w:rPr>
      </w:pPr>
      <w:r w:rsidRPr="002F637D">
        <w:rPr>
          <w:rFonts w:ascii="Times New Roman" w:hAnsi="Times New Roman"/>
          <w:sz w:val="28"/>
          <w:szCs w:val="28"/>
        </w:rPr>
        <w:t>Таблица 2.2.1.</w:t>
      </w:r>
    </w:p>
    <w:tbl>
      <w:tblPr>
        <w:tblpPr w:leftFromText="180" w:rightFromText="180" w:vertAnchor="tex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711"/>
        <w:gridCol w:w="1454"/>
        <w:gridCol w:w="1922"/>
        <w:gridCol w:w="1833"/>
        <w:gridCol w:w="1099"/>
      </w:tblGrid>
      <w:tr w:rsidR="00C13791" w:rsidRPr="009318D6" w:rsidTr="003A266C">
        <w:trPr>
          <w:trHeight w:val="560"/>
        </w:trPr>
        <w:tc>
          <w:tcPr>
            <w:tcW w:w="552" w:type="dxa"/>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п/п</w:t>
            </w:r>
          </w:p>
        </w:tc>
        <w:tc>
          <w:tcPr>
            <w:tcW w:w="2711" w:type="dxa"/>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3376" w:type="dxa"/>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2932" w:type="dxa"/>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9318D6" w:rsidTr="003A266C">
        <w:trPr>
          <w:trHeight w:val="96"/>
        </w:trPr>
        <w:tc>
          <w:tcPr>
            <w:tcW w:w="552" w:type="dxa"/>
            <w:vMerge/>
            <w:vAlign w:val="center"/>
          </w:tcPr>
          <w:p w:rsidR="00C13791" w:rsidRPr="009318D6" w:rsidRDefault="00C13791" w:rsidP="00C13791">
            <w:pPr>
              <w:jc w:val="center"/>
              <w:rPr>
                <w:rFonts w:ascii="Times New Roman" w:hAnsi="Times New Roman"/>
                <w:b/>
              </w:rPr>
            </w:pPr>
          </w:p>
        </w:tc>
        <w:tc>
          <w:tcPr>
            <w:tcW w:w="2711" w:type="dxa"/>
            <w:vMerge/>
            <w:vAlign w:val="center"/>
          </w:tcPr>
          <w:p w:rsidR="00C13791" w:rsidRPr="009318D6" w:rsidRDefault="00C13791" w:rsidP="00C13791">
            <w:pPr>
              <w:jc w:val="center"/>
              <w:rPr>
                <w:rFonts w:ascii="Times New Roman" w:hAnsi="Times New Roman"/>
                <w:b/>
              </w:rPr>
            </w:pP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1833" w:type="dxa"/>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9318D6" w:rsidTr="003A266C">
        <w:trPr>
          <w:trHeight w:val="177"/>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1</w:t>
            </w:r>
            <w:r w:rsidR="00C13791" w:rsidRPr="009318D6">
              <w:rPr>
                <w:rFonts w:ascii="Times New Roman" w:hAnsi="Times New Roman"/>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 xml:space="preserve">Стационары всех типов </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койко-место</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13,47 на </w:t>
            </w:r>
          </w:p>
          <w:p w:rsidR="00C13791" w:rsidRPr="009318D6" w:rsidRDefault="00C13791" w:rsidP="00C13791">
            <w:pPr>
              <w:jc w:val="center"/>
              <w:rPr>
                <w:rFonts w:ascii="Times New Roman" w:hAnsi="Times New Roman"/>
              </w:rPr>
            </w:pPr>
            <w:r w:rsidRPr="009318D6">
              <w:rPr>
                <w:rFonts w:ascii="Times New Roman" w:hAnsi="Times New Roman"/>
              </w:rPr>
              <w:t>1000 чел.</w:t>
            </w:r>
          </w:p>
        </w:tc>
        <w:tc>
          <w:tcPr>
            <w:tcW w:w="1833"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5000-6000</w:t>
            </w:r>
          </w:p>
        </w:tc>
      </w:tr>
      <w:tr w:rsidR="002F637D" w:rsidRPr="009318D6" w:rsidTr="003A266C">
        <w:trPr>
          <w:trHeight w:val="177"/>
        </w:trPr>
        <w:tc>
          <w:tcPr>
            <w:tcW w:w="552" w:type="dxa"/>
            <w:vAlign w:val="center"/>
          </w:tcPr>
          <w:p w:rsidR="002F637D" w:rsidRPr="009318D6" w:rsidRDefault="002F637D" w:rsidP="00C13791">
            <w:pPr>
              <w:jc w:val="center"/>
              <w:rPr>
                <w:rFonts w:ascii="Times New Roman" w:hAnsi="Times New Roman"/>
              </w:rPr>
            </w:pPr>
            <w:r w:rsidRPr="009318D6">
              <w:rPr>
                <w:rFonts w:ascii="Times New Roman" w:hAnsi="Times New Roman"/>
              </w:rPr>
              <w:t>2.</w:t>
            </w:r>
          </w:p>
        </w:tc>
        <w:tc>
          <w:tcPr>
            <w:tcW w:w="2711" w:type="dxa"/>
            <w:vAlign w:val="center"/>
          </w:tcPr>
          <w:p w:rsidR="002F637D" w:rsidRPr="009318D6" w:rsidRDefault="002F637D" w:rsidP="00C13791">
            <w:pPr>
              <w:rPr>
                <w:rFonts w:ascii="Times New Roman" w:hAnsi="Times New Roman"/>
              </w:rPr>
            </w:pPr>
            <w:r w:rsidRPr="009318D6">
              <w:rPr>
                <w:rFonts w:ascii="Times New Roman" w:hAnsi="Times New Roman"/>
              </w:rPr>
              <w:t>Поликлиники</w:t>
            </w:r>
          </w:p>
        </w:tc>
        <w:tc>
          <w:tcPr>
            <w:tcW w:w="1454" w:type="dxa"/>
            <w:vAlign w:val="center"/>
          </w:tcPr>
          <w:p w:rsidR="002F637D" w:rsidRPr="009318D6" w:rsidRDefault="002F637D" w:rsidP="00C13791">
            <w:pPr>
              <w:jc w:val="center"/>
              <w:rPr>
                <w:rFonts w:ascii="Times New Roman" w:hAnsi="Times New Roman"/>
              </w:rPr>
            </w:pPr>
            <w:r w:rsidRPr="009318D6">
              <w:rPr>
                <w:rFonts w:ascii="Times New Roman" w:hAnsi="Times New Roman"/>
              </w:rPr>
              <w:t>Посещений в смену</w:t>
            </w:r>
          </w:p>
        </w:tc>
        <w:tc>
          <w:tcPr>
            <w:tcW w:w="1922" w:type="dxa"/>
            <w:vAlign w:val="center"/>
          </w:tcPr>
          <w:p w:rsidR="002F637D" w:rsidRPr="009318D6" w:rsidRDefault="002F637D" w:rsidP="002F637D">
            <w:pPr>
              <w:ind w:left="-57" w:right="57"/>
              <w:jc w:val="center"/>
              <w:rPr>
                <w:rFonts w:ascii="Times New Roman" w:hAnsi="Times New Roman"/>
              </w:rPr>
            </w:pPr>
            <w:r w:rsidRPr="009318D6">
              <w:rPr>
                <w:rFonts w:ascii="Times New Roman" w:hAnsi="Times New Roman"/>
              </w:rPr>
              <w:t xml:space="preserve">По заданию на проектирование </w:t>
            </w:r>
          </w:p>
          <w:p w:rsidR="002F637D" w:rsidRPr="009318D6" w:rsidRDefault="002F637D" w:rsidP="002F637D">
            <w:pPr>
              <w:jc w:val="center"/>
              <w:rPr>
                <w:rFonts w:ascii="Times New Roman" w:hAnsi="Times New Roman"/>
              </w:rPr>
            </w:pPr>
            <w:r w:rsidRPr="009318D6">
              <w:rPr>
                <w:rFonts w:ascii="Times New Roman" w:hAnsi="Times New Roman"/>
              </w:rPr>
              <w:t>Не менее 22 на 1000 чел.</w:t>
            </w:r>
          </w:p>
        </w:tc>
        <w:tc>
          <w:tcPr>
            <w:tcW w:w="1833" w:type="dxa"/>
            <w:vAlign w:val="center"/>
          </w:tcPr>
          <w:p w:rsidR="003A266C" w:rsidRPr="009318D6" w:rsidRDefault="003A266C" w:rsidP="003A266C">
            <w:pPr>
              <w:ind w:left="-57" w:right="57"/>
              <w:jc w:val="center"/>
              <w:rPr>
                <w:rFonts w:ascii="Times New Roman" w:hAnsi="Times New Roman"/>
              </w:rPr>
            </w:pPr>
            <w:proofErr w:type="spellStart"/>
            <w:r w:rsidRPr="009318D6">
              <w:rPr>
                <w:rFonts w:ascii="Times New Roman" w:hAnsi="Times New Roman"/>
              </w:rPr>
              <w:t>Пешеходно-транспортная</w:t>
            </w:r>
            <w:proofErr w:type="spellEnd"/>
            <w:r w:rsidRPr="009318D6">
              <w:rPr>
                <w:rFonts w:ascii="Times New Roman" w:hAnsi="Times New Roman"/>
              </w:rPr>
              <w:t xml:space="preserve"> доступность</w:t>
            </w:r>
          </w:p>
          <w:p w:rsidR="002F637D" w:rsidRPr="009318D6" w:rsidRDefault="003A266C" w:rsidP="003A266C">
            <w:pPr>
              <w:jc w:val="center"/>
              <w:rPr>
                <w:rFonts w:ascii="Times New Roman" w:hAnsi="Times New Roman"/>
              </w:rPr>
            </w:pPr>
            <w:r w:rsidRPr="009318D6">
              <w:rPr>
                <w:rFonts w:ascii="Times New Roman" w:hAnsi="Times New Roman"/>
              </w:rPr>
              <w:t>мин</w:t>
            </w:r>
          </w:p>
        </w:tc>
        <w:tc>
          <w:tcPr>
            <w:tcW w:w="1099" w:type="dxa"/>
            <w:vAlign w:val="center"/>
          </w:tcPr>
          <w:p w:rsidR="002F637D" w:rsidRPr="009318D6" w:rsidRDefault="003A266C" w:rsidP="00C13791">
            <w:pPr>
              <w:jc w:val="center"/>
              <w:rPr>
                <w:rFonts w:ascii="Times New Roman" w:hAnsi="Times New Roman"/>
              </w:rPr>
            </w:pPr>
            <w:r w:rsidRPr="009318D6">
              <w:rPr>
                <w:rFonts w:ascii="Times New Roman" w:hAnsi="Times New Roman"/>
              </w:rPr>
              <w:t>20</w:t>
            </w:r>
          </w:p>
        </w:tc>
      </w:tr>
      <w:tr w:rsidR="00C13791" w:rsidRPr="009318D6" w:rsidTr="003A266C">
        <w:trPr>
          <w:trHeight w:val="177"/>
        </w:trPr>
        <w:tc>
          <w:tcPr>
            <w:tcW w:w="552" w:type="dxa"/>
            <w:vAlign w:val="center"/>
          </w:tcPr>
          <w:p w:rsidR="00C13791" w:rsidRPr="009318D6" w:rsidRDefault="003A266C" w:rsidP="00C13791">
            <w:pPr>
              <w:jc w:val="center"/>
              <w:rPr>
                <w:rFonts w:ascii="Times New Roman" w:hAnsi="Times New Roman"/>
                <w:lang w:val="en-US"/>
              </w:rPr>
            </w:pPr>
            <w:r w:rsidRPr="009318D6">
              <w:rPr>
                <w:rFonts w:ascii="Times New Roman" w:hAnsi="Times New Roman"/>
              </w:rPr>
              <w:t>3</w:t>
            </w:r>
            <w:r w:rsidR="00C13791" w:rsidRPr="009318D6">
              <w:rPr>
                <w:rFonts w:ascii="Times New Roman" w:hAnsi="Times New Roman"/>
                <w:lang w:val="en-US"/>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Фельдшерско-акушерский пункт</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По заданию на проектирование</w:t>
            </w:r>
          </w:p>
        </w:tc>
        <w:tc>
          <w:tcPr>
            <w:tcW w:w="1833" w:type="dxa"/>
            <w:vAlign w:val="center"/>
          </w:tcPr>
          <w:p w:rsidR="00C13791" w:rsidRPr="009318D6" w:rsidRDefault="00C13791" w:rsidP="00C13791">
            <w:pPr>
              <w:jc w:val="center"/>
              <w:rPr>
                <w:rFonts w:ascii="Times New Roman" w:hAnsi="Times New Roman"/>
              </w:rPr>
            </w:pPr>
            <w:proofErr w:type="spellStart"/>
            <w:r w:rsidRPr="009318D6">
              <w:rPr>
                <w:rFonts w:ascii="Times New Roman" w:hAnsi="Times New Roman"/>
              </w:rPr>
              <w:t>Пешеходно-транспортная</w:t>
            </w:r>
            <w:proofErr w:type="spellEnd"/>
            <w:r w:rsidRPr="009318D6">
              <w:rPr>
                <w:rFonts w:ascii="Times New Roman" w:hAnsi="Times New Roman"/>
              </w:rPr>
              <w:t xml:space="preserve"> доступность</w:t>
            </w:r>
          </w:p>
          <w:p w:rsidR="00C13791" w:rsidRPr="009318D6" w:rsidRDefault="00C13791" w:rsidP="00C13791">
            <w:pPr>
              <w:jc w:val="center"/>
              <w:rPr>
                <w:rFonts w:ascii="Times New Roman" w:hAnsi="Times New Roman"/>
              </w:rPr>
            </w:pPr>
            <w:r w:rsidRPr="009318D6">
              <w:rPr>
                <w:rFonts w:ascii="Times New Roman" w:hAnsi="Times New Roman"/>
              </w:rPr>
              <w:t>мин</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30</w:t>
            </w: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lang w:val="en-US"/>
              </w:rPr>
            </w:pPr>
            <w:r w:rsidRPr="009318D6">
              <w:rPr>
                <w:rFonts w:ascii="Times New Roman" w:hAnsi="Times New Roman"/>
              </w:rPr>
              <w:t>4</w:t>
            </w:r>
            <w:r w:rsidR="00C13791" w:rsidRPr="009318D6">
              <w:rPr>
                <w:rFonts w:ascii="Times New Roman" w:hAnsi="Times New Roman"/>
                <w:lang w:val="en-US"/>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Врачебная амбулатория</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пос.\см.</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По заданию на проектирование</w:t>
            </w:r>
          </w:p>
          <w:p w:rsidR="00C13791" w:rsidRPr="009318D6" w:rsidRDefault="00C13791" w:rsidP="00C13791">
            <w:pPr>
              <w:jc w:val="center"/>
              <w:rPr>
                <w:rFonts w:ascii="Times New Roman" w:hAnsi="Times New Roman"/>
              </w:rPr>
            </w:pPr>
            <w:r w:rsidRPr="009318D6">
              <w:rPr>
                <w:rFonts w:ascii="Times New Roman" w:hAnsi="Times New Roman"/>
              </w:rPr>
              <w:t>Не менее18,15</w:t>
            </w:r>
          </w:p>
          <w:p w:rsidR="00C13791" w:rsidRPr="009318D6" w:rsidRDefault="00C13791" w:rsidP="00C13791">
            <w:pPr>
              <w:jc w:val="center"/>
              <w:rPr>
                <w:rFonts w:ascii="Times New Roman" w:hAnsi="Times New Roman"/>
              </w:rPr>
            </w:pPr>
            <w:r w:rsidRPr="009318D6">
              <w:rPr>
                <w:rFonts w:ascii="Times New Roman" w:hAnsi="Times New Roman"/>
              </w:rPr>
              <w:t xml:space="preserve"> на 1000 чел.</w:t>
            </w:r>
          </w:p>
        </w:tc>
        <w:tc>
          <w:tcPr>
            <w:tcW w:w="1833" w:type="dxa"/>
            <w:vAlign w:val="center"/>
          </w:tcPr>
          <w:p w:rsidR="00C13791" w:rsidRPr="009318D6" w:rsidRDefault="00C13791" w:rsidP="00C13791">
            <w:pPr>
              <w:jc w:val="center"/>
              <w:rPr>
                <w:rFonts w:ascii="Times New Roman" w:hAnsi="Times New Roman"/>
              </w:rPr>
            </w:pPr>
            <w:proofErr w:type="spellStart"/>
            <w:r w:rsidRPr="009318D6">
              <w:rPr>
                <w:rFonts w:ascii="Times New Roman" w:hAnsi="Times New Roman"/>
              </w:rPr>
              <w:t>Пешеходно-транспортная</w:t>
            </w:r>
            <w:proofErr w:type="spellEnd"/>
            <w:r w:rsidRPr="009318D6">
              <w:rPr>
                <w:rFonts w:ascii="Times New Roman" w:hAnsi="Times New Roman"/>
              </w:rPr>
              <w:t xml:space="preserve"> доступность</w:t>
            </w:r>
          </w:p>
          <w:p w:rsidR="00C13791" w:rsidRPr="009318D6" w:rsidRDefault="00C13791" w:rsidP="00C13791">
            <w:pPr>
              <w:jc w:val="center"/>
              <w:rPr>
                <w:rFonts w:ascii="Times New Roman" w:hAnsi="Times New Roman"/>
              </w:rPr>
            </w:pPr>
            <w:r w:rsidRPr="009318D6">
              <w:rPr>
                <w:rFonts w:ascii="Times New Roman" w:hAnsi="Times New Roman"/>
              </w:rPr>
              <w:t>мин</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30</w:t>
            </w: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5</w:t>
            </w:r>
            <w:r w:rsidR="00C13791" w:rsidRPr="009318D6">
              <w:rPr>
                <w:rFonts w:ascii="Times New Roman" w:hAnsi="Times New Roman"/>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Аптеки</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кв. м общей площади</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По заданию на проектирование</w:t>
            </w:r>
          </w:p>
        </w:tc>
        <w:tc>
          <w:tcPr>
            <w:tcW w:w="1833" w:type="dxa"/>
            <w:vAlign w:val="center"/>
          </w:tcPr>
          <w:p w:rsidR="00C13791" w:rsidRPr="009318D6" w:rsidRDefault="00C13791" w:rsidP="00C13791">
            <w:pPr>
              <w:jc w:val="center"/>
              <w:rPr>
                <w:rFonts w:ascii="Times New Roman" w:hAnsi="Times New Roman"/>
              </w:rPr>
            </w:pPr>
            <w:proofErr w:type="spellStart"/>
            <w:r w:rsidRPr="009318D6">
              <w:rPr>
                <w:rFonts w:ascii="Times New Roman" w:hAnsi="Times New Roman"/>
              </w:rPr>
              <w:t>Пешеходно-транспортная</w:t>
            </w:r>
            <w:proofErr w:type="spellEnd"/>
            <w:r w:rsidRPr="009318D6">
              <w:rPr>
                <w:rFonts w:ascii="Times New Roman" w:hAnsi="Times New Roman"/>
              </w:rPr>
              <w:t xml:space="preserve"> доступность</w:t>
            </w:r>
          </w:p>
          <w:p w:rsidR="00C13791" w:rsidRPr="009318D6" w:rsidRDefault="00C13791" w:rsidP="00C13791">
            <w:pPr>
              <w:jc w:val="center"/>
              <w:rPr>
                <w:rFonts w:ascii="Times New Roman" w:hAnsi="Times New Roman"/>
              </w:rPr>
            </w:pPr>
            <w:r w:rsidRPr="009318D6">
              <w:rPr>
                <w:rFonts w:ascii="Times New Roman" w:hAnsi="Times New Roman"/>
              </w:rPr>
              <w:t>мин</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30</w:t>
            </w: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6</w:t>
            </w:r>
            <w:r w:rsidR="00C13791" w:rsidRPr="009318D6">
              <w:rPr>
                <w:rFonts w:ascii="Times New Roman" w:hAnsi="Times New Roman"/>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Станция скорой помощи</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автомобиль</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1 на 10000 чел.</w:t>
            </w:r>
          </w:p>
        </w:tc>
        <w:tc>
          <w:tcPr>
            <w:tcW w:w="1833"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мин. транспортной доступности</w:t>
            </w:r>
          </w:p>
        </w:tc>
        <w:tc>
          <w:tcPr>
            <w:tcW w:w="1099" w:type="dxa"/>
            <w:vAlign w:val="center"/>
          </w:tcPr>
          <w:p w:rsidR="00C13791" w:rsidRPr="009318D6" w:rsidRDefault="00C13791" w:rsidP="00C13791">
            <w:pPr>
              <w:jc w:val="center"/>
              <w:rPr>
                <w:rFonts w:ascii="Times New Roman" w:hAnsi="Times New Roman"/>
              </w:rPr>
            </w:pPr>
            <w:r w:rsidRPr="009318D6">
              <w:rPr>
                <w:rFonts w:ascii="Times New Roman" w:hAnsi="Times New Roman"/>
              </w:rPr>
              <w:t>15</w:t>
            </w: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7</w:t>
            </w:r>
            <w:r w:rsidR="00C13791" w:rsidRPr="009318D6">
              <w:rPr>
                <w:rFonts w:ascii="Times New Roman" w:hAnsi="Times New Roman"/>
              </w:rPr>
              <w:t>.</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Дома-интернаты для ветеранов и инвалидов</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28 мест на </w:t>
            </w:r>
          </w:p>
          <w:p w:rsidR="00C13791" w:rsidRPr="009318D6" w:rsidRDefault="00C13791" w:rsidP="00C13791">
            <w:pPr>
              <w:jc w:val="center"/>
              <w:rPr>
                <w:rFonts w:ascii="Times New Roman" w:hAnsi="Times New Roman"/>
              </w:rPr>
            </w:pPr>
            <w:r w:rsidRPr="009318D6">
              <w:rPr>
                <w:rFonts w:ascii="Times New Roman" w:hAnsi="Times New Roman"/>
              </w:rPr>
              <w:t>1000 чел</w:t>
            </w:r>
          </w:p>
        </w:tc>
        <w:tc>
          <w:tcPr>
            <w:tcW w:w="1833" w:type="dxa"/>
            <w:vMerge w:val="restart"/>
            <w:vAlign w:val="center"/>
          </w:tcPr>
          <w:p w:rsidR="00C13791" w:rsidRPr="009318D6" w:rsidRDefault="00C13791" w:rsidP="00C13791">
            <w:pPr>
              <w:jc w:val="center"/>
              <w:rPr>
                <w:rFonts w:ascii="Times New Roman" w:hAnsi="Times New Roman"/>
              </w:rPr>
            </w:pPr>
          </w:p>
          <w:p w:rsidR="00C13791" w:rsidRPr="009318D6" w:rsidRDefault="00C13791" w:rsidP="00C13791">
            <w:pPr>
              <w:jc w:val="center"/>
              <w:rPr>
                <w:rFonts w:ascii="Times New Roman" w:hAnsi="Times New Roman"/>
              </w:rPr>
            </w:pPr>
            <w:r w:rsidRPr="009318D6">
              <w:rPr>
                <w:rFonts w:ascii="Times New Roman" w:hAnsi="Times New Roman"/>
              </w:rPr>
              <w:t>м</w:t>
            </w:r>
          </w:p>
          <w:p w:rsidR="00C13791" w:rsidRPr="009318D6" w:rsidRDefault="00C13791" w:rsidP="00C13791">
            <w:pPr>
              <w:jc w:val="center"/>
              <w:rPr>
                <w:rFonts w:ascii="Times New Roman" w:hAnsi="Times New Roman"/>
              </w:rPr>
            </w:pPr>
          </w:p>
        </w:tc>
        <w:tc>
          <w:tcPr>
            <w:tcW w:w="1099" w:type="dxa"/>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1000</w:t>
            </w:r>
          </w:p>
          <w:p w:rsidR="00C13791" w:rsidRPr="009318D6" w:rsidRDefault="00C13791" w:rsidP="00C13791">
            <w:pPr>
              <w:jc w:val="center"/>
              <w:rPr>
                <w:rFonts w:ascii="Times New Roman" w:hAnsi="Times New Roman"/>
              </w:rPr>
            </w:pP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8.</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Детский дом -интернат</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3 мест на 1000 чел.</w:t>
            </w:r>
          </w:p>
        </w:tc>
        <w:tc>
          <w:tcPr>
            <w:tcW w:w="1833" w:type="dxa"/>
            <w:vMerge/>
            <w:vAlign w:val="center"/>
          </w:tcPr>
          <w:p w:rsidR="00C13791" w:rsidRPr="009318D6" w:rsidRDefault="00C13791" w:rsidP="00C13791">
            <w:pPr>
              <w:jc w:val="center"/>
              <w:rPr>
                <w:rFonts w:ascii="Times New Roman" w:hAnsi="Times New Roman"/>
              </w:rPr>
            </w:pPr>
          </w:p>
        </w:tc>
        <w:tc>
          <w:tcPr>
            <w:tcW w:w="1099" w:type="dxa"/>
            <w:vMerge/>
            <w:vAlign w:val="center"/>
          </w:tcPr>
          <w:p w:rsidR="00C13791" w:rsidRPr="009318D6" w:rsidRDefault="00C13791" w:rsidP="00C13791">
            <w:pPr>
              <w:jc w:val="center"/>
              <w:rPr>
                <w:rFonts w:ascii="Times New Roman" w:hAnsi="Times New Roman"/>
              </w:rPr>
            </w:pPr>
          </w:p>
        </w:tc>
      </w:tr>
      <w:tr w:rsidR="00C13791" w:rsidRPr="009318D6" w:rsidTr="003A266C">
        <w:trPr>
          <w:trHeight w:val="96"/>
        </w:trPr>
        <w:tc>
          <w:tcPr>
            <w:tcW w:w="552" w:type="dxa"/>
            <w:vAlign w:val="center"/>
          </w:tcPr>
          <w:p w:rsidR="00C13791" w:rsidRPr="009318D6" w:rsidRDefault="003A266C" w:rsidP="00C13791">
            <w:pPr>
              <w:jc w:val="center"/>
              <w:rPr>
                <w:rFonts w:ascii="Times New Roman" w:hAnsi="Times New Roman"/>
              </w:rPr>
            </w:pPr>
            <w:r w:rsidRPr="009318D6">
              <w:rPr>
                <w:rFonts w:ascii="Times New Roman" w:hAnsi="Times New Roman"/>
              </w:rPr>
              <w:t>9.</w:t>
            </w:r>
          </w:p>
        </w:tc>
        <w:tc>
          <w:tcPr>
            <w:tcW w:w="2711" w:type="dxa"/>
            <w:vAlign w:val="center"/>
          </w:tcPr>
          <w:p w:rsidR="00C13791" w:rsidRPr="009318D6" w:rsidRDefault="00C13791" w:rsidP="00C13791">
            <w:pPr>
              <w:rPr>
                <w:rFonts w:ascii="Times New Roman" w:hAnsi="Times New Roman"/>
              </w:rPr>
            </w:pPr>
            <w:r w:rsidRPr="009318D6">
              <w:rPr>
                <w:rFonts w:ascii="Times New Roman" w:hAnsi="Times New Roman"/>
              </w:rPr>
              <w:t>Психоневрологический интернат</w:t>
            </w:r>
          </w:p>
        </w:tc>
        <w:tc>
          <w:tcPr>
            <w:tcW w:w="1454" w:type="dxa"/>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1922" w:type="dxa"/>
            <w:vAlign w:val="center"/>
          </w:tcPr>
          <w:p w:rsidR="00C13791" w:rsidRPr="009318D6" w:rsidRDefault="00C13791" w:rsidP="00C13791">
            <w:pPr>
              <w:jc w:val="center"/>
              <w:rPr>
                <w:rFonts w:ascii="Times New Roman" w:hAnsi="Times New Roman"/>
              </w:rPr>
            </w:pPr>
            <w:r w:rsidRPr="009318D6">
              <w:rPr>
                <w:rFonts w:ascii="Times New Roman" w:hAnsi="Times New Roman"/>
              </w:rPr>
              <w:t>3 мест на 1000 чел.</w:t>
            </w:r>
          </w:p>
        </w:tc>
        <w:tc>
          <w:tcPr>
            <w:tcW w:w="1833" w:type="dxa"/>
            <w:vMerge/>
            <w:vAlign w:val="center"/>
          </w:tcPr>
          <w:p w:rsidR="00C13791" w:rsidRPr="009318D6" w:rsidRDefault="00C13791" w:rsidP="00C13791">
            <w:pPr>
              <w:jc w:val="center"/>
              <w:rPr>
                <w:rFonts w:ascii="Times New Roman" w:hAnsi="Times New Roman"/>
              </w:rPr>
            </w:pPr>
          </w:p>
        </w:tc>
        <w:tc>
          <w:tcPr>
            <w:tcW w:w="1099" w:type="dxa"/>
            <w:vMerge/>
            <w:vAlign w:val="center"/>
          </w:tcPr>
          <w:p w:rsidR="00C13791" w:rsidRPr="009318D6" w:rsidRDefault="00C13791" w:rsidP="00C13791">
            <w:pPr>
              <w:jc w:val="center"/>
              <w:rPr>
                <w:rFonts w:ascii="Times New Roman" w:hAnsi="Times New Roman"/>
              </w:rPr>
            </w:pPr>
          </w:p>
        </w:tc>
      </w:tr>
    </w:tbl>
    <w:p w:rsidR="003A266C" w:rsidRPr="009318D6" w:rsidRDefault="003A266C" w:rsidP="003A266C">
      <w:pPr>
        <w:pStyle w:val="ConsPlusNormal"/>
        <w:ind w:firstLine="0"/>
        <w:jc w:val="both"/>
        <w:rPr>
          <w:rFonts w:ascii="Times New Roman" w:hAnsi="Times New Roman"/>
          <w:i/>
          <w:sz w:val="24"/>
          <w:szCs w:val="24"/>
        </w:rPr>
      </w:pPr>
      <w:bookmarkStart w:id="8" w:name="_Toc404172371"/>
      <w:r w:rsidRPr="009318D6">
        <w:rPr>
          <w:rFonts w:ascii="Times New Roman" w:hAnsi="Times New Roman"/>
          <w:i/>
          <w:sz w:val="24"/>
          <w:szCs w:val="24"/>
        </w:rPr>
        <w:t>Примечания:</w:t>
      </w:r>
    </w:p>
    <w:p w:rsidR="003A266C" w:rsidRPr="009318D6" w:rsidRDefault="003A266C" w:rsidP="003A266C">
      <w:pPr>
        <w:pStyle w:val="ConsPlusNormal"/>
        <w:ind w:firstLine="0"/>
        <w:jc w:val="both"/>
        <w:rPr>
          <w:sz w:val="24"/>
          <w:szCs w:val="24"/>
        </w:rPr>
      </w:pPr>
      <w:r w:rsidRPr="009318D6">
        <w:rPr>
          <w:rFonts w:ascii="Times New Roman" w:hAnsi="Times New Roman"/>
          <w:sz w:val="24"/>
          <w:szCs w:val="24"/>
        </w:rPr>
        <w:t>1.</w:t>
      </w:r>
      <w:r w:rsidRPr="009318D6">
        <w:rPr>
          <w:i/>
          <w:sz w:val="24"/>
          <w:szCs w:val="24"/>
        </w:rPr>
        <w:t xml:space="preserve"> </w:t>
      </w:r>
      <w:r w:rsidRPr="009318D6">
        <w:rPr>
          <w:rFonts w:ascii="Times New Roman" w:eastAsia="Lucida Sans Unicode" w:hAnsi="Times New Roman" w:cs="Times New Roman"/>
          <w:sz w:val="24"/>
          <w:szCs w:val="24"/>
          <w:lang w:eastAsia="ru-RU"/>
        </w:rPr>
        <w:t>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3A266C" w:rsidRPr="009318D6" w:rsidRDefault="003A266C" w:rsidP="003A266C">
      <w:pPr>
        <w:pStyle w:val="ConsPlusNormal"/>
        <w:ind w:firstLine="0"/>
        <w:jc w:val="both"/>
        <w:rPr>
          <w:rFonts w:ascii="Times New Roman" w:eastAsia="Lucida Sans Unicode" w:hAnsi="Times New Roman" w:cs="Times New Roman"/>
          <w:sz w:val="24"/>
          <w:szCs w:val="24"/>
          <w:lang w:eastAsia="ru-RU"/>
        </w:rPr>
      </w:pPr>
      <w:r w:rsidRPr="009318D6">
        <w:rPr>
          <w:rFonts w:ascii="Times New Roman" w:eastAsia="Lucida Sans Unicode" w:hAnsi="Times New Roman" w:cs="Times New Roman"/>
          <w:sz w:val="24"/>
          <w:szCs w:val="24"/>
          <w:lang w:eastAsia="ru-RU"/>
        </w:rPr>
        <w:t>2.Аптеки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3A266C" w:rsidRDefault="003A266C" w:rsidP="003A266C">
      <w:pPr>
        <w:widowControl/>
        <w:spacing w:after="200" w:line="276" w:lineRule="auto"/>
        <w:rPr>
          <w:b/>
          <w:sz w:val="28"/>
          <w:szCs w:val="28"/>
        </w:rPr>
      </w:pPr>
    </w:p>
    <w:p w:rsidR="00C13791" w:rsidRPr="003A266C" w:rsidRDefault="00C13791" w:rsidP="0071081B">
      <w:pPr>
        <w:pStyle w:val="3"/>
        <w:keepNext w:val="0"/>
        <w:keepLines w:val="0"/>
        <w:tabs>
          <w:tab w:val="left" w:pos="1134"/>
        </w:tabs>
        <w:spacing w:line="240" w:lineRule="auto"/>
        <w:ind w:left="567"/>
        <w:contextualSpacing w:val="0"/>
        <w:jc w:val="both"/>
        <w:rPr>
          <w:b/>
          <w:bCs w:val="0"/>
          <w:sz w:val="28"/>
          <w:szCs w:val="28"/>
        </w:rPr>
      </w:pPr>
      <w:r w:rsidRPr="003A266C">
        <w:rPr>
          <w:b/>
          <w:sz w:val="28"/>
          <w:szCs w:val="28"/>
        </w:rPr>
        <w:t>2.3. Объекты, относящиеся к областям физической культуры и массового спорта</w:t>
      </w:r>
      <w:bookmarkEnd w:id="8"/>
    </w:p>
    <w:p w:rsidR="00C13791" w:rsidRPr="003A266C" w:rsidRDefault="00C13791" w:rsidP="00C13791">
      <w:pPr>
        <w:pStyle w:val="12"/>
        <w:spacing w:line="240" w:lineRule="auto"/>
        <w:ind w:left="0" w:firstLine="709"/>
        <w:jc w:val="right"/>
        <w:rPr>
          <w:sz w:val="28"/>
          <w:szCs w:val="28"/>
        </w:rPr>
      </w:pPr>
      <w:r w:rsidRPr="003A266C">
        <w:rPr>
          <w:sz w:val="28"/>
          <w:szCs w:val="28"/>
        </w:rPr>
        <w:t>Таблица 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98"/>
        <w:gridCol w:w="1481"/>
        <w:gridCol w:w="1230"/>
        <w:gridCol w:w="1602"/>
        <w:gridCol w:w="1779"/>
      </w:tblGrid>
      <w:tr w:rsidR="00C13791" w:rsidRPr="009318D6" w:rsidTr="00C13791">
        <w:trPr>
          <w:trHeight w:val="480"/>
        </w:trPr>
        <w:tc>
          <w:tcPr>
            <w:tcW w:w="287"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lastRenderedPageBreak/>
              <w:t>№ п/п</w:t>
            </w:r>
          </w:p>
        </w:tc>
        <w:tc>
          <w:tcPr>
            <w:tcW w:w="1515"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469"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729"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9318D6" w:rsidTr="00C13791">
        <w:trPr>
          <w:trHeight w:val="96"/>
        </w:trPr>
        <w:tc>
          <w:tcPr>
            <w:tcW w:w="287" w:type="pct"/>
            <w:vMerge/>
          </w:tcPr>
          <w:p w:rsidR="00C13791" w:rsidRPr="009318D6" w:rsidRDefault="00C13791" w:rsidP="00C13791">
            <w:pPr>
              <w:jc w:val="center"/>
              <w:rPr>
                <w:rFonts w:ascii="Times New Roman" w:hAnsi="Times New Roman"/>
                <w:b/>
              </w:rPr>
            </w:pPr>
          </w:p>
        </w:tc>
        <w:tc>
          <w:tcPr>
            <w:tcW w:w="1515" w:type="pct"/>
            <w:vMerge/>
            <w:vAlign w:val="center"/>
          </w:tcPr>
          <w:p w:rsidR="00C13791" w:rsidRPr="009318D6" w:rsidRDefault="00C13791" w:rsidP="00C13791">
            <w:pPr>
              <w:jc w:val="center"/>
              <w:rPr>
                <w:rFonts w:ascii="Times New Roman" w:hAnsi="Times New Roman"/>
                <w:b/>
              </w:rPr>
            </w:pPr>
          </w:p>
        </w:tc>
        <w:tc>
          <w:tcPr>
            <w:tcW w:w="80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668"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770"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95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9318D6" w:rsidTr="00C13791">
        <w:trPr>
          <w:trHeight w:val="365"/>
        </w:trPr>
        <w:tc>
          <w:tcPr>
            <w:tcW w:w="287" w:type="pct"/>
            <w:vAlign w:val="center"/>
          </w:tcPr>
          <w:p w:rsidR="00C13791" w:rsidRPr="009318D6" w:rsidRDefault="00C13791" w:rsidP="00C13791">
            <w:pPr>
              <w:jc w:val="center"/>
              <w:rPr>
                <w:rFonts w:ascii="Times New Roman" w:hAnsi="Times New Roman"/>
                <w:spacing w:val="-14"/>
              </w:rPr>
            </w:pPr>
            <w:r w:rsidRPr="009318D6">
              <w:rPr>
                <w:rFonts w:ascii="Times New Roman" w:hAnsi="Times New Roman"/>
                <w:spacing w:val="-14"/>
              </w:rPr>
              <w:t>1.</w:t>
            </w:r>
          </w:p>
        </w:tc>
        <w:tc>
          <w:tcPr>
            <w:tcW w:w="1515" w:type="pct"/>
            <w:vAlign w:val="center"/>
          </w:tcPr>
          <w:p w:rsidR="00C13791" w:rsidRPr="009318D6" w:rsidRDefault="00C13791" w:rsidP="00C13791">
            <w:pPr>
              <w:rPr>
                <w:rFonts w:ascii="Times New Roman" w:hAnsi="Times New Roman"/>
                <w:spacing w:val="-14"/>
              </w:rPr>
            </w:pPr>
            <w:r w:rsidRPr="009318D6">
              <w:rPr>
                <w:rFonts w:ascii="Times New Roman" w:hAnsi="Times New Roman"/>
                <w:spacing w:val="-14"/>
              </w:rPr>
              <w:t xml:space="preserve">Спортивный зал общего пользования в физкультурно-оздоровительном центре </w:t>
            </w:r>
          </w:p>
        </w:tc>
        <w:tc>
          <w:tcPr>
            <w:tcW w:w="80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м² площади пола на 1000 чел.</w:t>
            </w:r>
          </w:p>
        </w:tc>
        <w:tc>
          <w:tcPr>
            <w:tcW w:w="668" w:type="pct"/>
            <w:vAlign w:val="center"/>
          </w:tcPr>
          <w:p w:rsidR="00C13791" w:rsidRPr="009318D6" w:rsidRDefault="00C13791" w:rsidP="00C13791">
            <w:pPr>
              <w:jc w:val="center"/>
              <w:rPr>
                <w:rFonts w:ascii="Times New Roman" w:hAnsi="Times New Roman"/>
                <w:highlight w:val="yellow"/>
              </w:rPr>
            </w:pPr>
            <w:r w:rsidRPr="009318D6">
              <w:rPr>
                <w:rFonts w:ascii="Times New Roman" w:hAnsi="Times New Roman"/>
              </w:rPr>
              <w:t>80-100</w:t>
            </w:r>
          </w:p>
        </w:tc>
        <w:tc>
          <w:tcPr>
            <w:tcW w:w="770" w:type="pct"/>
            <w:vMerge w:val="restart"/>
            <w:vAlign w:val="center"/>
          </w:tcPr>
          <w:p w:rsidR="00C13791" w:rsidRPr="009318D6" w:rsidRDefault="00C13791" w:rsidP="00C13791">
            <w:pPr>
              <w:jc w:val="center"/>
              <w:rPr>
                <w:rFonts w:ascii="Times New Roman" w:hAnsi="Times New Roman"/>
              </w:rPr>
            </w:pPr>
            <w:proofErr w:type="spellStart"/>
            <w:r w:rsidRPr="009318D6">
              <w:rPr>
                <w:rFonts w:ascii="Times New Roman" w:hAnsi="Times New Roman"/>
              </w:rPr>
              <w:t>Пешеходно-транспортная</w:t>
            </w:r>
            <w:proofErr w:type="spellEnd"/>
            <w:r w:rsidRPr="009318D6">
              <w:rPr>
                <w:rFonts w:ascii="Times New Roman" w:hAnsi="Times New Roman"/>
              </w:rPr>
              <w:t xml:space="preserve"> доступность</w:t>
            </w:r>
          </w:p>
          <w:p w:rsidR="00C13791" w:rsidRPr="009318D6" w:rsidRDefault="00C13791" w:rsidP="00C13791">
            <w:pPr>
              <w:ind w:right="-108"/>
              <w:jc w:val="center"/>
              <w:rPr>
                <w:rFonts w:ascii="Times New Roman" w:hAnsi="Times New Roman"/>
              </w:rPr>
            </w:pPr>
            <w:r w:rsidRPr="009318D6">
              <w:rPr>
                <w:rFonts w:ascii="Times New Roman" w:hAnsi="Times New Roman"/>
              </w:rPr>
              <w:t>мин</w:t>
            </w:r>
          </w:p>
        </w:tc>
        <w:tc>
          <w:tcPr>
            <w:tcW w:w="959" w:type="pct"/>
            <w:vMerge w:val="restart"/>
            <w:vAlign w:val="center"/>
          </w:tcPr>
          <w:p w:rsidR="00C13791" w:rsidRPr="009318D6" w:rsidRDefault="008333C9" w:rsidP="00C13791">
            <w:pPr>
              <w:jc w:val="center"/>
              <w:rPr>
                <w:rFonts w:ascii="Times New Roman" w:hAnsi="Times New Roman"/>
              </w:rPr>
            </w:pPr>
            <w:r w:rsidRPr="009318D6">
              <w:rPr>
                <w:rFonts w:ascii="Times New Roman" w:hAnsi="Times New Roman"/>
              </w:rPr>
              <w:t>2</w:t>
            </w:r>
            <w:r w:rsidR="00C13791" w:rsidRPr="009318D6">
              <w:rPr>
                <w:rFonts w:ascii="Times New Roman" w:hAnsi="Times New Roman"/>
              </w:rPr>
              <w:t>0</w:t>
            </w:r>
          </w:p>
        </w:tc>
      </w:tr>
      <w:tr w:rsidR="00C13791" w:rsidRPr="009318D6" w:rsidTr="00C13791">
        <w:trPr>
          <w:trHeight w:val="836"/>
        </w:trPr>
        <w:tc>
          <w:tcPr>
            <w:tcW w:w="287" w:type="pct"/>
            <w:vAlign w:val="center"/>
          </w:tcPr>
          <w:p w:rsidR="00C13791" w:rsidRPr="009318D6" w:rsidRDefault="00C13791" w:rsidP="00C13791">
            <w:pPr>
              <w:jc w:val="center"/>
              <w:rPr>
                <w:rFonts w:ascii="Times New Roman" w:hAnsi="Times New Roman"/>
                <w:spacing w:val="-14"/>
              </w:rPr>
            </w:pPr>
            <w:r w:rsidRPr="009318D6">
              <w:rPr>
                <w:rFonts w:ascii="Times New Roman" w:hAnsi="Times New Roman"/>
                <w:spacing w:val="-14"/>
              </w:rPr>
              <w:t>2</w:t>
            </w:r>
          </w:p>
        </w:tc>
        <w:tc>
          <w:tcPr>
            <w:tcW w:w="1515" w:type="pct"/>
            <w:vAlign w:val="center"/>
          </w:tcPr>
          <w:p w:rsidR="00C13791" w:rsidRPr="009318D6" w:rsidRDefault="00C13791" w:rsidP="00C13791">
            <w:pPr>
              <w:rPr>
                <w:rFonts w:ascii="Times New Roman" w:hAnsi="Times New Roman"/>
                <w:spacing w:val="-14"/>
              </w:rPr>
            </w:pPr>
            <w:r w:rsidRPr="009318D6">
              <w:rPr>
                <w:rFonts w:ascii="Times New Roman" w:hAnsi="Times New Roman"/>
                <w:spacing w:val="-14"/>
              </w:rPr>
              <w:t>Спортивный зал общего пользования в детско-юношеской спортивной школе</w:t>
            </w:r>
          </w:p>
        </w:tc>
        <w:tc>
          <w:tcPr>
            <w:tcW w:w="80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м² площади пола на 1000 чел.</w:t>
            </w:r>
          </w:p>
        </w:tc>
        <w:tc>
          <w:tcPr>
            <w:tcW w:w="668" w:type="pct"/>
            <w:vAlign w:val="center"/>
          </w:tcPr>
          <w:p w:rsidR="00C13791" w:rsidRPr="009318D6" w:rsidRDefault="00C13791" w:rsidP="00C13791">
            <w:pPr>
              <w:jc w:val="center"/>
              <w:rPr>
                <w:rFonts w:ascii="Times New Roman" w:hAnsi="Times New Roman"/>
              </w:rPr>
            </w:pPr>
            <w:r w:rsidRPr="009318D6">
              <w:rPr>
                <w:rFonts w:ascii="Times New Roman" w:hAnsi="Times New Roman"/>
              </w:rPr>
              <w:t>80-100</w:t>
            </w:r>
          </w:p>
        </w:tc>
        <w:tc>
          <w:tcPr>
            <w:tcW w:w="770" w:type="pct"/>
            <w:vMerge/>
            <w:vAlign w:val="center"/>
          </w:tcPr>
          <w:p w:rsidR="00C13791" w:rsidRPr="009318D6" w:rsidRDefault="00C13791" w:rsidP="00C13791">
            <w:pPr>
              <w:jc w:val="center"/>
              <w:rPr>
                <w:rFonts w:ascii="Times New Roman" w:hAnsi="Times New Roman"/>
              </w:rPr>
            </w:pPr>
          </w:p>
        </w:tc>
        <w:tc>
          <w:tcPr>
            <w:tcW w:w="959" w:type="pct"/>
            <w:vMerge/>
            <w:vAlign w:val="center"/>
          </w:tcPr>
          <w:p w:rsidR="00C13791" w:rsidRPr="009318D6" w:rsidRDefault="00C13791" w:rsidP="00C13791">
            <w:pPr>
              <w:jc w:val="center"/>
              <w:rPr>
                <w:rFonts w:ascii="Times New Roman" w:hAnsi="Times New Roman"/>
              </w:rPr>
            </w:pPr>
          </w:p>
        </w:tc>
      </w:tr>
      <w:tr w:rsidR="00C13791" w:rsidRPr="009318D6" w:rsidTr="00C13791">
        <w:trPr>
          <w:trHeight w:val="355"/>
        </w:trPr>
        <w:tc>
          <w:tcPr>
            <w:tcW w:w="287" w:type="pct"/>
            <w:vAlign w:val="center"/>
          </w:tcPr>
          <w:p w:rsidR="00C13791" w:rsidRPr="009318D6" w:rsidRDefault="00C13791" w:rsidP="00C13791">
            <w:pPr>
              <w:jc w:val="center"/>
              <w:rPr>
                <w:rFonts w:ascii="Times New Roman" w:hAnsi="Times New Roman"/>
              </w:rPr>
            </w:pPr>
            <w:r w:rsidRPr="009318D6">
              <w:rPr>
                <w:rFonts w:ascii="Times New Roman" w:hAnsi="Times New Roman"/>
              </w:rPr>
              <w:t>3.</w:t>
            </w:r>
          </w:p>
        </w:tc>
        <w:tc>
          <w:tcPr>
            <w:tcW w:w="1515" w:type="pct"/>
            <w:vAlign w:val="center"/>
          </w:tcPr>
          <w:p w:rsidR="00C13791" w:rsidRPr="009318D6" w:rsidRDefault="00C13791" w:rsidP="00C13791">
            <w:pPr>
              <w:rPr>
                <w:rFonts w:ascii="Times New Roman" w:hAnsi="Times New Roman"/>
              </w:rPr>
            </w:pPr>
            <w:r w:rsidRPr="009318D6">
              <w:rPr>
                <w:rFonts w:ascii="Times New Roman" w:hAnsi="Times New Roman"/>
              </w:rPr>
              <w:t xml:space="preserve">Бассейн крытый (открытый) общего пользования </w:t>
            </w:r>
          </w:p>
        </w:tc>
        <w:tc>
          <w:tcPr>
            <w:tcW w:w="801"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м² зеркала воды на 1000 чел.</w:t>
            </w:r>
          </w:p>
        </w:tc>
        <w:tc>
          <w:tcPr>
            <w:tcW w:w="668" w:type="pct"/>
            <w:vAlign w:val="center"/>
          </w:tcPr>
          <w:p w:rsidR="00C13791" w:rsidRPr="009318D6" w:rsidRDefault="00C13791" w:rsidP="00C13791">
            <w:pPr>
              <w:jc w:val="center"/>
              <w:rPr>
                <w:rFonts w:ascii="Times New Roman" w:hAnsi="Times New Roman"/>
              </w:rPr>
            </w:pPr>
            <w:r w:rsidRPr="009318D6">
              <w:rPr>
                <w:rFonts w:ascii="Times New Roman" w:hAnsi="Times New Roman"/>
              </w:rPr>
              <w:t>25-35</w:t>
            </w:r>
          </w:p>
        </w:tc>
        <w:tc>
          <w:tcPr>
            <w:tcW w:w="770" w:type="pct"/>
            <w:vMerge/>
            <w:vAlign w:val="center"/>
          </w:tcPr>
          <w:p w:rsidR="00C13791" w:rsidRPr="009318D6" w:rsidRDefault="00C13791" w:rsidP="00C13791">
            <w:pPr>
              <w:jc w:val="center"/>
              <w:rPr>
                <w:rFonts w:ascii="Times New Roman" w:hAnsi="Times New Roman"/>
              </w:rPr>
            </w:pPr>
          </w:p>
        </w:tc>
        <w:tc>
          <w:tcPr>
            <w:tcW w:w="959" w:type="pct"/>
            <w:vMerge/>
            <w:vAlign w:val="center"/>
          </w:tcPr>
          <w:p w:rsidR="00C13791" w:rsidRPr="009318D6" w:rsidRDefault="00C13791" w:rsidP="00C13791">
            <w:pPr>
              <w:jc w:val="center"/>
              <w:rPr>
                <w:rFonts w:ascii="Times New Roman" w:hAnsi="Times New Roman"/>
              </w:rPr>
            </w:pPr>
          </w:p>
        </w:tc>
      </w:tr>
      <w:tr w:rsidR="00C13791" w:rsidRPr="009318D6" w:rsidTr="00C13791">
        <w:trPr>
          <w:trHeight w:val="100"/>
        </w:trPr>
        <w:tc>
          <w:tcPr>
            <w:tcW w:w="287" w:type="pct"/>
            <w:vAlign w:val="center"/>
          </w:tcPr>
          <w:p w:rsidR="00C13791" w:rsidRPr="009318D6" w:rsidRDefault="00C13791" w:rsidP="00C13791">
            <w:pPr>
              <w:jc w:val="center"/>
              <w:rPr>
                <w:rFonts w:ascii="Times New Roman" w:hAnsi="Times New Roman"/>
              </w:rPr>
            </w:pPr>
            <w:r w:rsidRPr="009318D6">
              <w:rPr>
                <w:rFonts w:ascii="Times New Roman" w:hAnsi="Times New Roman"/>
              </w:rPr>
              <w:t>4.</w:t>
            </w:r>
          </w:p>
        </w:tc>
        <w:tc>
          <w:tcPr>
            <w:tcW w:w="1515" w:type="pct"/>
            <w:vAlign w:val="center"/>
          </w:tcPr>
          <w:p w:rsidR="00C13791" w:rsidRPr="009318D6" w:rsidRDefault="00C13791" w:rsidP="00C13791">
            <w:pPr>
              <w:rPr>
                <w:rFonts w:ascii="Times New Roman" w:hAnsi="Times New Roman"/>
              </w:rPr>
            </w:pPr>
            <w:r w:rsidRPr="009318D6">
              <w:rPr>
                <w:rFonts w:ascii="Times New Roman" w:hAnsi="Times New Roman"/>
              </w:rPr>
              <w:t>Территория плоскостных спортивных сооружений</w:t>
            </w:r>
          </w:p>
        </w:tc>
        <w:tc>
          <w:tcPr>
            <w:tcW w:w="801" w:type="pc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га </w:t>
            </w:r>
          </w:p>
          <w:p w:rsidR="00C13791" w:rsidRPr="009318D6" w:rsidRDefault="00C13791" w:rsidP="00C13791">
            <w:pPr>
              <w:jc w:val="center"/>
              <w:rPr>
                <w:rFonts w:ascii="Times New Roman" w:hAnsi="Times New Roman"/>
              </w:rPr>
            </w:pPr>
            <w:r w:rsidRPr="009318D6">
              <w:rPr>
                <w:rFonts w:ascii="Times New Roman" w:hAnsi="Times New Roman"/>
              </w:rPr>
              <w:t>на 1000 чел.</w:t>
            </w:r>
          </w:p>
        </w:tc>
        <w:tc>
          <w:tcPr>
            <w:tcW w:w="668" w:type="pct"/>
            <w:vAlign w:val="center"/>
          </w:tcPr>
          <w:p w:rsidR="00C13791" w:rsidRPr="009318D6" w:rsidRDefault="00C13791" w:rsidP="00C13791">
            <w:pPr>
              <w:jc w:val="center"/>
              <w:rPr>
                <w:rFonts w:ascii="Times New Roman" w:hAnsi="Times New Roman"/>
              </w:rPr>
            </w:pPr>
            <w:r w:rsidRPr="009318D6">
              <w:rPr>
                <w:rFonts w:ascii="Times New Roman" w:hAnsi="Times New Roman"/>
              </w:rPr>
              <w:t>0,3</w:t>
            </w:r>
          </w:p>
        </w:tc>
        <w:tc>
          <w:tcPr>
            <w:tcW w:w="770" w:type="pct"/>
            <w:vMerge/>
            <w:vAlign w:val="center"/>
          </w:tcPr>
          <w:p w:rsidR="00C13791" w:rsidRPr="009318D6" w:rsidRDefault="00C13791" w:rsidP="00C13791">
            <w:pPr>
              <w:jc w:val="center"/>
              <w:rPr>
                <w:rFonts w:ascii="Times New Roman" w:hAnsi="Times New Roman"/>
              </w:rPr>
            </w:pPr>
          </w:p>
        </w:tc>
        <w:tc>
          <w:tcPr>
            <w:tcW w:w="959" w:type="pct"/>
            <w:vMerge/>
            <w:vAlign w:val="center"/>
          </w:tcPr>
          <w:p w:rsidR="00C13791" w:rsidRPr="009318D6" w:rsidRDefault="00C13791" w:rsidP="00C13791">
            <w:pPr>
              <w:jc w:val="center"/>
              <w:rPr>
                <w:rFonts w:ascii="Times New Roman" w:hAnsi="Times New Roman"/>
              </w:rPr>
            </w:pPr>
          </w:p>
        </w:tc>
      </w:tr>
      <w:tr w:rsidR="003336F1" w:rsidRPr="009318D6" w:rsidTr="00C13791">
        <w:trPr>
          <w:trHeight w:val="100"/>
        </w:trPr>
        <w:tc>
          <w:tcPr>
            <w:tcW w:w="287" w:type="pct"/>
            <w:vAlign w:val="center"/>
          </w:tcPr>
          <w:p w:rsidR="003336F1" w:rsidRPr="009318D6" w:rsidRDefault="003336F1" w:rsidP="00C13791">
            <w:pPr>
              <w:jc w:val="center"/>
              <w:rPr>
                <w:rFonts w:ascii="Times New Roman" w:hAnsi="Times New Roman"/>
              </w:rPr>
            </w:pPr>
            <w:r w:rsidRPr="009318D6">
              <w:rPr>
                <w:rFonts w:ascii="Times New Roman" w:hAnsi="Times New Roman"/>
              </w:rPr>
              <w:t>5.</w:t>
            </w:r>
          </w:p>
        </w:tc>
        <w:tc>
          <w:tcPr>
            <w:tcW w:w="1515" w:type="pct"/>
            <w:vAlign w:val="center"/>
          </w:tcPr>
          <w:p w:rsidR="003336F1" w:rsidRPr="009318D6" w:rsidRDefault="003336F1" w:rsidP="00C13791">
            <w:pPr>
              <w:rPr>
                <w:rFonts w:ascii="Times New Roman" w:hAnsi="Times New Roman"/>
              </w:rPr>
            </w:pPr>
            <w:r w:rsidRPr="009318D6">
              <w:rPr>
                <w:rFonts w:ascii="Times New Roman" w:hAnsi="Times New Roman"/>
              </w:rPr>
              <w:t>Площадки для физкультурно-оздоровительных занятий</w:t>
            </w:r>
          </w:p>
        </w:tc>
        <w:tc>
          <w:tcPr>
            <w:tcW w:w="801" w:type="pct"/>
            <w:vAlign w:val="center"/>
          </w:tcPr>
          <w:p w:rsidR="003336F1" w:rsidRPr="009318D6" w:rsidRDefault="003336F1" w:rsidP="00C13791">
            <w:pPr>
              <w:jc w:val="center"/>
              <w:rPr>
                <w:rFonts w:ascii="Times New Roman" w:hAnsi="Times New Roman"/>
              </w:rPr>
            </w:pPr>
            <w:r w:rsidRPr="009318D6">
              <w:rPr>
                <w:rFonts w:ascii="Times New Roman" w:hAnsi="Times New Roman"/>
              </w:rPr>
              <w:t>м кв. на 1000 чел.</w:t>
            </w:r>
          </w:p>
        </w:tc>
        <w:tc>
          <w:tcPr>
            <w:tcW w:w="668" w:type="pct"/>
            <w:vAlign w:val="center"/>
          </w:tcPr>
          <w:p w:rsidR="003336F1" w:rsidRPr="009318D6" w:rsidRDefault="003336F1" w:rsidP="00C13791">
            <w:pPr>
              <w:jc w:val="center"/>
              <w:rPr>
                <w:rFonts w:ascii="Times New Roman" w:hAnsi="Times New Roman"/>
              </w:rPr>
            </w:pPr>
            <w:r w:rsidRPr="009318D6">
              <w:rPr>
                <w:rFonts w:ascii="Times New Roman" w:hAnsi="Times New Roman"/>
              </w:rPr>
              <w:t>80 - 100</w:t>
            </w:r>
          </w:p>
        </w:tc>
        <w:tc>
          <w:tcPr>
            <w:tcW w:w="770" w:type="pct"/>
            <w:vAlign w:val="center"/>
          </w:tcPr>
          <w:p w:rsidR="003336F1" w:rsidRPr="009318D6" w:rsidRDefault="008333C9" w:rsidP="003336F1">
            <w:pPr>
              <w:jc w:val="center"/>
              <w:rPr>
                <w:rFonts w:ascii="Times New Roman" w:hAnsi="Times New Roman"/>
              </w:rPr>
            </w:pPr>
            <w:r w:rsidRPr="009318D6">
              <w:rPr>
                <w:rFonts w:ascii="Times New Roman" w:hAnsi="Times New Roman"/>
              </w:rPr>
              <w:t>Пешеходная</w:t>
            </w:r>
            <w:r w:rsidR="003336F1" w:rsidRPr="009318D6">
              <w:rPr>
                <w:rFonts w:ascii="Times New Roman" w:hAnsi="Times New Roman"/>
              </w:rPr>
              <w:t xml:space="preserve"> доступность</w:t>
            </w:r>
          </w:p>
          <w:p w:rsidR="003336F1" w:rsidRPr="009318D6" w:rsidRDefault="003336F1" w:rsidP="003336F1">
            <w:pPr>
              <w:jc w:val="center"/>
              <w:rPr>
                <w:rFonts w:ascii="Times New Roman" w:hAnsi="Times New Roman"/>
              </w:rPr>
            </w:pPr>
            <w:r w:rsidRPr="009318D6">
              <w:rPr>
                <w:rFonts w:ascii="Times New Roman" w:hAnsi="Times New Roman"/>
              </w:rPr>
              <w:t>мин</w:t>
            </w:r>
          </w:p>
        </w:tc>
        <w:tc>
          <w:tcPr>
            <w:tcW w:w="959" w:type="pct"/>
            <w:vAlign w:val="center"/>
          </w:tcPr>
          <w:p w:rsidR="003336F1" w:rsidRPr="009318D6" w:rsidRDefault="003336F1" w:rsidP="00C13791">
            <w:pPr>
              <w:jc w:val="center"/>
              <w:rPr>
                <w:rFonts w:ascii="Times New Roman" w:hAnsi="Times New Roman"/>
              </w:rPr>
            </w:pPr>
            <w:r w:rsidRPr="009318D6">
              <w:rPr>
                <w:rFonts w:ascii="Times New Roman" w:hAnsi="Times New Roman"/>
              </w:rPr>
              <w:t>15 - 20</w:t>
            </w:r>
          </w:p>
        </w:tc>
      </w:tr>
    </w:tbl>
    <w:p w:rsidR="00C13791" w:rsidRPr="009318D6" w:rsidRDefault="00C13791" w:rsidP="00C13791">
      <w:pPr>
        <w:pStyle w:val="12"/>
        <w:spacing w:line="240" w:lineRule="auto"/>
        <w:ind w:left="0" w:firstLine="709"/>
        <w:rPr>
          <w:rFonts w:eastAsia="Lucida Sans Unicode"/>
          <w:szCs w:val="24"/>
          <w:lang w:eastAsia="ru-RU"/>
        </w:rPr>
      </w:pPr>
      <w:r w:rsidRPr="009318D6">
        <w:rPr>
          <w:rFonts w:eastAsia="Lucida Sans Unicode"/>
          <w:i/>
          <w:szCs w:val="24"/>
          <w:lang w:eastAsia="ru-RU"/>
        </w:rPr>
        <w:t>Примечания:</w:t>
      </w:r>
      <w:r w:rsidRPr="009318D6">
        <w:rPr>
          <w:rFonts w:eastAsia="Lucida Sans Unicode"/>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13791" w:rsidRDefault="00C13791" w:rsidP="00C13791">
      <w:pPr>
        <w:ind w:firstLine="709"/>
        <w:rPr>
          <w:rFonts w:ascii="Times New Roman" w:hAnsi="Times New Roman"/>
          <w:sz w:val="28"/>
          <w:szCs w:val="28"/>
        </w:rPr>
      </w:pPr>
    </w:p>
    <w:p w:rsidR="00C13791" w:rsidRDefault="00C13791" w:rsidP="00C13791">
      <w:pPr>
        <w:rPr>
          <w:rFonts w:ascii="Times New Roman" w:hAnsi="Times New Roman"/>
          <w:sz w:val="28"/>
          <w:szCs w:val="28"/>
        </w:rPr>
      </w:pPr>
    </w:p>
    <w:p w:rsidR="00C13791" w:rsidRPr="008333C9" w:rsidRDefault="00C13791" w:rsidP="0071081B">
      <w:pPr>
        <w:pStyle w:val="3"/>
        <w:keepNext w:val="0"/>
        <w:keepLines w:val="0"/>
        <w:tabs>
          <w:tab w:val="left" w:pos="1134"/>
        </w:tabs>
        <w:spacing w:line="240" w:lineRule="auto"/>
        <w:ind w:left="567"/>
        <w:contextualSpacing w:val="0"/>
        <w:jc w:val="both"/>
        <w:rPr>
          <w:b/>
          <w:sz w:val="28"/>
          <w:szCs w:val="28"/>
        </w:rPr>
      </w:pPr>
      <w:bookmarkStart w:id="9" w:name="_Toc496202419"/>
      <w:r w:rsidRPr="008333C9">
        <w:rPr>
          <w:b/>
          <w:sz w:val="28"/>
          <w:szCs w:val="28"/>
        </w:rPr>
        <w:t>2.4. Объекты общественного питания, торговли и бытового обслуживания</w:t>
      </w:r>
      <w:bookmarkEnd w:id="9"/>
      <w:r w:rsidRPr="008333C9">
        <w:rPr>
          <w:b/>
          <w:sz w:val="28"/>
          <w:szCs w:val="28"/>
        </w:rPr>
        <w:t xml:space="preserve"> </w:t>
      </w:r>
    </w:p>
    <w:p w:rsidR="00C13791" w:rsidRPr="008333C9" w:rsidRDefault="00C13791" w:rsidP="00C13791">
      <w:pPr>
        <w:jc w:val="right"/>
        <w:rPr>
          <w:rFonts w:ascii="Times New Roman" w:hAnsi="Times New Roman"/>
          <w:sz w:val="28"/>
          <w:szCs w:val="28"/>
          <w:lang w:eastAsia="en-US"/>
        </w:rPr>
      </w:pPr>
      <w:r w:rsidRPr="008333C9">
        <w:rPr>
          <w:rFonts w:ascii="Times New Roman" w:hAnsi="Times New Roman"/>
          <w:sz w:val="28"/>
          <w:szCs w:val="28"/>
          <w:lang w:eastAsia="en-US"/>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24"/>
        <w:gridCol w:w="1747"/>
        <w:gridCol w:w="1477"/>
        <w:gridCol w:w="1507"/>
        <w:gridCol w:w="1341"/>
      </w:tblGrid>
      <w:tr w:rsidR="00C13791" w:rsidRPr="008333C9" w:rsidTr="009318D6">
        <w:trPr>
          <w:trHeight w:val="861"/>
          <w:tblHeader/>
        </w:trPr>
        <w:tc>
          <w:tcPr>
            <w:tcW w:w="286" w:type="pct"/>
            <w:vMerge w:val="restar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t>№ п/п</w:t>
            </w:r>
          </w:p>
        </w:tc>
        <w:tc>
          <w:tcPr>
            <w:tcW w:w="1500"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714"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500"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8333C9" w:rsidTr="009318D6">
        <w:trPr>
          <w:trHeight w:val="255"/>
          <w:tblHeader/>
        </w:trPr>
        <w:tc>
          <w:tcPr>
            <w:tcW w:w="286" w:type="pct"/>
            <w:vMerge/>
            <w:vAlign w:val="center"/>
          </w:tcPr>
          <w:p w:rsidR="00C13791" w:rsidRPr="009318D6" w:rsidRDefault="00C13791" w:rsidP="00C13791">
            <w:pPr>
              <w:ind w:left="-108"/>
              <w:jc w:val="center"/>
              <w:rPr>
                <w:rFonts w:ascii="Times New Roman" w:hAnsi="Times New Roman"/>
                <w:b/>
              </w:rPr>
            </w:pPr>
          </w:p>
        </w:tc>
        <w:tc>
          <w:tcPr>
            <w:tcW w:w="1500" w:type="pct"/>
            <w:vMerge/>
            <w:vAlign w:val="center"/>
          </w:tcPr>
          <w:p w:rsidR="00C13791" w:rsidRPr="009318D6" w:rsidRDefault="00C13791" w:rsidP="00C13791">
            <w:pPr>
              <w:jc w:val="center"/>
              <w:rPr>
                <w:rFonts w:ascii="Times New Roman" w:hAnsi="Times New Roman"/>
                <w:b/>
              </w:rPr>
            </w:pP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714"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8333C9" w:rsidTr="009318D6">
        <w:trPr>
          <w:trHeight w:val="836"/>
        </w:trPr>
        <w:tc>
          <w:tcPr>
            <w:tcW w:w="286" w:type="pct"/>
            <w:vAlign w:val="center"/>
          </w:tcPr>
          <w:p w:rsidR="00C13791" w:rsidRPr="009318D6" w:rsidRDefault="00C13791" w:rsidP="00C13791">
            <w:pPr>
              <w:ind w:left="-108"/>
              <w:jc w:val="center"/>
              <w:rPr>
                <w:rFonts w:ascii="Times New Roman" w:hAnsi="Times New Roman"/>
                <w:lang w:val="en-US"/>
              </w:rPr>
            </w:pPr>
            <w:r w:rsidRPr="009318D6">
              <w:rPr>
                <w:rFonts w:ascii="Times New Roman" w:hAnsi="Times New Roman"/>
                <w:lang w:val="en-US"/>
              </w:rPr>
              <w:t>1.</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Магазин продовольственных товаров</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м² торговой</w:t>
            </w:r>
          </w:p>
          <w:p w:rsidR="00C13791" w:rsidRPr="009318D6" w:rsidRDefault="00C13791" w:rsidP="00C13791">
            <w:pPr>
              <w:jc w:val="center"/>
              <w:rPr>
                <w:rFonts w:ascii="Times New Roman" w:hAnsi="Times New Roman"/>
              </w:rPr>
            </w:pPr>
            <w:r w:rsidRPr="009318D6">
              <w:rPr>
                <w:rFonts w:ascii="Times New Roman" w:hAnsi="Times New Roman"/>
              </w:rPr>
              <w:t>площади</w:t>
            </w:r>
          </w:p>
          <w:p w:rsidR="00C13791" w:rsidRPr="009318D6" w:rsidRDefault="00C13791" w:rsidP="00C13791">
            <w:pPr>
              <w:jc w:val="center"/>
              <w:rPr>
                <w:rFonts w:ascii="Times New Roman" w:hAnsi="Times New Roman"/>
              </w:rPr>
            </w:pPr>
            <w:r w:rsidRPr="009318D6">
              <w:rPr>
                <w:rFonts w:ascii="Times New Roman" w:hAnsi="Times New Roman"/>
              </w:rPr>
              <w:t>на 1000 чел.</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100</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C13791">
            <w:pPr>
              <w:jc w:val="center"/>
              <w:rPr>
                <w:rFonts w:ascii="Times New Roman" w:hAnsi="Times New Roman"/>
              </w:rPr>
            </w:pPr>
            <w:r w:rsidRPr="009318D6">
              <w:rPr>
                <w:rFonts w:ascii="Times New Roman" w:hAnsi="Times New Roman"/>
              </w:rPr>
              <w:t>1</w:t>
            </w:r>
            <w:r w:rsidR="00C13791" w:rsidRPr="009318D6">
              <w:rPr>
                <w:rFonts w:ascii="Times New Roman" w:hAnsi="Times New Roman"/>
              </w:rPr>
              <w:t>000</w:t>
            </w:r>
          </w:p>
        </w:tc>
      </w:tr>
      <w:tr w:rsidR="00C13791" w:rsidRPr="008333C9" w:rsidTr="009318D6">
        <w:trPr>
          <w:trHeight w:val="249"/>
        </w:trPr>
        <w:tc>
          <w:tcPr>
            <w:tcW w:w="286" w:type="pct"/>
            <w:vAlign w:val="center"/>
          </w:tcPr>
          <w:p w:rsidR="00C13791" w:rsidRPr="009318D6" w:rsidRDefault="00C13791" w:rsidP="00C13791">
            <w:pPr>
              <w:ind w:left="-108"/>
              <w:jc w:val="center"/>
              <w:rPr>
                <w:rFonts w:ascii="Times New Roman" w:hAnsi="Times New Roman"/>
                <w:lang w:val="en-US"/>
              </w:rPr>
            </w:pPr>
            <w:r w:rsidRPr="009318D6">
              <w:rPr>
                <w:rFonts w:ascii="Times New Roman" w:hAnsi="Times New Roman"/>
                <w:lang w:val="en-US"/>
              </w:rPr>
              <w:t>2.</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 xml:space="preserve">Магазин </w:t>
            </w:r>
            <w:proofErr w:type="spellStart"/>
            <w:r w:rsidRPr="009318D6">
              <w:rPr>
                <w:rFonts w:ascii="Times New Roman" w:hAnsi="Times New Roman"/>
              </w:rPr>
              <w:t>непродоволь-ственных</w:t>
            </w:r>
            <w:proofErr w:type="spellEnd"/>
            <w:r w:rsidRPr="009318D6">
              <w:rPr>
                <w:rFonts w:ascii="Times New Roman" w:hAnsi="Times New Roman"/>
              </w:rPr>
              <w:t xml:space="preserve"> товаров повседневного спроса</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м² торговой</w:t>
            </w:r>
          </w:p>
          <w:p w:rsidR="00C13791" w:rsidRPr="009318D6" w:rsidRDefault="00C13791" w:rsidP="00C13791">
            <w:pPr>
              <w:jc w:val="center"/>
              <w:rPr>
                <w:rFonts w:ascii="Times New Roman" w:hAnsi="Times New Roman"/>
              </w:rPr>
            </w:pPr>
            <w:r w:rsidRPr="009318D6">
              <w:rPr>
                <w:rFonts w:ascii="Times New Roman" w:hAnsi="Times New Roman"/>
              </w:rPr>
              <w:t>площади</w:t>
            </w:r>
          </w:p>
          <w:p w:rsidR="00C13791" w:rsidRPr="009318D6" w:rsidRDefault="00C13791" w:rsidP="00C13791">
            <w:pPr>
              <w:jc w:val="center"/>
              <w:rPr>
                <w:rFonts w:ascii="Times New Roman" w:hAnsi="Times New Roman"/>
              </w:rPr>
            </w:pPr>
            <w:r w:rsidRPr="009318D6">
              <w:rPr>
                <w:rFonts w:ascii="Times New Roman" w:hAnsi="Times New Roman"/>
              </w:rPr>
              <w:t>на 1000 чел.</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200</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0B5EF5">
            <w:pPr>
              <w:rPr>
                <w:rFonts w:ascii="Times New Roman" w:hAnsi="Times New Roman"/>
              </w:rPr>
            </w:pPr>
            <w:r w:rsidRPr="009318D6">
              <w:rPr>
                <w:rFonts w:ascii="Times New Roman" w:hAnsi="Times New Roman"/>
              </w:rPr>
              <w:t xml:space="preserve">    1</w:t>
            </w:r>
            <w:r w:rsidR="00C13791" w:rsidRPr="009318D6">
              <w:rPr>
                <w:rFonts w:ascii="Times New Roman" w:hAnsi="Times New Roman"/>
              </w:rPr>
              <w:t>000</w:t>
            </w:r>
          </w:p>
        </w:tc>
      </w:tr>
      <w:tr w:rsidR="00C13791" w:rsidRPr="008333C9" w:rsidTr="009318D6">
        <w:trPr>
          <w:trHeight w:val="248"/>
        </w:trPr>
        <w:tc>
          <w:tcPr>
            <w:tcW w:w="286" w:type="pct"/>
            <w:vAlign w:val="center"/>
          </w:tcPr>
          <w:p w:rsidR="00C13791" w:rsidRPr="009318D6" w:rsidRDefault="00C13791" w:rsidP="00C13791">
            <w:pPr>
              <w:ind w:left="-108"/>
              <w:jc w:val="center"/>
              <w:rPr>
                <w:rFonts w:ascii="Times New Roman" w:hAnsi="Times New Roman"/>
                <w:lang w:val="en-US"/>
              </w:rPr>
            </w:pPr>
            <w:r w:rsidRPr="009318D6">
              <w:rPr>
                <w:rFonts w:ascii="Times New Roman" w:hAnsi="Times New Roman"/>
                <w:lang w:val="en-US"/>
              </w:rPr>
              <w:t>3.</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Предприятие общественного питания</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p w:rsidR="00C13791" w:rsidRPr="009318D6" w:rsidRDefault="00C13791" w:rsidP="00C13791">
            <w:pPr>
              <w:jc w:val="center"/>
              <w:rPr>
                <w:rFonts w:ascii="Times New Roman" w:hAnsi="Times New Roman"/>
              </w:rPr>
            </w:pPr>
            <w:r w:rsidRPr="009318D6">
              <w:rPr>
                <w:rFonts w:ascii="Times New Roman" w:hAnsi="Times New Roman"/>
              </w:rPr>
              <w:t>на 1000 чел.</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40</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C13791">
            <w:pPr>
              <w:jc w:val="center"/>
              <w:rPr>
                <w:rFonts w:ascii="Times New Roman" w:hAnsi="Times New Roman"/>
              </w:rPr>
            </w:pPr>
            <w:r w:rsidRPr="009318D6">
              <w:rPr>
                <w:rFonts w:ascii="Times New Roman" w:hAnsi="Times New Roman"/>
              </w:rPr>
              <w:t>1</w:t>
            </w:r>
            <w:r w:rsidR="00C13791" w:rsidRPr="009318D6">
              <w:rPr>
                <w:rFonts w:ascii="Times New Roman" w:hAnsi="Times New Roman"/>
              </w:rPr>
              <w:t>000</w:t>
            </w:r>
          </w:p>
        </w:tc>
      </w:tr>
      <w:tr w:rsidR="00C13791" w:rsidRPr="008333C9" w:rsidTr="009318D6">
        <w:trPr>
          <w:trHeight w:val="836"/>
        </w:trPr>
        <w:tc>
          <w:tcPr>
            <w:tcW w:w="286" w:type="pct"/>
            <w:vAlign w:val="center"/>
          </w:tcPr>
          <w:p w:rsidR="00C13791" w:rsidRPr="009318D6" w:rsidRDefault="00C13791" w:rsidP="00C13791">
            <w:pPr>
              <w:ind w:left="-108"/>
              <w:jc w:val="center"/>
              <w:rPr>
                <w:rFonts w:ascii="Times New Roman" w:hAnsi="Times New Roman"/>
                <w:lang w:val="en-US"/>
              </w:rPr>
            </w:pPr>
            <w:r w:rsidRPr="009318D6">
              <w:rPr>
                <w:rFonts w:ascii="Times New Roman" w:hAnsi="Times New Roman"/>
                <w:lang w:val="en-US"/>
              </w:rPr>
              <w:t>4.</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Предприятие бытового обслуживания</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рабочее место</w:t>
            </w:r>
          </w:p>
          <w:p w:rsidR="00C13791" w:rsidRPr="009318D6" w:rsidRDefault="00C13791" w:rsidP="00C13791">
            <w:pPr>
              <w:jc w:val="center"/>
              <w:rPr>
                <w:rFonts w:ascii="Times New Roman" w:hAnsi="Times New Roman"/>
              </w:rPr>
            </w:pPr>
            <w:r w:rsidRPr="009318D6">
              <w:rPr>
                <w:rFonts w:ascii="Times New Roman" w:hAnsi="Times New Roman"/>
              </w:rPr>
              <w:t>на 1000 чел.</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7</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C13791">
            <w:pPr>
              <w:jc w:val="center"/>
              <w:rPr>
                <w:rFonts w:ascii="Times New Roman" w:hAnsi="Times New Roman"/>
              </w:rPr>
            </w:pPr>
            <w:r w:rsidRPr="009318D6">
              <w:rPr>
                <w:rFonts w:ascii="Times New Roman" w:hAnsi="Times New Roman"/>
              </w:rPr>
              <w:t>1</w:t>
            </w:r>
            <w:r w:rsidR="00C13791" w:rsidRPr="009318D6">
              <w:rPr>
                <w:rFonts w:ascii="Times New Roman" w:hAnsi="Times New Roman"/>
              </w:rPr>
              <w:t>000</w:t>
            </w:r>
          </w:p>
        </w:tc>
      </w:tr>
      <w:tr w:rsidR="00C13791" w:rsidRPr="008333C9" w:rsidTr="009318D6">
        <w:trPr>
          <w:trHeight w:val="96"/>
        </w:trPr>
        <w:tc>
          <w:tcPr>
            <w:tcW w:w="286" w:type="pct"/>
            <w:vAlign w:val="center"/>
          </w:tcPr>
          <w:p w:rsidR="00C13791" w:rsidRPr="009318D6" w:rsidRDefault="00C13791" w:rsidP="00C13791">
            <w:pPr>
              <w:ind w:left="-108"/>
              <w:jc w:val="center"/>
              <w:rPr>
                <w:rFonts w:ascii="Times New Roman" w:hAnsi="Times New Roman"/>
                <w:lang w:val="en-US"/>
              </w:rPr>
            </w:pPr>
            <w:r w:rsidRPr="009318D6">
              <w:rPr>
                <w:rFonts w:ascii="Times New Roman" w:hAnsi="Times New Roman"/>
              </w:rPr>
              <w:t>5</w:t>
            </w:r>
            <w:r w:rsidRPr="009318D6">
              <w:rPr>
                <w:rFonts w:ascii="Times New Roman" w:hAnsi="Times New Roman"/>
                <w:lang w:val="en-US"/>
              </w:rPr>
              <w:t>.</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 xml:space="preserve">Баня, сауна </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p w:rsidR="00C13791" w:rsidRPr="009318D6" w:rsidRDefault="00C13791" w:rsidP="00C13791">
            <w:pPr>
              <w:jc w:val="center"/>
              <w:rPr>
                <w:rFonts w:ascii="Times New Roman" w:hAnsi="Times New Roman"/>
              </w:rPr>
            </w:pPr>
            <w:r w:rsidRPr="009318D6">
              <w:rPr>
                <w:rFonts w:ascii="Times New Roman" w:hAnsi="Times New Roman"/>
              </w:rPr>
              <w:lastRenderedPageBreak/>
              <w:t>на 1000 чел.</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lastRenderedPageBreak/>
              <w:t>10</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C13791">
            <w:pPr>
              <w:jc w:val="center"/>
              <w:rPr>
                <w:rFonts w:ascii="Times New Roman" w:hAnsi="Times New Roman"/>
              </w:rPr>
            </w:pPr>
            <w:r w:rsidRPr="009318D6">
              <w:rPr>
                <w:rFonts w:ascii="Times New Roman" w:hAnsi="Times New Roman"/>
              </w:rPr>
              <w:t>1</w:t>
            </w:r>
            <w:r w:rsidR="00C13791" w:rsidRPr="009318D6">
              <w:rPr>
                <w:rFonts w:ascii="Times New Roman" w:hAnsi="Times New Roman"/>
              </w:rPr>
              <w:t>000</w:t>
            </w:r>
          </w:p>
        </w:tc>
      </w:tr>
      <w:tr w:rsidR="00C13791" w:rsidRPr="008333C9" w:rsidTr="009318D6">
        <w:trPr>
          <w:trHeight w:val="836"/>
        </w:trPr>
        <w:tc>
          <w:tcPr>
            <w:tcW w:w="286" w:type="pc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lastRenderedPageBreak/>
              <w:t>6.</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Отделения связи и филиалы сбербанка (розничного банка)</w:t>
            </w:r>
          </w:p>
        </w:tc>
        <w:tc>
          <w:tcPr>
            <w:tcW w:w="929" w:type="pct"/>
            <w:vAlign w:val="center"/>
          </w:tcPr>
          <w:p w:rsidR="00C13791" w:rsidRPr="009318D6" w:rsidRDefault="00C13791" w:rsidP="00C13791">
            <w:pPr>
              <w:jc w:val="center"/>
              <w:rPr>
                <w:rFonts w:ascii="Times New Roman" w:hAnsi="Times New Roman"/>
              </w:rPr>
            </w:pPr>
            <w:proofErr w:type="spellStart"/>
            <w:r w:rsidRPr="009318D6">
              <w:rPr>
                <w:rFonts w:ascii="Times New Roman" w:hAnsi="Times New Roman"/>
              </w:rPr>
              <w:t>операц</w:t>
            </w:r>
            <w:proofErr w:type="spellEnd"/>
            <w:r w:rsidRPr="009318D6">
              <w:rPr>
                <w:rFonts w:ascii="Times New Roman" w:hAnsi="Times New Roman"/>
              </w:rPr>
              <w:t>. окно на 1000 чел</w:t>
            </w:r>
          </w:p>
        </w:tc>
        <w:tc>
          <w:tcPr>
            <w:tcW w:w="786" w:type="pct"/>
            <w:vAlign w:val="center"/>
          </w:tcPr>
          <w:p w:rsidR="00C13791" w:rsidRPr="009318D6" w:rsidRDefault="000B5EF5" w:rsidP="00C13791">
            <w:pPr>
              <w:jc w:val="center"/>
              <w:rPr>
                <w:rFonts w:ascii="Times New Roman" w:hAnsi="Times New Roman"/>
              </w:rPr>
            </w:pPr>
            <w:r w:rsidRPr="009318D6">
              <w:rPr>
                <w:rFonts w:ascii="Times New Roman" w:hAnsi="Times New Roman"/>
              </w:rPr>
              <w:t>1</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w:t>
            </w:r>
          </w:p>
        </w:tc>
        <w:tc>
          <w:tcPr>
            <w:tcW w:w="714" w:type="pct"/>
            <w:vAlign w:val="center"/>
          </w:tcPr>
          <w:p w:rsidR="00C13791" w:rsidRPr="009318D6" w:rsidRDefault="000B5EF5" w:rsidP="00C13791">
            <w:pPr>
              <w:jc w:val="center"/>
              <w:rPr>
                <w:rFonts w:ascii="Times New Roman" w:hAnsi="Times New Roman"/>
              </w:rPr>
            </w:pPr>
            <w:r w:rsidRPr="009318D6">
              <w:rPr>
                <w:rFonts w:ascii="Times New Roman" w:hAnsi="Times New Roman"/>
              </w:rPr>
              <w:t>15</w:t>
            </w:r>
            <w:r w:rsidR="00C13791" w:rsidRPr="009318D6">
              <w:rPr>
                <w:rFonts w:ascii="Times New Roman" w:hAnsi="Times New Roman"/>
              </w:rPr>
              <w:t>00</w:t>
            </w:r>
          </w:p>
        </w:tc>
      </w:tr>
      <w:tr w:rsidR="00C13791" w:rsidRPr="008333C9" w:rsidTr="009318D6">
        <w:trPr>
          <w:trHeight w:val="653"/>
        </w:trPr>
        <w:tc>
          <w:tcPr>
            <w:tcW w:w="286" w:type="pc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t>7.</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Малые гостиницы</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по заданию на </w:t>
            </w:r>
            <w:proofErr w:type="spellStart"/>
            <w:r w:rsidRPr="009318D6">
              <w:rPr>
                <w:rFonts w:ascii="Times New Roman" w:hAnsi="Times New Roman"/>
              </w:rPr>
              <w:t>проекти-рование</w:t>
            </w:r>
            <w:proofErr w:type="spellEnd"/>
          </w:p>
        </w:tc>
        <w:tc>
          <w:tcPr>
            <w:tcW w:w="786"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Радиус транспорт. доступности </w:t>
            </w:r>
          </w:p>
          <w:p w:rsidR="00C13791" w:rsidRPr="009318D6" w:rsidRDefault="00C13791" w:rsidP="00C13791">
            <w:pPr>
              <w:jc w:val="center"/>
              <w:rPr>
                <w:rFonts w:ascii="Times New Roman" w:hAnsi="Times New Roman"/>
              </w:rPr>
            </w:pPr>
            <w:r w:rsidRPr="009318D6">
              <w:rPr>
                <w:rFonts w:ascii="Times New Roman" w:hAnsi="Times New Roman"/>
              </w:rPr>
              <w:t>мин</w:t>
            </w:r>
          </w:p>
        </w:tc>
        <w:tc>
          <w:tcPr>
            <w:tcW w:w="714"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30</w:t>
            </w:r>
          </w:p>
        </w:tc>
      </w:tr>
      <w:tr w:rsidR="00C13791" w:rsidRPr="008333C9" w:rsidTr="009318D6">
        <w:trPr>
          <w:trHeight w:val="96"/>
        </w:trPr>
        <w:tc>
          <w:tcPr>
            <w:tcW w:w="286" w:type="pc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t>9.</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Дома и базы отдыха</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по заданию на </w:t>
            </w:r>
            <w:proofErr w:type="spellStart"/>
            <w:r w:rsidRPr="009318D6">
              <w:rPr>
                <w:rFonts w:ascii="Times New Roman" w:hAnsi="Times New Roman"/>
              </w:rPr>
              <w:t>проекти-рование</w:t>
            </w:r>
            <w:proofErr w:type="spellEnd"/>
          </w:p>
        </w:tc>
        <w:tc>
          <w:tcPr>
            <w:tcW w:w="786" w:type="pct"/>
            <w:vMerge/>
            <w:vAlign w:val="center"/>
          </w:tcPr>
          <w:p w:rsidR="00C13791" w:rsidRPr="008333C9" w:rsidRDefault="00C13791" w:rsidP="00C13791">
            <w:pPr>
              <w:jc w:val="center"/>
              <w:rPr>
                <w:rFonts w:ascii="Times New Roman" w:hAnsi="Times New Roman"/>
                <w:sz w:val="28"/>
                <w:szCs w:val="28"/>
              </w:rPr>
            </w:pPr>
          </w:p>
        </w:tc>
        <w:tc>
          <w:tcPr>
            <w:tcW w:w="714" w:type="pct"/>
            <w:vMerge/>
            <w:vAlign w:val="center"/>
          </w:tcPr>
          <w:p w:rsidR="00C13791" w:rsidRPr="008333C9" w:rsidRDefault="00C13791" w:rsidP="00C13791">
            <w:pPr>
              <w:jc w:val="center"/>
              <w:rPr>
                <w:rFonts w:ascii="Times New Roman" w:hAnsi="Times New Roman"/>
                <w:sz w:val="28"/>
                <w:szCs w:val="28"/>
              </w:rPr>
            </w:pPr>
          </w:p>
        </w:tc>
      </w:tr>
      <w:tr w:rsidR="00C13791" w:rsidRPr="008333C9" w:rsidTr="009318D6">
        <w:trPr>
          <w:trHeight w:val="836"/>
        </w:trPr>
        <w:tc>
          <w:tcPr>
            <w:tcW w:w="286" w:type="pc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t>10.</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Мотели и кемпинги</w:t>
            </w:r>
          </w:p>
        </w:tc>
        <w:tc>
          <w:tcPr>
            <w:tcW w:w="92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по заданию на </w:t>
            </w:r>
            <w:proofErr w:type="spellStart"/>
            <w:r w:rsidRPr="009318D6">
              <w:rPr>
                <w:rFonts w:ascii="Times New Roman" w:hAnsi="Times New Roman"/>
              </w:rPr>
              <w:t>проекти-рование</w:t>
            </w:r>
            <w:proofErr w:type="spellEnd"/>
          </w:p>
        </w:tc>
        <w:tc>
          <w:tcPr>
            <w:tcW w:w="786" w:type="pct"/>
            <w:vMerge/>
            <w:vAlign w:val="center"/>
          </w:tcPr>
          <w:p w:rsidR="00C13791" w:rsidRPr="008333C9" w:rsidRDefault="00C13791" w:rsidP="00C13791">
            <w:pPr>
              <w:jc w:val="center"/>
              <w:rPr>
                <w:rFonts w:ascii="Times New Roman" w:hAnsi="Times New Roman"/>
                <w:sz w:val="28"/>
                <w:szCs w:val="28"/>
              </w:rPr>
            </w:pPr>
          </w:p>
        </w:tc>
        <w:tc>
          <w:tcPr>
            <w:tcW w:w="714" w:type="pct"/>
            <w:vMerge/>
            <w:vAlign w:val="center"/>
          </w:tcPr>
          <w:p w:rsidR="00C13791" w:rsidRPr="008333C9" w:rsidRDefault="00C13791" w:rsidP="00C13791">
            <w:pPr>
              <w:jc w:val="center"/>
              <w:rPr>
                <w:rFonts w:ascii="Times New Roman" w:hAnsi="Times New Roman"/>
                <w:sz w:val="28"/>
                <w:szCs w:val="28"/>
              </w:rPr>
            </w:pPr>
          </w:p>
        </w:tc>
      </w:tr>
      <w:tr w:rsidR="00C13791" w:rsidRPr="008333C9" w:rsidTr="009318D6">
        <w:trPr>
          <w:trHeight w:val="96"/>
        </w:trPr>
        <w:tc>
          <w:tcPr>
            <w:tcW w:w="286" w:type="pct"/>
            <w:vAlign w:val="center"/>
          </w:tcPr>
          <w:p w:rsidR="00C13791" w:rsidRPr="009318D6" w:rsidRDefault="00C13791" w:rsidP="00C13791">
            <w:pPr>
              <w:ind w:left="-108"/>
              <w:jc w:val="center"/>
              <w:rPr>
                <w:rFonts w:ascii="Times New Roman" w:hAnsi="Times New Roman"/>
              </w:rPr>
            </w:pPr>
            <w:r w:rsidRPr="009318D6">
              <w:rPr>
                <w:rFonts w:ascii="Times New Roman" w:hAnsi="Times New Roman"/>
              </w:rPr>
              <w:t>11.</w:t>
            </w:r>
          </w:p>
        </w:tc>
        <w:tc>
          <w:tcPr>
            <w:tcW w:w="1500" w:type="pct"/>
            <w:vAlign w:val="center"/>
          </w:tcPr>
          <w:p w:rsidR="00C13791" w:rsidRPr="009318D6" w:rsidRDefault="00C13791" w:rsidP="00C13791">
            <w:pPr>
              <w:rPr>
                <w:rFonts w:ascii="Times New Roman" w:hAnsi="Times New Roman"/>
              </w:rPr>
            </w:pPr>
            <w:r w:rsidRPr="009318D6">
              <w:rPr>
                <w:rFonts w:ascii="Times New Roman" w:hAnsi="Times New Roman"/>
              </w:rPr>
              <w:t>Предприятия обществ. питания и комплексы бытового обслуживания в зонах отдыха</w:t>
            </w:r>
          </w:p>
        </w:tc>
        <w:tc>
          <w:tcPr>
            <w:tcW w:w="929" w:type="pct"/>
            <w:vAlign w:val="center"/>
          </w:tcPr>
          <w:p w:rsidR="00C13791" w:rsidRPr="009318D6" w:rsidRDefault="00C13791" w:rsidP="000B5EF5">
            <w:pPr>
              <w:jc w:val="center"/>
              <w:rPr>
                <w:rFonts w:ascii="Times New Roman" w:hAnsi="Times New Roman"/>
              </w:rPr>
            </w:pPr>
            <w:r w:rsidRPr="009318D6">
              <w:rPr>
                <w:rFonts w:ascii="Times New Roman" w:hAnsi="Times New Roman"/>
              </w:rPr>
              <w:t xml:space="preserve">мест </w:t>
            </w:r>
          </w:p>
        </w:tc>
        <w:tc>
          <w:tcPr>
            <w:tcW w:w="786" w:type="pc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по заданию на </w:t>
            </w:r>
            <w:proofErr w:type="spellStart"/>
            <w:r w:rsidRPr="009318D6">
              <w:rPr>
                <w:rFonts w:ascii="Times New Roman" w:hAnsi="Times New Roman"/>
              </w:rPr>
              <w:t>проекти-рование</w:t>
            </w:r>
            <w:proofErr w:type="spellEnd"/>
          </w:p>
        </w:tc>
        <w:tc>
          <w:tcPr>
            <w:tcW w:w="786" w:type="pct"/>
            <w:vMerge/>
            <w:vAlign w:val="center"/>
          </w:tcPr>
          <w:p w:rsidR="00C13791" w:rsidRPr="008333C9" w:rsidRDefault="00C13791" w:rsidP="00C13791">
            <w:pPr>
              <w:jc w:val="center"/>
              <w:rPr>
                <w:rFonts w:ascii="Times New Roman" w:hAnsi="Times New Roman"/>
                <w:sz w:val="28"/>
                <w:szCs w:val="28"/>
              </w:rPr>
            </w:pPr>
          </w:p>
        </w:tc>
        <w:tc>
          <w:tcPr>
            <w:tcW w:w="714" w:type="pct"/>
            <w:vMerge/>
            <w:vAlign w:val="center"/>
          </w:tcPr>
          <w:p w:rsidR="00C13791" w:rsidRPr="008333C9" w:rsidRDefault="00C13791" w:rsidP="00C13791">
            <w:pPr>
              <w:jc w:val="center"/>
              <w:rPr>
                <w:rFonts w:ascii="Times New Roman" w:hAnsi="Times New Roman"/>
                <w:sz w:val="28"/>
                <w:szCs w:val="28"/>
              </w:rPr>
            </w:pPr>
          </w:p>
        </w:tc>
      </w:tr>
    </w:tbl>
    <w:p w:rsidR="00C13791" w:rsidRPr="008333C9" w:rsidRDefault="00C13791" w:rsidP="00C13791">
      <w:pPr>
        <w:rPr>
          <w:rFonts w:ascii="Times New Roman" w:hAnsi="Times New Roman"/>
          <w:b/>
          <w:sz w:val="28"/>
          <w:szCs w:val="28"/>
        </w:rPr>
      </w:pPr>
    </w:p>
    <w:p w:rsidR="00C13791" w:rsidRPr="008333C9" w:rsidRDefault="00C13791" w:rsidP="0071081B">
      <w:pPr>
        <w:pStyle w:val="3"/>
        <w:keepNext w:val="0"/>
        <w:keepLines w:val="0"/>
        <w:tabs>
          <w:tab w:val="left" w:pos="1134"/>
        </w:tabs>
        <w:spacing w:line="240" w:lineRule="auto"/>
        <w:ind w:left="567"/>
        <w:contextualSpacing w:val="0"/>
        <w:jc w:val="both"/>
        <w:rPr>
          <w:b/>
          <w:sz w:val="28"/>
          <w:szCs w:val="28"/>
        </w:rPr>
      </w:pPr>
      <w:bookmarkStart w:id="10" w:name="_Toc496202420"/>
      <w:r w:rsidRPr="008333C9">
        <w:rPr>
          <w:b/>
          <w:sz w:val="28"/>
          <w:szCs w:val="28"/>
        </w:rPr>
        <w:t>2.5. Объекты библиотечного обслуживания</w:t>
      </w:r>
      <w:bookmarkEnd w:id="10"/>
    </w:p>
    <w:p w:rsidR="00C13791" w:rsidRPr="008333C9" w:rsidRDefault="00C13791" w:rsidP="00C13791">
      <w:pPr>
        <w:jc w:val="right"/>
        <w:rPr>
          <w:rFonts w:ascii="Times New Roman" w:hAnsi="Times New Roman"/>
          <w:sz w:val="28"/>
          <w:szCs w:val="28"/>
        </w:rPr>
      </w:pPr>
      <w:r w:rsidRPr="008333C9">
        <w:rPr>
          <w:rFonts w:ascii="Times New Roman" w:hAnsi="Times New Roman"/>
          <w:sz w:val="28"/>
          <w:szCs w:val="28"/>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749"/>
        <w:gridCol w:w="2732"/>
        <w:gridCol w:w="1231"/>
        <w:gridCol w:w="1507"/>
        <w:gridCol w:w="1639"/>
      </w:tblGrid>
      <w:tr w:rsidR="00C13791" w:rsidRPr="008333C9" w:rsidTr="009318D6">
        <w:trPr>
          <w:trHeight w:val="778"/>
        </w:trPr>
        <w:tc>
          <w:tcPr>
            <w:tcW w:w="304"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п/п</w:t>
            </w:r>
          </w:p>
        </w:tc>
        <w:tc>
          <w:tcPr>
            <w:tcW w:w="928"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2102"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666"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8333C9" w:rsidTr="009318D6">
        <w:trPr>
          <w:trHeight w:val="172"/>
        </w:trPr>
        <w:tc>
          <w:tcPr>
            <w:tcW w:w="304" w:type="pct"/>
            <w:vMerge/>
            <w:vAlign w:val="center"/>
          </w:tcPr>
          <w:p w:rsidR="00C13791" w:rsidRPr="009318D6" w:rsidRDefault="00C13791" w:rsidP="00C13791">
            <w:pPr>
              <w:jc w:val="center"/>
              <w:rPr>
                <w:rFonts w:ascii="Times New Roman" w:hAnsi="Times New Roman"/>
                <w:b/>
              </w:rPr>
            </w:pPr>
          </w:p>
        </w:tc>
        <w:tc>
          <w:tcPr>
            <w:tcW w:w="928" w:type="pct"/>
            <w:vMerge/>
            <w:vAlign w:val="center"/>
          </w:tcPr>
          <w:p w:rsidR="00C13791" w:rsidRPr="009318D6" w:rsidRDefault="00C13791" w:rsidP="00C13791">
            <w:pPr>
              <w:jc w:val="center"/>
              <w:rPr>
                <w:rFonts w:ascii="Times New Roman" w:hAnsi="Times New Roman"/>
                <w:b/>
              </w:rPr>
            </w:pPr>
          </w:p>
        </w:tc>
        <w:tc>
          <w:tcPr>
            <w:tcW w:w="144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652"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797"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870"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8333C9" w:rsidTr="009318D6">
        <w:trPr>
          <w:trHeight w:val="96"/>
        </w:trPr>
        <w:tc>
          <w:tcPr>
            <w:tcW w:w="304" w:type="pct"/>
            <w:vMerge w:val="restart"/>
            <w:vAlign w:val="center"/>
          </w:tcPr>
          <w:p w:rsidR="00C13791" w:rsidRPr="009318D6" w:rsidRDefault="00C13791" w:rsidP="00C13791">
            <w:pPr>
              <w:jc w:val="center"/>
              <w:rPr>
                <w:rFonts w:ascii="Times New Roman" w:hAnsi="Times New Roman"/>
                <w:lang w:val="en-US"/>
              </w:rPr>
            </w:pPr>
            <w:r w:rsidRPr="009318D6">
              <w:rPr>
                <w:rFonts w:ascii="Times New Roman" w:hAnsi="Times New Roman"/>
                <w:lang w:val="en-US"/>
              </w:rPr>
              <w:t>1.</w:t>
            </w:r>
          </w:p>
        </w:tc>
        <w:tc>
          <w:tcPr>
            <w:tcW w:w="928" w:type="pct"/>
            <w:vMerge w:val="restart"/>
            <w:vAlign w:val="center"/>
          </w:tcPr>
          <w:p w:rsidR="00C13791" w:rsidRPr="009318D6" w:rsidRDefault="00C13791" w:rsidP="00C13791">
            <w:pPr>
              <w:rPr>
                <w:rFonts w:ascii="Times New Roman" w:hAnsi="Times New Roman"/>
              </w:rPr>
            </w:pPr>
            <w:r w:rsidRPr="009318D6">
              <w:rPr>
                <w:rFonts w:ascii="Times New Roman" w:hAnsi="Times New Roman"/>
              </w:rPr>
              <w:t xml:space="preserve">Массовая библиотека </w:t>
            </w:r>
          </w:p>
        </w:tc>
        <w:tc>
          <w:tcPr>
            <w:tcW w:w="1449" w:type="pct"/>
            <w:vAlign w:val="center"/>
          </w:tcPr>
          <w:p w:rsidR="00C13791" w:rsidRPr="009318D6" w:rsidRDefault="00C13791" w:rsidP="00C13791">
            <w:pPr>
              <w:jc w:val="center"/>
              <w:rPr>
                <w:rFonts w:ascii="Times New Roman" w:hAnsi="Times New Roman"/>
              </w:rPr>
            </w:pPr>
            <w:r w:rsidRPr="009318D6">
              <w:rPr>
                <w:rFonts w:ascii="Times New Roman" w:hAnsi="Times New Roman"/>
              </w:rPr>
              <w:t>тыс. единиц хранения на 1000 жителей</w:t>
            </w:r>
          </w:p>
        </w:tc>
        <w:tc>
          <w:tcPr>
            <w:tcW w:w="652" w:type="pct"/>
            <w:vAlign w:val="center"/>
          </w:tcPr>
          <w:p w:rsidR="00C13791" w:rsidRPr="009318D6" w:rsidRDefault="00C13791" w:rsidP="00C13791">
            <w:pPr>
              <w:jc w:val="center"/>
              <w:rPr>
                <w:rFonts w:ascii="Times New Roman" w:hAnsi="Times New Roman"/>
              </w:rPr>
            </w:pPr>
            <w:r w:rsidRPr="009318D6">
              <w:rPr>
                <w:rFonts w:ascii="Times New Roman" w:hAnsi="Times New Roman"/>
              </w:rPr>
              <w:t>6,0</w:t>
            </w:r>
          </w:p>
        </w:tc>
        <w:tc>
          <w:tcPr>
            <w:tcW w:w="797"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xml:space="preserve"> Радиус транспорт. доступности         мин</w:t>
            </w:r>
          </w:p>
        </w:tc>
        <w:tc>
          <w:tcPr>
            <w:tcW w:w="870" w:type="pct"/>
            <w:vMerge w:val="restart"/>
            <w:vAlign w:val="center"/>
          </w:tcPr>
          <w:p w:rsidR="00C13791" w:rsidRPr="009318D6" w:rsidRDefault="000B5EF5" w:rsidP="00C13791">
            <w:pPr>
              <w:jc w:val="center"/>
              <w:rPr>
                <w:rFonts w:ascii="Times New Roman" w:hAnsi="Times New Roman"/>
              </w:rPr>
            </w:pPr>
            <w:r w:rsidRPr="009318D6">
              <w:rPr>
                <w:rFonts w:ascii="Times New Roman" w:hAnsi="Times New Roman"/>
              </w:rPr>
              <w:t>2</w:t>
            </w:r>
            <w:r w:rsidR="00C13791" w:rsidRPr="009318D6">
              <w:rPr>
                <w:rFonts w:ascii="Times New Roman" w:hAnsi="Times New Roman"/>
              </w:rPr>
              <w:t>0</w:t>
            </w:r>
          </w:p>
        </w:tc>
      </w:tr>
      <w:tr w:rsidR="00C13791" w:rsidRPr="008333C9" w:rsidTr="009318D6">
        <w:trPr>
          <w:trHeight w:val="147"/>
        </w:trPr>
        <w:tc>
          <w:tcPr>
            <w:tcW w:w="304" w:type="pct"/>
            <w:vMerge/>
            <w:vAlign w:val="center"/>
          </w:tcPr>
          <w:p w:rsidR="00C13791" w:rsidRPr="008333C9" w:rsidRDefault="00C13791" w:rsidP="00C13791">
            <w:pPr>
              <w:jc w:val="center"/>
              <w:rPr>
                <w:rFonts w:ascii="Times New Roman" w:hAnsi="Times New Roman"/>
                <w:sz w:val="28"/>
                <w:szCs w:val="28"/>
              </w:rPr>
            </w:pPr>
          </w:p>
        </w:tc>
        <w:tc>
          <w:tcPr>
            <w:tcW w:w="928" w:type="pct"/>
            <w:vMerge/>
            <w:vAlign w:val="center"/>
          </w:tcPr>
          <w:p w:rsidR="00C13791" w:rsidRPr="008333C9" w:rsidRDefault="00C13791" w:rsidP="00C13791">
            <w:pPr>
              <w:rPr>
                <w:rFonts w:ascii="Times New Roman" w:hAnsi="Times New Roman"/>
                <w:sz w:val="28"/>
                <w:szCs w:val="28"/>
              </w:rPr>
            </w:pPr>
          </w:p>
        </w:tc>
        <w:tc>
          <w:tcPr>
            <w:tcW w:w="144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мест в читальном зале на 1000 жителей</w:t>
            </w:r>
          </w:p>
        </w:tc>
        <w:tc>
          <w:tcPr>
            <w:tcW w:w="652" w:type="pct"/>
            <w:vAlign w:val="center"/>
          </w:tcPr>
          <w:p w:rsidR="00C13791" w:rsidRPr="009318D6" w:rsidRDefault="00C13791" w:rsidP="00C13791">
            <w:pPr>
              <w:jc w:val="center"/>
              <w:rPr>
                <w:rFonts w:ascii="Times New Roman" w:hAnsi="Times New Roman"/>
              </w:rPr>
            </w:pPr>
            <w:r w:rsidRPr="009318D6">
              <w:rPr>
                <w:rFonts w:ascii="Times New Roman" w:hAnsi="Times New Roman"/>
              </w:rPr>
              <w:t>2</w:t>
            </w:r>
          </w:p>
        </w:tc>
        <w:tc>
          <w:tcPr>
            <w:tcW w:w="797" w:type="pct"/>
            <w:vMerge/>
            <w:vAlign w:val="center"/>
          </w:tcPr>
          <w:p w:rsidR="00C13791" w:rsidRPr="008333C9" w:rsidRDefault="00C13791" w:rsidP="00C13791">
            <w:pPr>
              <w:jc w:val="center"/>
              <w:rPr>
                <w:rFonts w:ascii="Times New Roman" w:hAnsi="Times New Roman"/>
                <w:sz w:val="28"/>
                <w:szCs w:val="28"/>
              </w:rPr>
            </w:pPr>
          </w:p>
        </w:tc>
        <w:tc>
          <w:tcPr>
            <w:tcW w:w="870" w:type="pct"/>
            <w:vMerge/>
            <w:vAlign w:val="center"/>
          </w:tcPr>
          <w:p w:rsidR="00C13791" w:rsidRPr="008333C9" w:rsidRDefault="00C13791" w:rsidP="00C13791">
            <w:pPr>
              <w:jc w:val="center"/>
              <w:rPr>
                <w:rFonts w:ascii="Times New Roman" w:hAnsi="Times New Roman"/>
                <w:sz w:val="28"/>
                <w:szCs w:val="28"/>
              </w:rPr>
            </w:pPr>
          </w:p>
        </w:tc>
      </w:tr>
    </w:tbl>
    <w:p w:rsidR="00C13791" w:rsidRPr="00E14723" w:rsidRDefault="00C13791" w:rsidP="00C13791">
      <w:pPr>
        <w:rPr>
          <w:rFonts w:ascii="Times New Roman" w:hAnsi="Times New Roman"/>
          <w:sz w:val="28"/>
          <w:szCs w:val="28"/>
        </w:rPr>
      </w:pPr>
    </w:p>
    <w:p w:rsidR="00C13791" w:rsidRPr="00E14723" w:rsidRDefault="00C13791" w:rsidP="0071081B">
      <w:pPr>
        <w:pStyle w:val="3"/>
        <w:keepNext w:val="0"/>
        <w:keepLines w:val="0"/>
        <w:tabs>
          <w:tab w:val="left" w:pos="1134"/>
        </w:tabs>
        <w:spacing w:line="240" w:lineRule="auto"/>
        <w:ind w:left="567"/>
        <w:contextualSpacing w:val="0"/>
        <w:jc w:val="both"/>
        <w:rPr>
          <w:b/>
          <w:sz w:val="28"/>
          <w:szCs w:val="28"/>
        </w:rPr>
      </w:pPr>
      <w:bookmarkStart w:id="11" w:name="_Toc496202421"/>
      <w:r w:rsidRPr="00E14723">
        <w:rPr>
          <w:b/>
          <w:sz w:val="28"/>
          <w:szCs w:val="28"/>
        </w:rPr>
        <w:t>2.6. Объекты организаций культуры</w:t>
      </w:r>
      <w:bookmarkEnd w:id="11"/>
    </w:p>
    <w:p w:rsidR="00C13791" w:rsidRPr="00E14723" w:rsidRDefault="00C13791" w:rsidP="00C13791">
      <w:pPr>
        <w:jc w:val="right"/>
        <w:rPr>
          <w:rFonts w:ascii="Times New Roman" w:hAnsi="Times New Roman"/>
          <w:sz w:val="28"/>
          <w:szCs w:val="28"/>
        </w:rPr>
      </w:pPr>
      <w:r w:rsidRPr="00E14723">
        <w:rPr>
          <w:rFonts w:ascii="Times New Roman" w:hAnsi="Times New Roman"/>
          <w:sz w:val="28"/>
          <w:szCs w:val="28"/>
        </w:rPr>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2044"/>
        <w:gridCol w:w="1550"/>
        <w:gridCol w:w="2055"/>
        <w:gridCol w:w="1633"/>
        <w:gridCol w:w="1497"/>
      </w:tblGrid>
      <w:tr w:rsidR="00C13791" w:rsidRPr="00E14723" w:rsidTr="009318D6">
        <w:trPr>
          <w:trHeight w:val="898"/>
          <w:tblHeader/>
        </w:trPr>
        <w:tc>
          <w:tcPr>
            <w:tcW w:w="349"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 п/п</w:t>
            </w:r>
          </w:p>
        </w:tc>
        <w:tc>
          <w:tcPr>
            <w:tcW w:w="1087" w:type="pct"/>
            <w:vMerge w:val="restart"/>
            <w:vAlign w:val="center"/>
          </w:tcPr>
          <w:p w:rsidR="00C13791" w:rsidRPr="009318D6" w:rsidRDefault="00C13791" w:rsidP="00C13791">
            <w:pPr>
              <w:jc w:val="center"/>
              <w:rPr>
                <w:rFonts w:ascii="Times New Roman" w:hAnsi="Times New Roman"/>
              </w:rPr>
            </w:pPr>
            <w:r w:rsidRPr="009318D6">
              <w:rPr>
                <w:rFonts w:ascii="Times New Roman" w:hAnsi="Times New Roman"/>
              </w:rPr>
              <w:t>Наименование объекта</w:t>
            </w:r>
          </w:p>
        </w:tc>
        <w:tc>
          <w:tcPr>
            <w:tcW w:w="1918" w:type="pct"/>
            <w:gridSpan w:val="2"/>
            <w:vAlign w:val="center"/>
          </w:tcPr>
          <w:p w:rsidR="00C13791" w:rsidRPr="009318D6" w:rsidRDefault="00C13791" w:rsidP="00C13791">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646" w:type="pct"/>
            <w:gridSpan w:val="2"/>
          </w:tcPr>
          <w:p w:rsidR="00C13791" w:rsidRPr="009318D6" w:rsidRDefault="00C13791" w:rsidP="00C13791">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C13791" w:rsidRPr="00E14723" w:rsidTr="009318D6">
        <w:trPr>
          <w:trHeight w:val="96"/>
          <w:tblHeader/>
        </w:trPr>
        <w:tc>
          <w:tcPr>
            <w:tcW w:w="349" w:type="pct"/>
            <w:vMerge/>
            <w:vAlign w:val="center"/>
          </w:tcPr>
          <w:p w:rsidR="00C13791" w:rsidRPr="009318D6" w:rsidRDefault="00C13791" w:rsidP="00C13791">
            <w:pPr>
              <w:jc w:val="center"/>
              <w:rPr>
                <w:rFonts w:ascii="Times New Roman" w:hAnsi="Times New Roman"/>
                <w:b/>
              </w:rPr>
            </w:pPr>
          </w:p>
        </w:tc>
        <w:tc>
          <w:tcPr>
            <w:tcW w:w="1087" w:type="pct"/>
            <w:vMerge/>
            <w:vAlign w:val="center"/>
          </w:tcPr>
          <w:p w:rsidR="00C13791" w:rsidRPr="009318D6" w:rsidRDefault="00C13791" w:rsidP="00C13791">
            <w:pPr>
              <w:jc w:val="center"/>
              <w:rPr>
                <w:rFonts w:ascii="Times New Roman" w:hAnsi="Times New Roman"/>
                <w:b/>
              </w:rPr>
            </w:pPr>
          </w:p>
        </w:tc>
        <w:tc>
          <w:tcPr>
            <w:tcW w:w="825"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1093"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c>
          <w:tcPr>
            <w:tcW w:w="849" w:type="pct"/>
            <w:vAlign w:val="center"/>
          </w:tcPr>
          <w:p w:rsidR="00C13791" w:rsidRPr="009318D6" w:rsidRDefault="00C13791" w:rsidP="00C13791">
            <w:pPr>
              <w:jc w:val="center"/>
              <w:rPr>
                <w:rFonts w:ascii="Times New Roman" w:hAnsi="Times New Roman"/>
              </w:rPr>
            </w:pPr>
            <w:r w:rsidRPr="009318D6">
              <w:rPr>
                <w:rFonts w:ascii="Times New Roman" w:hAnsi="Times New Roman"/>
              </w:rPr>
              <w:t>Единица измерения</w:t>
            </w:r>
          </w:p>
        </w:tc>
        <w:tc>
          <w:tcPr>
            <w:tcW w:w="797" w:type="pct"/>
            <w:vAlign w:val="center"/>
          </w:tcPr>
          <w:p w:rsidR="00C13791" w:rsidRPr="009318D6" w:rsidRDefault="00C13791" w:rsidP="00C13791">
            <w:pPr>
              <w:jc w:val="center"/>
              <w:rPr>
                <w:rFonts w:ascii="Times New Roman" w:hAnsi="Times New Roman"/>
              </w:rPr>
            </w:pPr>
            <w:r w:rsidRPr="009318D6">
              <w:rPr>
                <w:rFonts w:ascii="Times New Roman" w:hAnsi="Times New Roman"/>
              </w:rPr>
              <w:t>Величина</w:t>
            </w:r>
          </w:p>
        </w:tc>
      </w:tr>
      <w:tr w:rsidR="00C13791" w:rsidRPr="00E14723" w:rsidTr="009318D6">
        <w:trPr>
          <w:trHeight w:val="359"/>
        </w:trPr>
        <w:tc>
          <w:tcPr>
            <w:tcW w:w="349" w:type="pct"/>
            <w:vAlign w:val="center"/>
          </w:tcPr>
          <w:p w:rsidR="00C13791" w:rsidRPr="009318D6" w:rsidRDefault="00C13791" w:rsidP="00C13791">
            <w:pPr>
              <w:jc w:val="center"/>
              <w:rPr>
                <w:rFonts w:ascii="Times New Roman" w:hAnsi="Times New Roman"/>
                <w:lang w:val="en-US"/>
              </w:rPr>
            </w:pPr>
            <w:r w:rsidRPr="009318D6">
              <w:rPr>
                <w:rFonts w:ascii="Times New Roman" w:hAnsi="Times New Roman"/>
              </w:rPr>
              <w:t>1</w:t>
            </w:r>
            <w:r w:rsidRPr="009318D6">
              <w:rPr>
                <w:rFonts w:ascii="Times New Roman" w:hAnsi="Times New Roman"/>
                <w:lang w:val="en-US"/>
              </w:rPr>
              <w:t>.</w:t>
            </w:r>
          </w:p>
        </w:tc>
        <w:tc>
          <w:tcPr>
            <w:tcW w:w="1087" w:type="pct"/>
            <w:vAlign w:val="center"/>
          </w:tcPr>
          <w:p w:rsidR="00C13791" w:rsidRPr="009318D6" w:rsidRDefault="00C13791" w:rsidP="00C13791">
            <w:pPr>
              <w:rPr>
                <w:rFonts w:ascii="Times New Roman" w:hAnsi="Times New Roman"/>
              </w:rPr>
            </w:pPr>
            <w:r w:rsidRPr="009318D6">
              <w:rPr>
                <w:rFonts w:ascii="Times New Roman" w:hAnsi="Times New Roman"/>
              </w:rPr>
              <w:t>Культурно-досуговый центр (Клуб)</w:t>
            </w:r>
          </w:p>
        </w:tc>
        <w:tc>
          <w:tcPr>
            <w:tcW w:w="825" w:type="pct"/>
            <w:vAlign w:val="center"/>
          </w:tcPr>
          <w:p w:rsidR="00C13791" w:rsidRPr="009318D6" w:rsidRDefault="00C13791" w:rsidP="00C13791">
            <w:pPr>
              <w:jc w:val="center"/>
              <w:rPr>
                <w:rFonts w:ascii="Times New Roman" w:hAnsi="Times New Roman"/>
              </w:rPr>
            </w:pPr>
            <w:r w:rsidRPr="009318D6">
              <w:rPr>
                <w:rFonts w:ascii="Times New Roman" w:hAnsi="Times New Roman"/>
              </w:rPr>
              <w:t>посетит. мест на 1000 чел.</w:t>
            </w:r>
          </w:p>
        </w:tc>
        <w:tc>
          <w:tcPr>
            <w:tcW w:w="1093" w:type="pct"/>
            <w:vAlign w:val="center"/>
          </w:tcPr>
          <w:p w:rsidR="00C13791" w:rsidRPr="009318D6" w:rsidRDefault="00C13791" w:rsidP="00C13791">
            <w:pPr>
              <w:jc w:val="center"/>
              <w:rPr>
                <w:rFonts w:ascii="Times New Roman" w:hAnsi="Times New Roman"/>
              </w:rPr>
            </w:pPr>
            <w:r w:rsidRPr="009318D6">
              <w:rPr>
                <w:rFonts w:ascii="Times New Roman" w:hAnsi="Times New Roman"/>
              </w:rPr>
              <w:t>300</w:t>
            </w:r>
          </w:p>
        </w:tc>
        <w:tc>
          <w:tcPr>
            <w:tcW w:w="849" w:type="pct"/>
            <w:vMerge w:val="restart"/>
            <w:vAlign w:val="center"/>
          </w:tcPr>
          <w:p w:rsidR="00C13791" w:rsidRPr="009318D6" w:rsidRDefault="00C13791" w:rsidP="00C13791">
            <w:pPr>
              <w:rPr>
                <w:rFonts w:ascii="Times New Roman" w:hAnsi="Times New Roman"/>
              </w:rPr>
            </w:pPr>
            <w:r w:rsidRPr="009318D6">
              <w:rPr>
                <w:rFonts w:ascii="Times New Roman" w:hAnsi="Times New Roman"/>
              </w:rPr>
              <w:t xml:space="preserve">      Радиус транспортной доступности         мин</w:t>
            </w:r>
          </w:p>
        </w:tc>
        <w:tc>
          <w:tcPr>
            <w:tcW w:w="797" w:type="pct"/>
            <w:vMerge w:val="restart"/>
            <w:vAlign w:val="center"/>
          </w:tcPr>
          <w:p w:rsidR="00C13791" w:rsidRPr="009318D6" w:rsidRDefault="00C13791" w:rsidP="00C13791">
            <w:pPr>
              <w:rPr>
                <w:rFonts w:ascii="Times New Roman" w:hAnsi="Times New Roman"/>
              </w:rPr>
            </w:pPr>
            <w:r w:rsidRPr="009318D6">
              <w:rPr>
                <w:rFonts w:ascii="Times New Roman" w:hAnsi="Times New Roman"/>
              </w:rPr>
              <w:t xml:space="preserve">       30</w:t>
            </w:r>
          </w:p>
        </w:tc>
      </w:tr>
      <w:tr w:rsidR="00C13791" w:rsidRPr="00E14723" w:rsidTr="009318D6">
        <w:trPr>
          <w:trHeight w:val="96"/>
        </w:trPr>
        <w:tc>
          <w:tcPr>
            <w:tcW w:w="349" w:type="pct"/>
            <w:vAlign w:val="center"/>
          </w:tcPr>
          <w:p w:rsidR="00C13791" w:rsidRPr="009318D6" w:rsidRDefault="00C13791" w:rsidP="00C13791">
            <w:pPr>
              <w:jc w:val="center"/>
              <w:rPr>
                <w:rFonts w:ascii="Times New Roman" w:hAnsi="Times New Roman"/>
              </w:rPr>
            </w:pPr>
            <w:r w:rsidRPr="009318D6">
              <w:rPr>
                <w:rFonts w:ascii="Times New Roman" w:hAnsi="Times New Roman"/>
              </w:rPr>
              <w:t>2.</w:t>
            </w:r>
          </w:p>
        </w:tc>
        <w:tc>
          <w:tcPr>
            <w:tcW w:w="1087" w:type="pct"/>
            <w:vAlign w:val="center"/>
          </w:tcPr>
          <w:p w:rsidR="00C13791" w:rsidRPr="009318D6" w:rsidRDefault="00C13791" w:rsidP="00C13791">
            <w:pPr>
              <w:rPr>
                <w:rFonts w:ascii="Times New Roman" w:hAnsi="Times New Roman"/>
              </w:rPr>
            </w:pPr>
            <w:r w:rsidRPr="009318D6">
              <w:rPr>
                <w:rFonts w:ascii="Times New Roman" w:hAnsi="Times New Roman"/>
              </w:rPr>
              <w:t>Храмы</w:t>
            </w:r>
          </w:p>
        </w:tc>
        <w:tc>
          <w:tcPr>
            <w:tcW w:w="825" w:type="pct"/>
            <w:vAlign w:val="center"/>
          </w:tcPr>
          <w:p w:rsidR="00C13791" w:rsidRPr="009318D6" w:rsidRDefault="00C13791" w:rsidP="00C13791">
            <w:pPr>
              <w:jc w:val="center"/>
              <w:rPr>
                <w:rFonts w:ascii="Times New Roman" w:hAnsi="Times New Roman"/>
              </w:rPr>
            </w:pPr>
            <w:r w:rsidRPr="009318D6">
              <w:rPr>
                <w:rFonts w:ascii="Times New Roman" w:hAnsi="Times New Roman"/>
              </w:rPr>
              <w:t>Храмов на 1000 верующих</w:t>
            </w:r>
          </w:p>
        </w:tc>
        <w:tc>
          <w:tcPr>
            <w:tcW w:w="1093" w:type="pct"/>
            <w:vAlign w:val="center"/>
          </w:tcPr>
          <w:p w:rsidR="00C13791" w:rsidRPr="009318D6" w:rsidRDefault="00C13791" w:rsidP="00C13791">
            <w:pPr>
              <w:jc w:val="center"/>
              <w:rPr>
                <w:rFonts w:ascii="Times New Roman" w:hAnsi="Times New Roman"/>
              </w:rPr>
            </w:pPr>
            <w:r w:rsidRPr="009318D6">
              <w:rPr>
                <w:rFonts w:ascii="Times New Roman" w:hAnsi="Times New Roman"/>
              </w:rPr>
              <w:t>По заданию на проектирование</w:t>
            </w:r>
          </w:p>
        </w:tc>
        <w:tc>
          <w:tcPr>
            <w:tcW w:w="849" w:type="pct"/>
            <w:vMerge/>
            <w:vAlign w:val="center"/>
          </w:tcPr>
          <w:p w:rsidR="00C13791" w:rsidRPr="00E14723" w:rsidRDefault="00C13791" w:rsidP="00C13791">
            <w:pPr>
              <w:jc w:val="center"/>
              <w:rPr>
                <w:rFonts w:ascii="Times New Roman" w:hAnsi="Times New Roman"/>
                <w:sz w:val="28"/>
                <w:szCs w:val="28"/>
              </w:rPr>
            </w:pPr>
          </w:p>
        </w:tc>
        <w:tc>
          <w:tcPr>
            <w:tcW w:w="797" w:type="pct"/>
            <w:vMerge/>
            <w:vAlign w:val="center"/>
          </w:tcPr>
          <w:p w:rsidR="00C13791" w:rsidRPr="00E14723" w:rsidRDefault="00C13791" w:rsidP="00C13791">
            <w:pPr>
              <w:jc w:val="center"/>
              <w:rPr>
                <w:rFonts w:ascii="Times New Roman" w:hAnsi="Times New Roman"/>
                <w:sz w:val="28"/>
                <w:szCs w:val="28"/>
              </w:rPr>
            </w:pPr>
          </w:p>
        </w:tc>
      </w:tr>
    </w:tbl>
    <w:p w:rsidR="00E14723" w:rsidRDefault="00E14723" w:rsidP="00A6279B">
      <w:pPr>
        <w:rPr>
          <w:b/>
          <w:sz w:val="28"/>
          <w:szCs w:val="28"/>
        </w:rPr>
      </w:pPr>
    </w:p>
    <w:p w:rsidR="00E14723" w:rsidRPr="00E14723" w:rsidRDefault="00E14723" w:rsidP="0071081B">
      <w:pPr>
        <w:pStyle w:val="3"/>
        <w:keepNext w:val="0"/>
        <w:keepLines w:val="0"/>
        <w:tabs>
          <w:tab w:val="left" w:pos="1134"/>
        </w:tabs>
        <w:spacing w:line="240" w:lineRule="auto"/>
        <w:ind w:left="567"/>
        <w:contextualSpacing w:val="0"/>
        <w:jc w:val="both"/>
        <w:rPr>
          <w:b/>
          <w:sz w:val="28"/>
          <w:szCs w:val="28"/>
        </w:rPr>
      </w:pPr>
      <w:bookmarkStart w:id="12" w:name="_Toc496202422"/>
      <w:r w:rsidRPr="00E14723">
        <w:rPr>
          <w:b/>
          <w:sz w:val="28"/>
          <w:szCs w:val="28"/>
        </w:rPr>
        <w:lastRenderedPageBreak/>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2"/>
      <w:r w:rsidRPr="00E14723">
        <w:rPr>
          <w:b/>
          <w:sz w:val="28"/>
          <w:szCs w:val="28"/>
        </w:rPr>
        <w:t xml:space="preserve"> </w:t>
      </w:r>
    </w:p>
    <w:p w:rsidR="00E14723" w:rsidRPr="00E14723" w:rsidRDefault="00E14723" w:rsidP="00E14723">
      <w:pPr>
        <w:ind w:left="680"/>
        <w:jc w:val="right"/>
        <w:rPr>
          <w:rFonts w:ascii="Times New Roman" w:hAnsi="Times New Roman"/>
          <w:sz w:val="28"/>
          <w:szCs w:val="28"/>
        </w:rPr>
      </w:pPr>
    </w:p>
    <w:p w:rsidR="00E14723" w:rsidRPr="00E14723" w:rsidRDefault="00E14723" w:rsidP="00E14723">
      <w:pPr>
        <w:ind w:left="680"/>
        <w:jc w:val="right"/>
        <w:rPr>
          <w:rFonts w:ascii="Times New Roman" w:hAnsi="Times New Roman"/>
          <w:sz w:val="28"/>
          <w:szCs w:val="28"/>
        </w:rPr>
      </w:pPr>
      <w:r w:rsidRPr="00E14723">
        <w:rPr>
          <w:rFonts w:ascii="Times New Roman" w:hAnsi="Times New Roman"/>
          <w:sz w:val="28"/>
          <w:szCs w:val="28"/>
        </w:rPr>
        <w:t>Таблица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733"/>
        <w:gridCol w:w="1914"/>
        <w:gridCol w:w="1230"/>
        <w:gridCol w:w="1641"/>
        <w:gridCol w:w="1365"/>
      </w:tblGrid>
      <w:tr w:rsidR="00E14723" w:rsidRPr="00E14723" w:rsidTr="00266324">
        <w:trPr>
          <w:trHeight w:val="778"/>
        </w:trPr>
        <w:tc>
          <w:tcPr>
            <w:tcW w:w="290" w:type="pct"/>
            <w:vMerge w:val="restart"/>
            <w:vAlign w:val="center"/>
          </w:tcPr>
          <w:p w:rsidR="00E14723" w:rsidRPr="009318D6" w:rsidRDefault="00E14723" w:rsidP="00E14723">
            <w:pPr>
              <w:jc w:val="center"/>
              <w:rPr>
                <w:rFonts w:ascii="Times New Roman" w:hAnsi="Times New Roman"/>
                <w:lang w:val="en-US"/>
              </w:rPr>
            </w:pPr>
            <w:r w:rsidRPr="009318D6">
              <w:rPr>
                <w:rFonts w:ascii="Times New Roman" w:hAnsi="Times New Roman"/>
              </w:rPr>
              <w:t>№ п/п</w:t>
            </w:r>
          </w:p>
        </w:tc>
        <w:tc>
          <w:tcPr>
            <w:tcW w:w="1449" w:type="pct"/>
            <w:vMerge w:val="restart"/>
            <w:vAlign w:val="center"/>
          </w:tcPr>
          <w:p w:rsidR="00E14723" w:rsidRPr="009318D6" w:rsidRDefault="00E14723" w:rsidP="00E14723">
            <w:pPr>
              <w:jc w:val="center"/>
              <w:rPr>
                <w:rFonts w:ascii="Times New Roman" w:hAnsi="Times New Roman"/>
              </w:rPr>
            </w:pPr>
            <w:r w:rsidRPr="009318D6">
              <w:rPr>
                <w:rFonts w:ascii="Times New Roman" w:hAnsi="Times New Roman"/>
              </w:rPr>
              <w:t>Наименование объекта</w:t>
            </w:r>
          </w:p>
        </w:tc>
        <w:tc>
          <w:tcPr>
            <w:tcW w:w="1667" w:type="pct"/>
            <w:gridSpan w:val="2"/>
            <w:vAlign w:val="center"/>
          </w:tcPr>
          <w:p w:rsidR="00E14723" w:rsidRPr="009318D6" w:rsidRDefault="00E14723" w:rsidP="00E14723">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594" w:type="pct"/>
            <w:gridSpan w:val="2"/>
          </w:tcPr>
          <w:p w:rsidR="00E14723" w:rsidRPr="009318D6" w:rsidRDefault="00E14723" w:rsidP="00E14723">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E14723" w:rsidRPr="00E14723" w:rsidTr="00266324">
        <w:trPr>
          <w:trHeight w:val="776"/>
        </w:trPr>
        <w:tc>
          <w:tcPr>
            <w:tcW w:w="290" w:type="pct"/>
            <w:vMerge/>
            <w:vAlign w:val="center"/>
          </w:tcPr>
          <w:p w:rsidR="00E14723" w:rsidRPr="009318D6" w:rsidRDefault="00E14723" w:rsidP="00E14723">
            <w:pPr>
              <w:jc w:val="center"/>
              <w:rPr>
                <w:rFonts w:ascii="Times New Roman" w:hAnsi="Times New Roman"/>
                <w:b/>
              </w:rPr>
            </w:pPr>
          </w:p>
        </w:tc>
        <w:tc>
          <w:tcPr>
            <w:tcW w:w="1449" w:type="pct"/>
            <w:vMerge/>
            <w:vAlign w:val="center"/>
          </w:tcPr>
          <w:p w:rsidR="00E14723" w:rsidRPr="009318D6" w:rsidRDefault="00E14723" w:rsidP="00E14723">
            <w:pPr>
              <w:jc w:val="center"/>
              <w:rPr>
                <w:rFonts w:ascii="Times New Roman" w:hAnsi="Times New Roman"/>
                <w:b/>
              </w:rPr>
            </w:pPr>
          </w:p>
        </w:tc>
        <w:tc>
          <w:tcPr>
            <w:tcW w:w="1015"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652"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724"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r>
      <w:tr w:rsidR="00E14723" w:rsidRPr="00E14723" w:rsidTr="00266324">
        <w:trPr>
          <w:trHeight w:val="836"/>
        </w:trPr>
        <w:tc>
          <w:tcPr>
            <w:tcW w:w="290" w:type="pct"/>
            <w:vAlign w:val="center"/>
          </w:tcPr>
          <w:p w:rsidR="00E14723" w:rsidRPr="009318D6" w:rsidRDefault="00E14723" w:rsidP="00E14723">
            <w:pPr>
              <w:jc w:val="center"/>
              <w:rPr>
                <w:rFonts w:ascii="Times New Roman" w:hAnsi="Times New Roman"/>
                <w:lang w:val="en-US"/>
              </w:rPr>
            </w:pPr>
            <w:r w:rsidRPr="009318D6">
              <w:rPr>
                <w:rFonts w:ascii="Times New Roman" w:hAnsi="Times New Roman"/>
                <w:lang w:val="en-US"/>
              </w:rPr>
              <w:t>1.</w:t>
            </w:r>
          </w:p>
        </w:tc>
        <w:tc>
          <w:tcPr>
            <w:tcW w:w="1449" w:type="pct"/>
            <w:vAlign w:val="center"/>
          </w:tcPr>
          <w:p w:rsidR="00E14723" w:rsidRPr="009318D6" w:rsidRDefault="00E14723" w:rsidP="00E14723">
            <w:pPr>
              <w:rPr>
                <w:rFonts w:ascii="Times New Roman" w:hAnsi="Times New Roman"/>
              </w:rPr>
            </w:pPr>
            <w:r w:rsidRPr="009318D6">
              <w:rPr>
                <w:rFonts w:ascii="Times New Roman" w:hAnsi="Times New Roman"/>
              </w:rPr>
              <w:t>Рынки, рыночные комплексы розничной торговли</w:t>
            </w:r>
          </w:p>
        </w:tc>
        <w:tc>
          <w:tcPr>
            <w:tcW w:w="1015" w:type="pct"/>
            <w:vAlign w:val="center"/>
          </w:tcPr>
          <w:p w:rsidR="00E14723" w:rsidRPr="009318D6" w:rsidRDefault="00E14723" w:rsidP="00E14723">
            <w:pPr>
              <w:jc w:val="center"/>
              <w:rPr>
                <w:rFonts w:ascii="Times New Roman" w:hAnsi="Times New Roman"/>
              </w:rPr>
            </w:pPr>
            <w:r w:rsidRPr="009318D6">
              <w:rPr>
                <w:rFonts w:ascii="Times New Roman" w:hAnsi="Times New Roman"/>
              </w:rPr>
              <w:t>м² торговой площади на 1000 человек</w:t>
            </w:r>
          </w:p>
        </w:tc>
        <w:tc>
          <w:tcPr>
            <w:tcW w:w="652" w:type="pct"/>
            <w:vAlign w:val="center"/>
          </w:tcPr>
          <w:p w:rsidR="00E14723" w:rsidRPr="009318D6" w:rsidRDefault="00E14723" w:rsidP="00E14723">
            <w:pPr>
              <w:jc w:val="center"/>
              <w:rPr>
                <w:rFonts w:ascii="Times New Roman" w:hAnsi="Times New Roman"/>
              </w:rPr>
            </w:pPr>
            <w:r w:rsidRPr="009318D6">
              <w:rPr>
                <w:rFonts w:ascii="Times New Roman" w:hAnsi="Times New Roman"/>
              </w:rPr>
              <w:t>30</w:t>
            </w: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мин.</w:t>
            </w:r>
          </w:p>
          <w:p w:rsidR="00E14723" w:rsidRPr="009318D6" w:rsidRDefault="00E14723" w:rsidP="00E14723">
            <w:pPr>
              <w:jc w:val="center"/>
              <w:rPr>
                <w:rFonts w:ascii="Times New Roman" w:hAnsi="Times New Roman"/>
              </w:rPr>
            </w:pPr>
            <w:r w:rsidRPr="009318D6">
              <w:rPr>
                <w:rFonts w:ascii="Times New Roman" w:hAnsi="Times New Roman"/>
              </w:rPr>
              <w:t>пешеходной</w:t>
            </w:r>
          </w:p>
          <w:p w:rsidR="00E14723" w:rsidRPr="009318D6" w:rsidRDefault="00E14723" w:rsidP="00E14723">
            <w:pPr>
              <w:jc w:val="center"/>
              <w:rPr>
                <w:rFonts w:ascii="Times New Roman" w:hAnsi="Times New Roman"/>
              </w:rPr>
            </w:pPr>
            <w:r w:rsidRPr="009318D6">
              <w:rPr>
                <w:rFonts w:ascii="Times New Roman" w:hAnsi="Times New Roman"/>
              </w:rPr>
              <w:t>доступности</w:t>
            </w:r>
          </w:p>
        </w:tc>
        <w:tc>
          <w:tcPr>
            <w:tcW w:w="724" w:type="pct"/>
            <w:vAlign w:val="center"/>
          </w:tcPr>
          <w:p w:rsidR="00E14723" w:rsidRPr="009318D6" w:rsidRDefault="00E14723" w:rsidP="00E14723">
            <w:pPr>
              <w:jc w:val="center"/>
              <w:rPr>
                <w:rFonts w:ascii="Times New Roman" w:hAnsi="Times New Roman"/>
              </w:rPr>
            </w:pPr>
            <w:r w:rsidRPr="009318D6">
              <w:rPr>
                <w:rFonts w:ascii="Times New Roman" w:hAnsi="Times New Roman"/>
              </w:rPr>
              <w:t>30</w:t>
            </w:r>
          </w:p>
        </w:tc>
      </w:tr>
    </w:tbl>
    <w:p w:rsidR="00E14723" w:rsidRPr="009318D6" w:rsidRDefault="00E14723" w:rsidP="00E14723">
      <w:pPr>
        <w:ind w:firstLine="567"/>
        <w:jc w:val="both"/>
        <w:rPr>
          <w:rFonts w:ascii="Times New Roman" w:hAnsi="Times New Roman"/>
          <w:i/>
        </w:rPr>
      </w:pPr>
      <w:r w:rsidRPr="009318D6">
        <w:rPr>
          <w:rFonts w:ascii="Times New Roman" w:hAnsi="Times New Roman"/>
          <w:i/>
        </w:rPr>
        <w:t>Примечание:</w:t>
      </w:r>
    </w:p>
    <w:p w:rsidR="00E14723" w:rsidRPr="009318D6" w:rsidRDefault="00E14723" w:rsidP="00E14723">
      <w:pPr>
        <w:ind w:firstLine="567"/>
        <w:jc w:val="both"/>
        <w:rPr>
          <w:rFonts w:ascii="Times New Roman" w:hAnsi="Times New Roman"/>
        </w:rPr>
      </w:pPr>
      <w:r w:rsidRPr="009318D6">
        <w:rPr>
          <w:rFonts w:ascii="Times New Roman" w:hAnsi="Times New Roman"/>
        </w:rPr>
        <w:t xml:space="preserve">Соотношение площади для круглогодичной и сезонной торговли устанавливается заданием на проектирование. </w:t>
      </w:r>
    </w:p>
    <w:p w:rsidR="00E14723" w:rsidRDefault="00E14723" w:rsidP="00E14723">
      <w:pPr>
        <w:widowControl/>
        <w:spacing w:after="200" w:line="276" w:lineRule="auto"/>
        <w:rPr>
          <w:rFonts w:ascii="Times New Roman" w:hAnsi="Times New Roman"/>
          <w:sz w:val="28"/>
          <w:szCs w:val="28"/>
        </w:rPr>
      </w:pPr>
    </w:p>
    <w:p w:rsidR="00E14723" w:rsidRDefault="00E14723" w:rsidP="0071081B">
      <w:pPr>
        <w:pStyle w:val="3"/>
        <w:keepNext w:val="0"/>
        <w:keepLines w:val="0"/>
        <w:tabs>
          <w:tab w:val="left" w:pos="1134"/>
        </w:tabs>
        <w:spacing w:line="240" w:lineRule="auto"/>
        <w:ind w:left="567"/>
        <w:contextualSpacing w:val="0"/>
        <w:jc w:val="both"/>
        <w:rPr>
          <w:b/>
          <w:sz w:val="28"/>
          <w:szCs w:val="28"/>
        </w:rPr>
      </w:pPr>
      <w:r w:rsidRPr="0071081B">
        <w:rPr>
          <w:b/>
          <w:bCs w:val="0"/>
          <w:sz w:val="28"/>
          <w:szCs w:val="28"/>
        </w:rPr>
        <w:t>2.8. Объекты, предназначенные для обеспечения мероприятий по</w:t>
      </w:r>
      <w:r w:rsidRPr="00E14723">
        <w:rPr>
          <w:b/>
          <w:sz w:val="28"/>
          <w:szCs w:val="28"/>
        </w:rPr>
        <w:t xml:space="preserve"> охране окружающей среды</w:t>
      </w:r>
    </w:p>
    <w:p w:rsidR="00E14723" w:rsidRPr="00E14723" w:rsidRDefault="00E14723" w:rsidP="00E14723">
      <w:pPr>
        <w:widowControl/>
        <w:spacing w:after="200" w:line="276" w:lineRule="auto"/>
        <w:jc w:val="right"/>
        <w:rPr>
          <w:rFonts w:ascii="Times New Roman" w:hAnsi="Times New Roman"/>
          <w:sz w:val="28"/>
          <w:szCs w:val="28"/>
        </w:rPr>
      </w:pPr>
      <w:r w:rsidRPr="00E14723">
        <w:rPr>
          <w:rFonts w:ascii="Times New Roman" w:hAnsi="Times New Roman"/>
          <w:sz w:val="28"/>
          <w:szCs w:val="28"/>
        </w:rPr>
        <w:t>Таблица 2.</w:t>
      </w:r>
      <w:r>
        <w:rPr>
          <w:rFonts w:ascii="Times New Roman" w:hAnsi="Times New Roman"/>
          <w:sz w:val="28"/>
          <w:szCs w:val="28"/>
        </w:rPr>
        <w:t>8</w:t>
      </w:r>
      <w:r w:rsidRPr="00E14723">
        <w:rPr>
          <w:rFonts w:ascii="Times New Roman" w:hAnsi="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435"/>
        <w:gridCol w:w="1641"/>
        <w:gridCol w:w="1503"/>
        <w:gridCol w:w="1503"/>
        <w:gridCol w:w="1775"/>
      </w:tblGrid>
      <w:tr w:rsidR="00E14723" w:rsidRPr="00E14723" w:rsidTr="009318D6">
        <w:trPr>
          <w:trHeight w:val="778"/>
        </w:trPr>
        <w:tc>
          <w:tcPr>
            <w:tcW w:w="304" w:type="pct"/>
            <w:vMerge w:val="restart"/>
            <w:vAlign w:val="center"/>
          </w:tcPr>
          <w:p w:rsidR="00E14723" w:rsidRPr="009318D6" w:rsidRDefault="00E14723" w:rsidP="00E14723">
            <w:pPr>
              <w:jc w:val="center"/>
              <w:rPr>
                <w:rFonts w:ascii="Times New Roman" w:hAnsi="Times New Roman"/>
              </w:rPr>
            </w:pPr>
            <w:r w:rsidRPr="009318D6">
              <w:rPr>
                <w:rFonts w:ascii="Times New Roman" w:hAnsi="Times New Roman"/>
              </w:rPr>
              <w:t>№ п/п</w:t>
            </w:r>
          </w:p>
        </w:tc>
        <w:tc>
          <w:tcPr>
            <w:tcW w:w="1291" w:type="pct"/>
            <w:vMerge w:val="restart"/>
            <w:vAlign w:val="center"/>
          </w:tcPr>
          <w:p w:rsidR="00E14723" w:rsidRPr="009318D6" w:rsidRDefault="00E14723" w:rsidP="00E14723">
            <w:pPr>
              <w:jc w:val="center"/>
              <w:rPr>
                <w:rFonts w:ascii="Times New Roman" w:hAnsi="Times New Roman"/>
              </w:rPr>
            </w:pPr>
            <w:r w:rsidRPr="009318D6">
              <w:rPr>
                <w:rFonts w:ascii="Times New Roman" w:hAnsi="Times New Roman"/>
              </w:rPr>
              <w:t>Наименование объекта</w:t>
            </w:r>
          </w:p>
        </w:tc>
        <w:tc>
          <w:tcPr>
            <w:tcW w:w="1666" w:type="pct"/>
            <w:gridSpan w:val="2"/>
            <w:vAlign w:val="center"/>
          </w:tcPr>
          <w:p w:rsidR="00E14723" w:rsidRPr="009318D6" w:rsidRDefault="00E14723" w:rsidP="00E14723">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739" w:type="pct"/>
            <w:gridSpan w:val="2"/>
          </w:tcPr>
          <w:p w:rsidR="00E14723" w:rsidRPr="009318D6" w:rsidRDefault="00E14723" w:rsidP="00E14723">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E14723" w:rsidRPr="00E14723" w:rsidTr="009318D6">
        <w:trPr>
          <w:trHeight w:val="776"/>
        </w:trPr>
        <w:tc>
          <w:tcPr>
            <w:tcW w:w="304" w:type="pct"/>
            <w:vMerge/>
            <w:vAlign w:val="center"/>
          </w:tcPr>
          <w:p w:rsidR="00E14723" w:rsidRPr="009318D6" w:rsidRDefault="00E14723" w:rsidP="00E14723">
            <w:pPr>
              <w:jc w:val="center"/>
              <w:rPr>
                <w:rFonts w:ascii="Times New Roman" w:hAnsi="Times New Roman"/>
                <w:b/>
              </w:rPr>
            </w:pPr>
          </w:p>
        </w:tc>
        <w:tc>
          <w:tcPr>
            <w:tcW w:w="1291" w:type="pct"/>
            <w:vMerge/>
            <w:vAlign w:val="center"/>
          </w:tcPr>
          <w:p w:rsidR="00E14723" w:rsidRPr="009318D6" w:rsidRDefault="00E14723" w:rsidP="00E14723">
            <w:pPr>
              <w:jc w:val="center"/>
              <w:rPr>
                <w:rFonts w:ascii="Times New Roman" w:hAnsi="Times New Roman"/>
                <w:b/>
              </w:rPr>
            </w:pP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797"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c>
          <w:tcPr>
            <w:tcW w:w="797"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942"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r>
      <w:tr w:rsidR="00E14723" w:rsidRPr="00E14723" w:rsidTr="009318D6">
        <w:trPr>
          <w:trHeight w:val="836"/>
        </w:trPr>
        <w:tc>
          <w:tcPr>
            <w:tcW w:w="304" w:type="pct"/>
            <w:vAlign w:val="center"/>
          </w:tcPr>
          <w:p w:rsidR="00E14723" w:rsidRPr="009318D6" w:rsidRDefault="00E14723" w:rsidP="00E14723">
            <w:pPr>
              <w:jc w:val="center"/>
              <w:rPr>
                <w:rFonts w:ascii="Times New Roman" w:hAnsi="Times New Roman"/>
                <w:lang w:val="en-US"/>
              </w:rPr>
            </w:pPr>
            <w:r w:rsidRPr="009318D6">
              <w:rPr>
                <w:rFonts w:ascii="Times New Roman" w:hAnsi="Times New Roman"/>
                <w:lang w:val="en-US"/>
              </w:rPr>
              <w:t>1.</w:t>
            </w:r>
          </w:p>
        </w:tc>
        <w:tc>
          <w:tcPr>
            <w:tcW w:w="1291" w:type="pct"/>
            <w:vAlign w:val="center"/>
          </w:tcPr>
          <w:p w:rsidR="00E14723" w:rsidRPr="009318D6" w:rsidRDefault="00E14723" w:rsidP="00E14723">
            <w:pPr>
              <w:rPr>
                <w:rFonts w:ascii="Times New Roman" w:hAnsi="Times New Roman"/>
              </w:rPr>
            </w:pPr>
            <w:r w:rsidRPr="009318D6">
              <w:rPr>
                <w:rFonts w:ascii="Times New Roman" w:hAnsi="Times New Roman"/>
              </w:rPr>
              <w:t>Общественная уборная в местах массового пребывания людей</w:t>
            </w: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прибор /</w:t>
            </w:r>
          </w:p>
          <w:p w:rsidR="00E14723" w:rsidRPr="009318D6" w:rsidRDefault="00E14723" w:rsidP="00E14723">
            <w:pPr>
              <w:jc w:val="center"/>
              <w:rPr>
                <w:rFonts w:ascii="Times New Roman" w:hAnsi="Times New Roman"/>
              </w:rPr>
            </w:pPr>
            <w:r w:rsidRPr="009318D6">
              <w:rPr>
                <w:rFonts w:ascii="Times New Roman" w:hAnsi="Times New Roman"/>
              </w:rPr>
              <w:t>1000 чел.</w:t>
            </w:r>
          </w:p>
        </w:tc>
        <w:tc>
          <w:tcPr>
            <w:tcW w:w="797" w:type="pct"/>
            <w:vAlign w:val="center"/>
          </w:tcPr>
          <w:p w:rsidR="00E14723" w:rsidRPr="009318D6" w:rsidRDefault="00E14723" w:rsidP="00E14723">
            <w:pPr>
              <w:jc w:val="center"/>
              <w:rPr>
                <w:rFonts w:ascii="Times New Roman" w:hAnsi="Times New Roman"/>
              </w:rPr>
            </w:pPr>
            <w:r w:rsidRPr="009318D6">
              <w:rPr>
                <w:rFonts w:ascii="Times New Roman" w:hAnsi="Times New Roman"/>
              </w:rPr>
              <w:t>2</w:t>
            </w:r>
          </w:p>
        </w:tc>
        <w:tc>
          <w:tcPr>
            <w:tcW w:w="797" w:type="pct"/>
            <w:vAlign w:val="center"/>
          </w:tcPr>
          <w:p w:rsidR="00E14723" w:rsidRPr="009318D6" w:rsidRDefault="00E14723" w:rsidP="00E14723">
            <w:pPr>
              <w:jc w:val="center"/>
              <w:rPr>
                <w:rFonts w:ascii="Times New Roman" w:hAnsi="Times New Roman"/>
              </w:rPr>
            </w:pPr>
            <w:r w:rsidRPr="009318D6">
              <w:rPr>
                <w:rFonts w:ascii="Times New Roman" w:hAnsi="Times New Roman"/>
              </w:rPr>
              <w:t>м</w:t>
            </w:r>
          </w:p>
        </w:tc>
        <w:tc>
          <w:tcPr>
            <w:tcW w:w="942" w:type="pct"/>
            <w:vAlign w:val="center"/>
          </w:tcPr>
          <w:p w:rsidR="00E14723" w:rsidRPr="009318D6" w:rsidRDefault="00E14723" w:rsidP="00E14723">
            <w:pPr>
              <w:jc w:val="center"/>
              <w:rPr>
                <w:rFonts w:ascii="Times New Roman" w:hAnsi="Times New Roman"/>
              </w:rPr>
            </w:pPr>
            <w:r w:rsidRPr="009318D6">
              <w:rPr>
                <w:rFonts w:ascii="Times New Roman" w:hAnsi="Times New Roman"/>
              </w:rPr>
              <w:t>700</w:t>
            </w:r>
          </w:p>
        </w:tc>
      </w:tr>
    </w:tbl>
    <w:p w:rsidR="00E14723" w:rsidRPr="00E14723" w:rsidRDefault="00E14723" w:rsidP="00E14723">
      <w:pPr>
        <w:rPr>
          <w:rFonts w:ascii="Times New Roman" w:hAnsi="Times New Roman"/>
          <w:sz w:val="28"/>
          <w:szCs w:val="28"/>
        </w:rPr>
      </w:pPr>
    </w:p>
    <w:p w:rsidR="00E14723" w:rsidRPr="00E14723" w:rsidRDefault="00E14723" w:rsidP="00E14723">
      <w:pPr>
        <w:rPr>
          <w:rFonts w:ascii="Times New Roman" w:hAnsi="Times New Roman"/>
          <w:sz w:val="28"/>
          <w:szCs w:val="28"/>
        </w:rPr>
      </w:pPr>
    </w:p>
    <w:p w:rsidR="009318D6" w:rsidRDefault="009318D6">
      <w:pPr>
        <w:widowControl/>
        <w:spacing w:after="200" w:line="276" w:lineRule="auto"/>
        <w:rPr>
          <w:rFonts w:ascii="Times New Roman" w:eastAsia="Calibri" w:hAnsi="Times New Roman"/>
          <w:b/>
          <w:bCs/>
          <w:sz w:val="28"/>
          <w:szCs w:val="28"/>
          <w:lang w:eastAsia="en-US"/>
        </w:rPr>
      </w:pPr>
      <w:r>
        <w:rPr>
          <w:b/>
          <w:sz w:val="28"/>
          <w:szCs w:val="28"/>
        </w:rPr>
        <w:br w:type="page"/>
      </w:r>
    </w:p>
    <w:p w:rsidR="00E14723" w:rsidRPr="00E14723" w:rsidRDefault="00E14723" w:rsidP="0071081B">
      <w:pPr>
        <w:pStyle w:val="3"/>
        <w:keepNext w:val="0"/>
        <w:keepLines w:val="0"/>
        <w:tabs>
          <w:tab w:val="left" w:pos="1134"/>
        </w:tabs>
        <w:spacing w:line="240" w:lineRule="auto"/>
        <w:ind w:left="567"/>
        <w:contextualSpacing w:val="0"/>
        <w:jc w:val="both"/>
        <w:rPr>
          <w:b/>
          <w:sz w:val="28"/>
          <w:szCs w:val="28"/>
        </w:rPr>
      </w:pPr>
      <w:bookmarkStart w:id="13" w:name="_Toc496202423"/>
      <w:r>
        <w:rPr>
          <w:b/>
          <w:sz w:val="28"/>
          <w:szCs w:val="28"/>
        </w:rPr>
        <w:lastRenderedPageBreak/>
        <w:t>2.9</w:t>
      </w:r>
      <w:r w:rsidRPr="00E14723">
        <w:rPr>
          <w:b/>
          <w:sz w:val="28"/>
          <w:szCs w:val="28"/>
        </w:rPr>
        <w:t>. Объекты, предназначенные для организации ритуальных услуг</w:t>
      </w:r>
      <w:bookmarkEnd w:id="13"/>
    </w:p>
    <w:p w:rsidR="00E14723" w:rsidRPr="00E14723" w:rsidRDefault="00E14723" w:rsidP="00E14723">
      <w:pPr>
        <w:jc w:val="right"/>
        <w:rPr>
          <w:rFonts w:ascii="Times New Roman" w:hAnsi="Times New Roman"/>
          <w:sz w:val="28"/>
          <w:szCs w:val="28"/>
          <w:lang w:eastAsia="en-US"/>
        </w:rPr>
      </w:pPr>
    </w:p>
    <w:p w:rsidR="00E14723" w:rsidRPr="00E14723" w:rsidRDefault="00E14723" w:rsidP="00E14723">
      <w:pPr>
        <w:jc w:val="right"/>
        <w:rPr>
          <w:rFonts w:ascii="Times New Roman" w:hAnsi="Times New Roman"/>
          <w:sz w:val="28"/>
          <w:szCs w:val="28"/>
          <w:lang w:eastAsia="en-US"/>
        </w:rPr>
      </w:pPr>
      <w:r w:rsidRPr="00E14723">
        <w:rPr>
          <w:rFonts w:ascii="Times New Roman" w:hAnsi="Times New Roman"/>
          <w:sz w:val="28"/>
          <w:szCs w:val="28"/>
          <w:lang w:eastAsia="en-US"/>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435"/>
        <w:gridCol w:w="1641"/>
        <w:gridCol w:w="1641"/>
        <w:gridCol w:w="1503"/>
        <w:gridCol w:w="1637"/>
      </w:tblGrid>
      <w:tr w:rsidR="00E14723" w:rsidRPr="00E14723" w:rsidTr="009318D6">
        <w:trPr>
          <w:trHeight w:val="778"/>
        </w:trPr>
        <w:tc>
          <w:tcPr>
            <w:tcW w:w="304" w:type="pct"/>
            <w:vMerge w:val="restart"/>
            <w:vAlign w:val="center"/>
          </w:tcPr>
          <w:p w:rsidR="00E14723" w:rsidRPr="009318D6" w:rsidRDefault="00E14723" w:rsidP="00E14723">
            <w:pPr>
              <w:jc w:val="center"/>
              <w:rPr>
                <w:rFonts w:ascii="Times New Roman" w:hAnsi="Times New Roman"/>
              </w:rPr>
            </w:pPr>
            <w:r w:rsidRPr="009318D6">
              <w:rPr>
                <w:rFonts w:ascii="Times New Roman" w:hAnsi="Times New Roman"/>
              </w:rPr>
              <w:t>№ п/п</w:t>
            </w:r>
          </w:p>
        </w:tc>
        <w:tc>
          <w:tcPr>
            <w:tcW w:w="1291" w:type="pct"/>
            <w:vMerge w:val="restart"/>
            <w:vAlign w:val="center"/>
          </w:tcPr>
          <w:p w:rsidR="00E14723" w:rsidRPr="009318D6" w:rsidRDefault="00E14723" w:rsidP="00E14723">
            <w:pPr>
              <w:jc w:val="center"/>
              <w:rPr>
                <w:rFonts w:ascii="Times New Roman" w:hAnsi="Times New Roman"/>
              </w:rPr>
            </w:pPr>
            <w:r w:rsidRPr="009318D6">
              <w:rPr>
                <w:rFonts w:ascii="Times New Roman" w:hAnsi="Times New Roman"/>
              </w:rPr>
              <w:t>Наименование объекта</w:t>
            </w:r>
          </w:p>
        </w:tc>
        <w:tc>
          <w:tcPr>
            <w:tcW w:w="1739" w:type="pct"/>
            <w:gridSpan w:val="2"/>
            <w:vAlign w:val="center"/>
          </w:tcPr>
          <w:p w:rsidR="00E14723" w:rsidRPr="009318D6" w:rsidRDefault="00E14723" w:rsidP="00E14723">
            <w:pPr>
              <w:jc w:val="center"/>
              <w:rPr>
                <w:rFonts w:ascii="Times New Roman" w:hAnsi="Times New Roman"/>
              </w:rPr>
            </w:pPr>
            <w:r w:rsidRPr="009318D6">
              <w:rPr>
                <w:rFonts w:ascii="Times New Roman" w:hAnsi="Times New Roman"/>
              </w:rPr>
              <w:t>Минимально допустимый уровень обеспеченности</w:t>
            </w:r>
          </w:p>
        </w:tc>
        <w:tc>
          <w:tcPr>
            <w:tcW w:w="1666" w:type="pct"/>
            <w:gridSpan w:val="2"/>
          </w:tcPr>
          <w:p w:rsidR="00E14723" w:rsidRPr="009318D6" w:rsidRDefault="00E14723" w:rsidP="00E14723">
            <w:pPr>
              <w:jc w:val="center"/>
              <w:rPr>
                <w:rFonts w:ascii="Times New Roman" w:hAnsi="Times New Roman"/>
              </w:rPr>
            </w:pPr>
            <w:r w:rsidRPr="009318D6">
              <w:rPr>
                <w:rFonts w:ascii="Times New Roman" w:hAnsi="Times New Roman"/>
              </w:rPr>
              <w:t>Максимально допустимый уровень территориальной доступности</w:t>
            </w:r>
          </w:p>
        </w:tc>
      </w:tr>
      <w:tr w:rsidR="00E14723" w:rsidRPr="00E14723" w:rsidTr="009318D6">
        <w:trPr>
          <w:trHeight w:val="776"/>
        </w:trPr>
        <w:tc>
          <w:tcPr>
            <w:tcW w:w="304" w:type="pct"/>
            <w:vMerge/>
            <w:vAlign w:val="center"/>
          </w:tcPr>
          <w:p w:rsidR="00E14723" w:rsidRPr="009318D6" w:rsidRDefault="00E14723" w:rsidP="00E14723">
            <w:pPr>
              <w:jc w:val="center"/>
              <w:rPr>
                <w:rFonts w:ascii="Times New Roman" w:hAnsi="Times New Roman"/>
                <w:b/>
              </w:rPr>
            </w:pPr>
          </w:p>
        </w:tc>
        <w:tc>
          <w:tcPr>
            <w:tcW w:w="1291" w:type="pct"/>
            <w:vMerge/>
            <w:vAlign w:val="center"/>
          </w:tcPr>
          <w:p w:rsidR="00E14723" w:rsidRPr="009318D6" w:rsidRDefault="00E14723" w:rsidP="00E14723">
            <w:pPr>
              <w:jc w:val="center"/>
              <w:rPr>
                <w:rFonts w:ascii="Times New Roman" w:hAnsi="Times New Roman"/>
                <w:b/>
              </w:rPr>
            </w:pP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c>
          <w:tcPr>
            <w:tcW w:w="797" w:type="pct"/>
            <w:vAlign w:val="center"/>
          </w:tcPr>
          <w:p w:rsidR="00E14723" w:rsidRPr="009318D6" w:rsidRDefault="00E14723" w:rsidP="00E14723">
            <w:pPr>
              <w:jc w:val="center"/>
              <w:rPr>
                <w:rFonts w:ascii="Times New Roman" w:hAnsi="Times New Roman"/>
              </w:rPr>
            </w:pPr>
            <w:r w:rsidRPr="009318D6">
              <w:rPr>
                <w:rFonts w:ascii="Times New Roman" w:hAnsi="Times New Roman"/>
              </w:rPr>
              <w:t>Единица измерения</w:t>
            </w:r>
          </w:p>
        </w:tc>
        <w:tc>
          <w:tcPr>
            <w:tcW w:w="870" w:type="pct"/>
            <w:vAlign w:val="center"/>
          </w:tcPr>
          <w:p w:rsidR="00E14723" w:rsidRPr="009318D6" w:rsidRDefault="00E14723" w:rsidP="00E14723">
            <w:pPr>
              <w:jc w:val="center"/>
              <w:rPr>
                <w:rFonts w:ascii="Times New Roman" w:hAnsi="Times New Roman"/>
              </w:rPr>
            </w:pPr>
            <w:r w:rsidRPr="009318D6">
              <w:rPr>
                <w:rFonts w:ascii="Times New Roman" w:hAnsi="Times New Roman"/>
              </w:rPr>
              <w:t>Величина</w:t>
            </w:r>
          </w:p>
        </w:tc>
      </w:tr>
      <w:tr w:rsidR="00B531E3" w:rsidRPr="00E14723" w:rsidTr="009318D6">
        <w:trPr>
          <w:trHeight w:val="836"/>
        </w:trPr>
        <w:tc>
          <w:tcPr>
            <w:tcW w:w="304" w:type="pct"/>
            <w:vAlign w:val="center"/>
          </w:tcPr>
          <w:p w:rsidR="00B531E3" w:rsidRPr="009318D6" w:rsidRDefault="00B531E3" w:rsidP="00E14723">
            <w:pPr>
              <w:jc w:val="center"/>
              <w:rPr>
                <w:rFonts w:ascii="Times New Roman" w:hAnsi="Times New Roman"/>
                <w:lang w:val="en-US"/>
              </w:rPr>
            </w:pPr>
            <w:r w:rsidRPr="009318D6">
              <w:rPr>
                <w:rFonts w:ascii="Times New Roman" w:hAnsi="Times New Roman"/>
                <w:lang w:val="en-US"/>
              </w:rPr>
              <w:t>2.</w:t>
            </w:r>
          </w:p>
        </w:tc>
        <w:tc>
          <w:tcPr>
            <w:tcW w:w="1291" w:type="pct"/>
            <w:vAlign w:val="center"/>
          </w:tcPr>
          <w:p w:rsidR="00B531E3" w:rsidRPr="009318D6" w:rsidRDefault="00B531E3" w:rsidP="00E14723">
            <w:pPr>
              <w:rPr>
                <w:rFonts w:ascii="Times New Roman" w:hAnsi="Times New Roman"/>
              </w:rPr>
            </w:pPr>
            <w:r w:rsidRPr="009318D6">
              <w:rPr>
                <w:rFonts w:ascii="Times New Roman" w:hAnsi="Times New Roman"/>
              </w:rPr>
              <w:t>Кладбище традиционного захоронения</w:t>
            </w:r>
          </w:p>
        </w:tc>
        <w:tc>
          <w:tcPr>
            <w:tcW w:w="870" w:type="pct"/>
            <w:vAlign w:val="center"/>
          </w:tcPr>
          <w:p w:rsidR="00B531E3" w:rsidRPr="009318D6" w:rsidRDefault="00B531E3" w:rsidP="00E14723">
            <w:pPr>
              <w:jc w:val="center"/>
              <w:rPr>
                <w:rFonts w:ascii="Times New Roman" w:hAnsi="Times New Roman"/>
              </w:rPr>
            </w:pPr>
            <w:r w:rsidRPr="009318D6">
              <w:rPr>
                <w:rFonts w:ascii="Times New Roman" w:hAnsi="Times New Roman"/>
              </w:rPr>
              <w:t>га / 1000 чел.</w:t>
            </w:r>
          </w:p>
        </w:tc>
        <w:tc>
          <w:tcPr>
            <w:tcW w:w="870" w:type="pct"/>
            <w:vAlign w:val="center"/>
          </w:tcPr>
          <w:p w:rsidR="00B531E3" w:rsidRPr="009318D6" w:rsidRDefault="00B531E3" w:rsidP="00E14723">
            <w:pPr>
              <w:jc w:val="center"/>
              <w:rPr>
                <w:rFonts w:ascii="Times New Roman" w:hAnsi="Times New Roman"/>
              </w:rPr>
            </w:pPr>
            <w:r w:rsidRPr="009318D6">
              <w:rPr>
                <w:rFonts w:ascii="Times New Roman" w:hAnsi="Times New Roman"/>
              </w:rPr>
              <w:t>0,24</w:t>
            </w:r>
          </w:p>
        </w:tc>
        <w:tc>
          <w:tcPr>
            <w:tcW w:w="1666" w:type="pct"/>
            <w:gridSpan w:val="2"/>
            <w:vAlign w:val="center"/>
          </w:tcPr>
          <w:p w:rsidR="00B531E3" w:rsidRPr="009318D6" w:rsidRDefault="00B531E3" w:rsidP="00E14723">
            <w:pPr>
              <w:jc w:val="center"/>
              <w:rPr>
                <w:rFonts w:ascii="Times New Roman" w:hAnsi="Times New Roman"/>
              </w:rPr>
            </w:pPr>
            <w:r w:rsidRPr="009318D6">
              <w:rPr>
                <w:rFonts w:ascii="Times New Roman" w:hAnsi="Times New Roman"/>
              </w:rPr>
              <w:t>Не нормируется</w:t>
            </w:r>
          </w:p>
        </w:tc>
      </w:tr>
    </w:tbl>
    <w:p w:rsidR="00E14723" w:rsidRPr="009318D6" w:rsidRDefault="00E14723" w:rsidP="00E14723">
      <w:pPr>
        <w:ind w:firstLine="567"/>
        <w:jc w:val="both"/>
        <w:rPr>
          <w:rFonts w:ascii="Times New Roman" w:hAnsi="Times New Roman" w:cs="Tahoma"/>
        </w:rPr>
      </w:pPr>
      <w:r w:rsidRPr="009318D6">
        <w:rPr>
          <w:rFonts w:ascii="Times New Roman" w:hAnsi="Times New Roman"/>
          <w:i/>
        </w:rPr>
        <w:t>Примечания:</w:t>
      </w:r>
      <w:r w:rsidRPr="009318D6">
        <w:rPr>
          <w:rFonts w:ascii="Times New Roman" w:hAnsi="Times New Roman" w:cs="Tahoma"/>
        </w:rPr>
        <w:t xml:space="preserve"> </w:t>
      </w:r>
    </w:p>
    <w:p w:rsidR="00E14723" w:rsidRPr="009318D6" w:rsidRDefault="00E14723" w:rsidP="00E14723">
      <w:pPr>
        <w:ind w:firstLine="567"/>
        <w:jc w:val="both"/>
        <w:rPr>
          <w:rFonts w:ascii="Times New Roman" w:hAnsi="Times New Roman" w:cs="Tahoma"/>
        </w:rPr>
      </w:pPr>
      <w:r w:rsidRPr="009318D6">
        <w:rPr>
          <w:rFonts w:ascii="Times New Roman" w:hAnsi="Times New Roman" w:cs="Tahoma"/>
        </w:rPr>
        <w:t>1. Минимально допустимое расстояние до стен жилых домов 300 м</w:t>
      </w:r>
    </w:p>
    <w:p w:rsidR="00E14723" w:rsidRPr="009318D6" w:rsidRDefault="00E14723" w:rsidP="009318D6">
      <w:pPr>
        <w:ind w:firstLine="567"/>
        <w:jc w:val="both"/>
        <w:rPr>
          <w:rFonts w:ascii="Times New Roman" w:hAnsi="Times New Roman" w:cs="Tahoma"/>
        </w:rPr>
      </w:pPr>
      <w:r w:rsidRPr="009318D6">
        <w:rPr>
          <w:rFonts w:ascii="Times New Roman" w:hAnsi="Times New Roman" w:cs="Tahoma"/>
        </w:rPr>
        <w:t>2.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B531E3" w:rsidRDefault="00B531E3" w:rsidP="00B531E3">
      <w:pPr>
        <w:widowControl/>
        <w:spacing w:after="200" w:line="276" w:lineRule="auto"/>
        <w:rPr>
          <w:rFonts w:ascii="Times New Roman" w:hAnsi="Times New Roman"/>
          <w:sz w:val="28"/>
          <w:szCs w:val="28"/>
        </w:rPr>
      </w:pPr>
    </w:p>
    <w:p w:rsidR="00E14723" w:rsidRPr="00A6279B" w:rsidRDefault="00B531E3" w:rsidP="0071081B">
      <w:pPr>
        <w:pStyle w:val="3"/>
        <w:keepNext w:val="0"/>
        <w:keepLines w:val="0"/>
        <w:tabs>
          <w:tab w:val="left" w:pos="1134"/>
        </w:tabs>
        <w:spacing w:line="240" w:lineRule="auto"/>
        <w:ind w:left="567"/>
        <w:contextualSpacing w:val="0"/>
        <w:jc w:val="both"/>
        <w:rPr>
          <w:b/>
          <w:sz w:val="28"/>
          <w:szCs w:val="28"/>
        </w:rPr>
      </w:pPr>
      <w:bookmarkStart w:id="14" w:name="_Toc496202424"/>
      <w:r w:rsidRPr="00B531E3">
        <w:rPr>
          <w:b/>
          <w:sz w:val="28"/>
          <w:szCs w:val="28"/>
        </w:rPr>
        <w:t>2.10</w:t>
      </w:r>
      <w:r w:rsidR="00E14723" w:rsidRPr="00B531E3">
        <w:rPr>
          <w:b/>
          <w:sz w:val="28"/>
          <w:szCs w:val="28"/>
        </w:rPr>
        <w:t>. Объекты, относящиеся к области утилизации и переработки бытовых отходов</w:t>
      </w:r>
      <w:bookmarkEnd w:id="14"/>
    </w:p>
    <w:p w:rsidR="00E14723" w:rsidRPr="00B531E3" w:rsidRDefault="00E14723" w:rsidP="00E14723">
      <w:pPr>
        <w:jc w:val="right"/>
        <w:rPr>
          <w:rFonts w:ascii="Times New Roman" w:hAnsi="Times New Roman"/>
          <w:sz w:val="28"/>
          <w:szCs w:val="28"/>
          <w:lang w:eastAsia="en-US"/>
        </w:rPr>
      </w:pPr>
      <w:r w:rsidRPr="00B531E3">
        <w:rPr>
          <w:rFonts w:ascii="Times New Roman" w:hAnsi="Times New Roman"/>
          <w:sz w:val="28"/>
          <w:szCs w:val="28"/>
          <w:lang w:eastAsia="en-US"/>
        </w:rPr>
        <w:t>Таблица 2.1</w:t>
      </w:r>
      <w:r w:rsidR="00B531E3" w:rsidRPr="00B531E3">
        <w:rPr>
          <w:rFonts w:ascii="Times New Roman" w:hAnsi="Times New Roman"/>
          <w:sz w:val="28"/>
          <w:szCs w:val="28"/>
          <w:lang w:eastAsia="en-US"/>
        </w:rPr>
        <w:t>0</w:t>
      </w:r>
      <w:r w:rsidRPr="00B531E3">
        <w:rPr>
          <w:rFonts w:ascii="Times New Roman" w:hAnsi="Times New Roman"/>
          <w:sz w:val="28"/>
          <w:szCs w:val="28"/>
          <w:lang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2324"/>
        <w:gridCol w:w="1641"/>
        <w:gridCol w:w="1503"/>
        <w:gridCol w:w="1503"/>
        <w:gridCol w:w="1777"/>
      </w:tblGrid>
      <w:tr w:rsidR="00E14723" w:rsidRPr="00B531E3" w:rsidTr="00CC1EEE">
        <w:trPr>
          <w:trHeight w:val="778"/>
        </w:trPr>
        <w:tc>
          <w:tcPr>
            <w:tcW w:w="362" w:type="pct"/>
            <w:vMerge w:val="restart"/>
            <w:vAlign w:val="center"/>
          </w:tcPr>
          <w:p w:rsidR="00E14723" w:rsidRPr="00CC1EEE" w:rsidRDefault="00E14723" w:rsidP="00E14723">
            <w:pPr>
              <w:jc w:val="center"/>
              <w:rPr>
                <w:rFonts w:ascii="Times New Roman" w:hAnsi="Times New Roman"/>
              </w:rPr>
            </w:pPr>
            <w:r w:rsidRPr="00CC1EEE">
              <w:rPr>
                <w:rFonts w:ascii="Times New Roman" w:hAnsi="Times New Roman"/>
              </w:rPr>
              <w:t>№ п/п</w:t>
            </w:r>
          </w:p>
        </w:tc>
        <w:tc>
          <w:tcPr>
            <w:tcW w:w="1232" w:type="pct"/>
            <w:vMerge w:val="restart"/>
            <w:vAlign w:val="center"/>
          </w:tcPr>
          <w:p w:rsidR="00E14723" w:rsidRPr="00CC1EEE" w:rsidRDefault="00E14723" w:rsidP="00E14723">
            <w:pPr>
              <w:jc w:val="center"/>
              <w:rPr>
                <w:rFonts w:ascii="Times New Roman" w:hAnsi="Times New Roman"/>
              </w:rPr>
            </w:pPr>
            <w:r w:rsidRPr="00CC1EEE">
              <w:rPr>
                <w:rFonts w:ascii="Times New Roman" w:hAnsi="Times New Roman"/>
              </w:rPr>
              <w:t>Наименование объекта</w:t>
            </w:r>
          </w:p>
        </w:tc>
        <w:tc>
          <w:tcPr>
            <w:tcW w:w="1666" w:type="pct"/>
            <w:gridSpan w:val="2"/>
            <w:vAlign w:val="center"/>
          </w:tcPr>
          <w:p w:rsidR="00E14723" w:rsidRPr="00CC1EEE" w:rsidRDefault="00E14723" w:rsidP="00E14723">
            <w:pPr>
              <w:jc w:val="center"/>
              <w:rPr>
                <w:rFonts w:ascii="Times New Roman" w:hAnsi="Times New Roman"/>
              </w:rPr>
            </w:pPr>
            <w:r w:rsidRPr="00CC1EEE">
              <w:rPr>
                <w:rFonts w:ascii="Times New Roman" w:hAnsi="Times New Roman"/>
              </w:rPr>
              <w:t>Минимально допустимый уровень обеспеченности</w:t>
            </w:r>
          </w:p>
        </w:tc>
        <w:tc>
          <w:tcPr>
            <w:tcW w:w="1739" w:type="pct"/>
            <w:gridSpan w:val="2"/>
          </w:tcPr>
          <w:p w:rsidR="00E14723" w:rsidRPr="00CC1EEE" w:rsidRDefault="00E14723" w:rsidP="00E14723">
            <w:pPr>
              <w:jc w:val="center"/>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E14723" w:rsidRPr="00B531E3" w:rsidTr="00CC1EEE">
        <w:trPr>
          <w:trHeight w:val="776"/>
        </w:trPr>
        <w:tc>
          <w:tcPr>
            <w:tcW w:w="362" w:type="pct"/>
            <w:vMerge/>
            <w:vAlign w:val="center"/>
          </w:tcPr>
          <w:p w:rsidR="00E14723" w:rsidRPr="00CC1EEE" w:rsidRDefault="00E14723" w:rsidP="00E14723">
            <w:pPr>
              <w:jc w:val="center"/>
              <w:rPr>
                <w:rFonts w:ascii="Times New Roman" w:hAnsi="Times New Roman"/>
                <w:b/>
              </w:rPr>
            </w:pPr>
          </w:p>
        </w:tc>
        <w:tc>
          <w:tcPr>
            <w:tcW w:w="1232" w:type="pct"/>
            <w:vMerge/>
            <w:vAlign w:val="center"/>
          </w:tcPr>
          <w:p w:rsidR="00E14723" w:rsidRPr="00CC1EEE" w:rsidRDefault="00E14723" w:rsidP="00E14723">
            <w:pPr>
              <w:jc w:val="center"/>
              <w:rPr>
                <w:rFonts w:ascii="Times New Roman" w:hAnsi="Times New Roman"/>
                <w:b/>
              </w:rPr>
            </w:pPr>
          </w:p>
        </w:tc>
        <w:tc>
          <w:tcPr>
            <w:tcW w:w="870" w:type="pct"/>
            <w:vAlign w:val="center"/>
          </w:tcPr>
          <w:p w:rsidR="00E14723" w:rsidRPr="00CC1EEE" w:rsidRDefault="00E14723" w:rsidP="00E14723">
            <w:pPr>
              <w:jc w:val="center"/>
              <w:rPr>
                <w:rFonts w:ascii="Times New Roman" w:hAnsi="Times New Roman"/>
              </w:rPr>
            </w:pPr>
            <w:r w:rsidRPr="00CC1EEE">
              <w:rPr>
                <w:rFonts w:ascii="Times New Roman" w:hAnsi="Times New Roman"/>
              </w:rPr>
              <w:t>Единица измерения</w:t>
            </w:r>
          </w:p>
        </w:tc>
        <w:tc>
          <w:tcPr>
            <w:tcW w:w="797" w:type="pct"/>
            <w:vAlign w:val="center"/>
          </w:tcPr>
          <w:p w:rsidR="00E14723" w:rsidRPr="00CC1EEE" w:rsidRDefault="00E14723" w:rsidP="00E14723">
            <w:pPr>
              <w:jc w:val="center"/>
              <w:rPr>
                <w:rFonts w:ascii="Times New Roman" w:hAnsi="Times New Roman"/>
              </w:rPr>
            </w:pPr>
            <w:r w:rsidRPr="00CC1EEE">
              <w:rPr>
                <w:rFonts w:ascii="Times New Roman" w:hAnsi="Times New Roman"/>
              </w:rPr>
              <w:t>Величина</w:t>
            </w:r>
          </w:p>
        </w:tc>
        <w:tc>
          <w:tcPr>
            <w:tcW w:w="797" w:type="pct"/>
            <w:vAlign w:val="center"/>
          </w:tcPr>
          <w:p w:rsidR="00E14723" w:rsidRPr="00CC1EEE" w:rsidRDefault="00E14723" w:rsidP="00E14723">
            <w:pPr>
              <w:jc w:val="center"/>
              <w:rPr>
                <w:rFonts w:ascii="Times New Roman" w:hAnsi="Times New Roman"/>
              </w:rPr>
            </w:pPr>
            <w:r w:rsidRPr="00CC1EEE">
              <w:rPr>
                <w:rFonts w:ascii="Times New Roman" w:hAnsi="Times New Roman"/>
              </w:rPr>
              <w:t>Единица измерения</w:t>
            </w:r>
          </w:p>
        </w:tc>
        <w:tc>
          <w:tcPr>
            <w:tcW w:w="942" w:type="pct"/>
            <w:vAlign w:val="center"/>
          </w:tcPr>
          <w:p w:rsidR="00E14723" w:rsidRPr="00CC1EEE" w:rsidRDefault="00E14723" w:rsidP="00E14723">
            <w:pPr>
              <w:jc w:val="center"/>
              <w:rPr>
                <w:rFonts w:ascii="Times New Roman" w:hAnsi="Times New Roman"/>
              </w:rPr>
            </w:pPr>
            <w:r w:rsidRPr="00CC1EEE">
              <w:rPr>
                <w:rFonts w:ascii="Times New Roman" w:hAnsi="Times New Roman"/>
              </w:rPr>
              <w:t>Величина</w:t>
            </w:r>
          </w:p>
        </w:tc>
      </w:tr>
      <w:tr w:rsidR="00E14723" w:rsidRPr="00B531E3" w:rsidTr="00CC1EEE">
        <w:trPr>
          <w:trHeight w:val="836"/>
        </w:trPr>
        <w:tc>
          <w:tcPr>
            <w:tcW w:w="362" w:type="pct"/>
            <w:vAlign w:val="center"/>
          </w:tcPr>
          <w:p w:rsidR="00E14723" w:rsidRPr="00CC1EEE" w:rsidRDefault="00E14723" w:rsidP="00E14723">
            <w:pPr>
              <w:jc w:val="center"/>
              <w:rPr>
                <w:rFonts w:ascii="Times New Roman" w:hAnsi="Times New Roman"/>
                <w:lang w:val="en-US"/>
              </w:rPr>
            </w:pPr>
            <w:r w:rsidRPr="00CC1EEE">
              <w:rPr>
                <w:rFonts w:ascii="Times New Roman" w:hAnsi="Times New Roman"/>
                <w:lang w:val="en-US"/>
              </w:rPr>
              <w:t>1.</w:t>
            </w:r>
          </w:p>
        </w:tc>
        <w:tc>
          <w:tcPr>
            <w:tcW w:w="1232" w:type="pct"/>
            <w:vAlign w:val="center"/>
          </w:tcPr>
          <w:p w:rsidR="00E14723" w:rsidRPr="00CC1EEE" w:rsidRDefault="00E14723" w:rsidP="00E14723">
            <w:pPr>
              <w:rPr>
                <w:rFonts w:ascii="Times New Roman" w:hAnsi="Times New Roman"/>
              </w:rPr>
            </w:pPr>
            <w:r w:rsidRPr="00CC1EEE">
              <w:rPr>
                <w:rFonts w:ascii="Times New Roman" w:hAnsi="Times New Roman"/>
              </w:rPr>
              <w:t xml:space="preserve">Предприятие по транспортировке отходов (контейнерные площадки) </w:t>
            </w:r>
          </w:p>
        </w:tc>
        <w:tc>
          <w:tcPr>
            <w:tcW w:w="870" w:type="pct"/>
            <w:vAlign w:val="center"/>
          </w:tcPr>
          <w:p w:rsidR="00E14723" w:rsidRPr="00CC1EEE" w:rsidRDefault="00E14723" w:rsidP="00E14723">
            <w:pPr>
              <w:jc w:val="center"/>
              <w:rPr>
                <w:rFonts w:ascii="Times New Roman" w:hAnsi="Times New Roman"/>
              </w:rPr>
            </w:pPr>
            <w:r w:rsidRPr="00CC1EEE">
              <w:rPr>
                <w:rFonts w:ascii="Times New Roman" w:hAnsi="Times New Roman"/>
              </w:rPr>
              <w:t>м² / тыс.чел.</w:t>
            </w:r>
          </w:p>
        </w:tc>
        <w:tc>
          <w:tcPr>
            <w:tcW w:w="797" w:type="pct"/>
            <w:vAlign w:val="center"/>
          </w:tcPr>
          <w:p w:rsidR="00E14723" w:rsidRPr="00CC1EEE" w:rsidRDefault="00E14723" w:rsidP="00E14723">
            <w:pPr>
              <w:jc w:val="center"/>
              <w:rPr>
                <w:rFonts w:ascii="Times New Roman" w:hAnsi="Times New Roman"/>
              </w:rPr>
            </w:pPr>
            <w:r w:rsidRPr="00CC1EEE">
              <w:rPr>
                <w:rFonts w:ascii="Times New Roman" w:hAnsi="Times New Roman"/>
              </w:rPr>
              <w:t>10,0</w:t>
            </w:r>
          </w:p>
        </w:tc>
        <w:tc>
          <w:tcPr>
            <w:tcW w:w="1739" w:type="pct"/>
            <w:gridSpan w:val="2"/>
            <w:vAlign w:val="center"/>
          </w:tcPr>
          <w:p w:rsidR="00E14723" w:rsidRPr="00CC1EEE" w:rsidRDefault="00E14723" w:rsidP="00E14723">
            <w:pPr>
              <w:jc w:val="center"/>
              <w:rPr>
                <w:rFonts w:ascii="Times New Roman" w:hAnsi="Times New Roman"/>
              </w:rPr>
            </w:pPr>
            <w:r w:rsidRPr="00CC1EEE">
              <w:rPr>
                <w:rFonts w:ascii="Times New Roman" w:hAnsi="Times New Roman"/>
              </w:rPr>
              <w:t>Не нормируется</w:t>
            </w:r>
          </w:p>
        </w:tc>
      </w:tr>
    </w:tbl>
    <w:p w:rsidR="00E14723" w:rsidRPr="00CC1EEE" w:rsidRDefault="00C77AC6" w:rsidP="00E14723">
      <w:pPr>
        <w:rPr>
          <w:rFonts w:ascii="Times New Roman" w:hAnsi="Times New Roman"/>
          <w:i/>
        </w:rPr>
      </w:pPr>
      <w:r w:rsidRPr="00CC1EEE">
        <w:rPr>
          <w:rFonts w:ascii="Times New Roman" w:hAnsi="Times New Roman"/>
          <w:i/>
        </w:rPr>
        <w:t>Примечания:</w:t>
      </w:r>
    </w:p>
    <w:p w:rsidR="00C77AC6" w:rsidRPr="00CC1EEE" w:rsidRDefault="00C77AC6" w:rsidP="00C77AC6">
      <w:pPr>
        <w:pStyle w:val="ConsPlusNormal"/>
        <w:ind w:firstLine="0"/>
        <w:jc w:val="both"/>
        <w:rPr>
          <w:rFonts w:ascii="Times New Roman" w:eastAsia="Lucida Sans Unicode" w:hAnsi="Times New Roman" w:cs="Times New Roman"/>
          <w:sz w:val="24"/>
          <w:szCs w:val="24"/>
          <w:lang w:eastAsia="ru-RU"/>
        </w:rPr>
      </w:pPr>
      <w:r w:rsidRPr="00CC1EEE">
        <w:rPr>
          <w:rFonts w:ascii="Times New Roman" w:eastAsia="Lucida Sans Unicode" w:hAnsi="Times New Roman" w:cs="Times New Roman"/>
          <w:sz w:val="24"/>
          <w:szCs w:val="24"/>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C77AC6" w:rsidRPr="00CC1EEE" w:rsidRDefault="00C77AC6" w:rsidP="00C77AC6">
      <w:pPr>
        <w:pStyle w:val="ConsPlusNormal"/>
        <w:ind w:firstLine="0"/>
        <w:jc w:val="both"/>
        <w:rPr>
          <w:rFonts w:ascii="Times New Roman" w:eastAsia="Lucida Sans Unicode" w:hAnsi="Times New Roman" w:cs="Times New Roman"/>
          <w:sz w:val="24"/>
          <w:szCs w:val="24"/>
          <w:lang w:eastAsia="ru-RU"/>
        </w:rPr>
      </w:pPr>
      <w:r w:rsidRPr="00CC1EEE">
        <w:rPr>
          <w:rFonts w:ascii="Times New Roman" w:eastAsia="Lucida Sans Unicode" w:hAnsi="Times New Roman" w:cs="Times New Roman"/>
          <w:sz w:val="24"/>
          <w:szCs w:val="24"/>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p>
    <w:p w:rsidR="00C77AC6" w:rsidRPr="00CC1EEE" w:rsidRDefault="00C77AC6" w:rsidP="00C77AC6">
      <w:pPr>
        <w:pStyle w:val="ConsPlusNormal"/>
        <w:ind w:firstLine="0"/>
        <w:jc w:val="both"/>
        <w:rPr>
          <w:rFonts w:ascii="Times New Roman" w:eastAsia="Lucida Sans Unicode" w:hAnsi="Times New Roman" w:cs="Times New Roman"/>
          <w:sz w:val="24"/>
          <w:szCs w:val="24"/>
          <w:lang w:eastAsia="ru-RU"/>
        </w:rPr>
      </w:pPr>
      <w:r w:rsidRPr="00CC1EEE">
        <w:rPr>
          <w:rFonts w:ascii="Times New Roman" w:eastAsia="Lucida Sans Unicode" w:hAnsi="Times New Roman" w:cs="Times New Roman"/>
          <w:sz w:val="24"/>
          <w:szCs w:val="24"/>
          <w:lang w:eastAsia="ru-RU"/>
        </w:rPr>
        <w:t>3. В сельских поселениях площадки для мусоросборников размещаются из расчета 1 контейнер на 10 домов.</w:t>
      </w:r>
    </w:p>
    <w:p w:rsidR="00E14723" w:rsidRPr="00B531E3" w:rsidRDefault="00E14723" w:rsidP="00E14723">
      <w:pPr>
        <w:rPr>
          <w:rFonts w:ascii="Times New Roman" w:hAnsi="Times New Roman"/>
          <w:sz w:val="28"/>
          <w:szCs w:val="28"/>
        </w:rPr>
      </w:pPr>
    </w:p>
    <w:p w:rsidR="00CC1EEE" w:rsidRDefault="00CC1EEE">
      <w:pPr>
        <w:widowControl/>
        <w:spacing w:after="200" w:line="276" w:lineRule="auto"/>
        <w:rPr>
          <w:rFonts w:ascii="Times New Roman" w:eastAsia="Calibri" w:hAnsi="Times New Roman"/>
          <w:b/>
          <w:bCs/>
          <w:sz w:val="28"/>
          <w:szCs w:val="28"/>
          <w:lang w:eastAsia="en-US"/>
        </w:rPr>
      </w:pPr>
      <w:r>
        <w:rPr>
          <w:b/>
          <w:sz w:val="28"/>
          <w:szCs w:val="28"/>
        </w:rPr>
        <w:br w:type="page"/>
      </w:r>
    </w:p>
    <w:p w:rsidR="00E14723" w:rsidRPr="00B531E3" w:rsidRDefault="00B531E3" w:rsidP="0071081B">
      <w:pPr>
        <w:pStyle w:val="3"/>
        <w:keepNext w:val="0"/>
        <w:keepLines w:val="0"/>
        <w:tabs>
          <w:tab w:val="left" w:pos="1134"/>
        </w:tabs>
        <w:spacing w:line="240" w:lineRule="auto"/>
        <w:ind w:left="567"/>
        <w:contextualSpacing w:val="0"/>
        <w:jc w:val="both"/>
        <w:rPr>
          <w:b/>
          <w:sz w:val="28"/>
          <w:szCs w:val="28"/>
        </w:rPr>
      </w:pPr>
      <w:bookmarkStart w:id="15" w:name="_Toc496202425"/>
      <w:r>
        <w:rPr>
          <w:b/>
          <w:sz w:val="28"/>
          <w:szCs w:val="28"/>
        </w:rPr>
        <w:lastRenderedPageBreak/>
        <w:t>2.11</w:t>
      </w:r>
      <w:r w:rsidR="00E14723" w:rsidRPr="00B531E3">
        <w:rPr>
          <w:b/>
          <w:sz w:val="28"/>
          <w:szCs w:val="28"/>
        </w:rPr>
        <w:t>. Объекты, предназначенные для обеспечения первичных мер пожарной безопасности</w:t>
      </w:r>
      <w:bookmarkEnd w:id="15"/>
    </w:p>
    <w:p w:rsidR="00E14723" w:rsidRPr="00B531E3" w:rsidRDefault="00E14723" w:rsidP="00E14723">
      <w:pPr>
        <w:jc w:val="right"/>
        <w:rPr>
          <w:rFonts w:ascii="Times New Roman" w:hAnsi="Times New Roman"/>
          <w:sz w:val="28"/>
          <w:szCs w:val="28"/>
        </w:rPr>
      </w:pPr>
    </w:p>
    <w:p w:rsidR="00E14723" w:rsidRPr="00B531E3" w:rsidRDefault="00B531E3" w:rsidP="00E14723">
      <w:pPr>
        <w:jc w:val="right"/>
        <w:rPr>
          <w:rFonts w:ascii="Times New Roman" w:hAnsi="Times New Roman"/>
          <w:sz w:val="28"/>
          <w:szCs w:val="28"/>
        </w:rPr>
      </w:pPr>
      <w:r w:rsidRPr="00B531E3">
        <w:rPr>
          <w:rFonts w:ascii="Times New Roman" w:hAnsi="Times New Roman"/>
          <w:sz w:val="28"/>
          <w:szCs w:val="28"/>
        </w:rPr>
        <w:t>Таблица 2.11</w:t>
      </w:r>
      <w:r w:rsidR="00E14723" w:rsidRPr="00B531E3">
        <w:rPr>
          <w:rFonts w:ascii="Times New Roman" w:hAnsi="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716"/>
        <w:gridCol w:w="1481"/>
        <w:gridCol w:w="1390"/>
        <w:gridCol w:w="1801"/>
        <w:gridCol w:w="1469"/>
      </w:tblGrid>
      <w:tr w:rsidR="00E14723" w:rsidRPr="00B531E3" w:rsidTr="00CC1EEE">
        <w:trPr>
          <w:trHeight w:val="778"/>
        </w:trPr>
        <w:tc>
          <w:tcPr>
            <w:tcW w:w="304" w:type="pct"/>
            <w:vMerge w:val="restart"/>
            <w:vAlign w:val="center"/>
          </w:tcPr>
          <w:p w:rsidR="00E14723" w:rsidRPr="00CC1EEE" w:rsidRDefault="00E14723" w:rsidP="00E14723">
            <w:pPr>
              <w:jc w:val="center"/>
              <w:rPr>
                <w:rFonts w:ascii="Times New Roman" w:hAnsi="Times New Roman"/>
              </w:rPr>
            </w:pPr>
            <w:r w:rsidRPr="00CC1EEE">
              <w:rPr>
                <w:rFonts w:ascii="Times New Roman" w:hAnsi="Times New Roman"/>
              </w:rPr>
              <w:t>№ п/п</w:t>
            </w:r>
          </w:p>
        </w:tc>
        <w:tc>
          <w:tcPr>
            <w:tcW w:w="1440" w:type="pct"/>
            <w:vMerge w:val="restart"/>
            <w:vAlign w:val="center"/>
          </w:tcPr>
          <w:p w:rsidR="00E14723" w:rsidRPr="00CC1EEE" w:rsidRDefault="00E14723" w:rsidP="00E14723">
            <w:pPr>
              <w:jc w:val="center"/>
              <w:rPr>
                <w:rFonts w:ascii="Times New Roman" w:hAnsi="Times New Roman"/>
              </w:rPr>
            </w:pPr>
            <w:r w:rsidRPr="00CC1EEE">
              <w:rPr>
                <w:rFonts w:ascii="Times New Roman" w:hAnsi="Times New Roman"/>
              </w:rPr>
              <w:t xml:space="preserve">Наименование объекта </w:t>
            </w:r>
          </w:p>
        </w:tc>
        <w:tc>
          <w:tcPr>
            <w:tcW w:w="1522" w:type="pct"/>
            <w:gridSpan w:val="2"/>
            <w:vAlign w:val="center"/>
          </w:tcPr>
          <w:p w:rsidR="00E14723" w:rsidRPr="00CC1EEE" w:rsidRDefault="00E14723" w:rsidP="00E14723">
            <w:pPr>
              <w:jc w:val="center"/>
              <w:rPr>
                <w:rFonts w:ascii="Times New Roman" w:hAnsi="Times New Roman"/>
              </w:rPr>
            </w:pPr>
            <w:r w:rsidRPr="00CC1EEE">
              <w:rPr>
                <w:rFonts w:ascii="Times New Roman" w:hAnsi="Times New Roman"/>
              </w:rPr>
              <w:t>Минимально допустимый уровень обеспеченности</w:t>
            </w:r>
          </w:p>
        </w:tc>
        <w:tc>
          <w:tcPr>
            <w:tcW w:w="1734" w:type="pct"/>
            <w:gridSpan w:val="2"/>
          </w:tcPr>
          <w:p w:rsidR="00E14723" w:rsidRPr="00CC1EEE" w:rsidRDefault="00E14723" w:rsidP="00E14723">
            <w:pPr>
              <w:jc w:val="center"/>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E14723" w:rsidRPr="00B531E3" w:rsidTr="00CC1EEE">
        <w:trPr>
          <w:trHeight w:val="776"/>
        </w:trPr>
        <w:tc>
          <w:tcPr>
            <w:tcW w:w="304" w:type="pct"/>
            <w:vMerge/>
            <w:vAlign w:val="center"/>
          </w:tcPr>
          <w:p w:rsidR="00E14723" w:rsidRPr="00CC1EEE" w:rsidRDefault="00E14723" w:rsidP="00E14723">
            <w:pPr>
              <w:jc w:val="center"/>
              <w:rPr>
                <w:rFonts w:ascii="Times New Roman" w:hAnsi="Times New Roman"/>
                <w:b/>
              </w:rPr>
            </w:pPr>
          </w:p>
        </w:tc>
        <w:tc>
          <w:tcPr>
            <w:tcW w:w="1440" w:type="pct"/>
            <w:vMerge/>
            <w:vAlign w:val="center"/>
          </w:tcPr>
          <w:p w:rsidR="00E14723" w:rsidRPr="00CC1EEE" w:rsidRDefault="00E14723" w:rsidP="00E14723">
            <w:pPr>
              <w:jc w:val="center"/>
              <w:rPr>
                <w:rFonts w:ascii="Times New Roman" w:hAnsi="Times New Roman"/>
                <w:b/>
              </w:rPr>
            </w:pPr>
          </w:p>
        </w:tc>
        <w:tc>
          <w:tcPr>
            <w:tcW w:w="785" w:type="pct"/>
            <w:vAlign w:val="center"/>
          </w:tcPr>
          <w:p w:rsidR="00E14723" w:rsidRPr="00CC1EEE" w:rsidRDefault="00E14723" w:rsidP="00E14723">
            <w:pPr>
              <w:jc w:val="center"/>
              <w:rPr>
                <w:rFonts w:ascii="Times New Roman" w:hAnsi="Times New Roman"/>
              </w:rPr>
            </w:pPr>
            <w:r w:rsidRPr="00CC1EEE">
              <w:rPr>
                <w:rFonts w:ascii="Times New Roman" w:hAnsi="Times New Roman"/>
              </w:rPr>
              <w:t>Единица измерения</w:t>
            </w:r>
          </w:p>
        </w:tc>
        <w:tc>
          <w:tcPr>
            <w:tcW w:w="737" w:type="pct"/>
            <w:vAlign w:val="center"/>
          </w:tcPr>
          <w:p w:rsidR="00E14723" w:rsidRPr="00CC1EEE" w:rsidRDefault="00E14723" w:rsidP="00E14723">
            <w:pPr>
              <w:jc w:val="center"/>
              <w:rPr>
                <w:rFonts w:ascii="Times New Roman" w:hAnsi="Times New Roman"/>
              </w:rPr>
            </w:pPr>
            <w:r w:rsidRPr="00CC1EEE">
              <w:rPr>
                <w:rFonts w:ascii="Times New Roman" w:hAnsi="Times New Roman"/>
              </w:rPr>
              <w:t>Величина</w:t>
            </w:r>
          </w:p>
        </w:tc>
        <w:tc>
          <w:tcPr>
            <w:tcW w:w="955" w:type="pct"/>
            <w:vAlign w:val="center"/>
          </w:tcPr>
          <w:p w:rsidR="00E14723" w:rsidRPr="00CC1EEE" w:rsidRDefault="00E14723" w:rsidP="00E14723">
            <w:pPr>
              <w:jc w:val="center"/>
              <w:rPr>
                <w:rFonts w:ascii="Times New Roman" w:hAnsi="Times New Roman"/>
              </w:rPr>
            </w:pPr>
            <w:r w:rsidRPr="00CC1EEE">
              <w:rPr>
                <w:rFonts w:ascii="Times New Roman" w:hAnsi="Times New Roman"/>
              </w:rPr>
              <w:t>Единица измерения</w:t>
            </w:r>
          </w:p>
        </w:tc>
        <w:tc>
          <w:tcPr>
            <w:tcW w:w="779" w:type="pct"/>
            <w:vAlign w:val="center"/>
          </w:tcPr>
          <w:p w:rsidR="00E14723" w:rsidRPr="00CC1EEE" w:rsidRDefault="00E14723" w:rsidP="00E14723">
            <w:pPr>
              <w:jc w:val="center"/>
              <w:rPr>
                <w:rFonts w:ascii="Times New Roman" w:hAnsi="Times New Roman"/>
              </w:rPr>
            </w:pPr>
            <w:r w:rsidRPr="00CC1EEE">
              <w:rPr>
                <w:rFonts w:ascii="Times New Roman" w:hAnsi="Times New Roman"/>
              </w:rPr>
              <w:t>Величина</w:t>
            </w:r>
          </w:p>
        </w:tc>
      </w:tr>
      <w:tr w:rsidR="00E14723" w:rsidRPr="00B531E3" w:rsidTr="00CC1EEE">
        <w:trPr>
          <w:trHeight w:val="836"/>
        </w:trPr>
        <w:tc>
          <w:tcPr>
            <w:tcW w:w="304" w:type="pct"/>
            <w:vAlign w:val="center"/>
          </w:tcPr>
          <w:p w:rsidR="00E14723" w:rsidRPr="00CC1EEE" w:rsidRDefault="00E14723" w:rsidP="00E14723">
            <w:pPr>
              <w:jc w:val="center"/>
              <w:rPr>
                <w:rFonts w:ascii="Times New Roman" w:hAnsi="Times New Roman"/>
                <w:lang w:val="en-US"/>
              </w:rPr>
            </w:pPr>
            <w:r w:rsidRPr="00CC1EEE">
              <w:rPr>
                <w:rFonts w:ascii="Times New Roman" w:hAnsi="Times New Roman"/>
                <w:lang w:val="en-US"/>
              </w:rPr>
              <w:t>1.</w:t>
            </w:r>
          </w:p>
        </w:tc>
        <w:tc>
          <w:tcPr>
            <w:tcW w:w="1440" w:type="pct"/>
            <w:vAlign w:val="center"/>
          </w:tcPr>
          <w:p w:rsidR="00E14723" w:rsidRPr="00CC1EEE" w:rsidRDefault="00E14723" w:rsidP="00E14723">
            <w:pPr>
              <w:rPr>
                <w:rFonts w:ascii="Times New Roman" w:hAnsi="Times New Roman"/>
              </w:rPr>
            </w:pPr>
            <w:r w:rsidRPr="00CC1EEE">
              <w:rPr>
                <w:rFonts w:ascii="Times New Roman" w:hAnsi="Times New Roman"/>
              </w:rPr>
              <w:t xml:space="preserve">Пожарное депо </w:t>
            </w:r>
          </w:p>
        </w:tc>
        <w:tc>
          <w:tcPr>
            <w:tcW w:w="785" w:type="pct"/>
            <w:vAlign w:val="center"/>
          </w:tcPr>
          <w:p w:rsidR="00E14723" w:rsidRPr="00CC1EEE" w:rsidRDefault="00E14723" w:rsidP="00E14723">
            <w:pPr>
              <w:jc w:val="center"/>
              <w:rPr>
                <w:rFonts w:ascii="Times New Roman" w:hAnsi="Times New Roman"/>
              </w:rPr>
            </w:pPr>
            <w:r w:rsidRPr="00CC1EEE">
              <w:rPr>
                <w:rFonts w:ascii="Times New Roman" w:hAnsi="Times New Roman"/>
              </w:rPr>
              <w:t>объект</w:t>
            </w:r>
          </w:p>
        </w:tc>
        <w:tc>
          <w:tcPr>
            <w:tcW w:w="737" w:type="pct"/>
            <w:vAlign w:val="center"/>
          </w:tcPr>
          <w:p w:rsidR="00E14723" w:rsidRPr="00CC1EEE" w:rsidRDefault="00E14723" w:rsidP="00E14723">
            <w:pPr>
              <w:jc w:val="center"/>
              <w:rPr>
                <w:rFonts w:ascii="Times New Roman" w:hAnsi="Times New Roman"/>
              </w:rPr>
            </w:pPr>
            <w:r w:rsidRPr="00CC1EEE">
              <w:rPr>
                <w:rFonts w:ascii="Times New Roman" w:hAnsi="Times New Roman"/>
              </w:rPr>
              <w:t>1</w:t>
            </w:r>
          </w:p>
        </w:tc>
        <w:tc>
          <w:tcPr>
            <w:tcW w:w="955" w:type="pct"/>
            <w:vAlign w:val="center"/>
          </w:tcPr>
          <w:p w:rsidR="00E14723" w:rsidRPr="00CC1EEE" w:rsidRDefault="00E14723" w:rsidP="00E14723">
            <w:pPr>
              <w:jc w:val="center"/>
              <w:rPr>
                <w:rFonts w:ascii="Times New Roman" w:hAnsi="Times New Roman"/>
              </w:rPr>
            </w:pPr>
            <w:r w:rsidRPr="00CC1EEE">
              <w:rPr>
                <w:rFonts w:ascii="Times New Roman" w:hAnsi="Times New Roman"/>
              </w:rPr>
              <w:t>мин. транспортной доступности</w:t>
            </w:r>
          </w:p>
        </w:tc>
        <w:tc>
          <w:tcPr>
            <w:tcW w:w="779" w:type="pct"/>
            <w:vAlign w:val="center"/>
          </w:tcPr>
          <w:p w:rsidR="00E14723" w:rsidRPr="00CC1EEE" w:rsidRDefault="00E14723" w:rsidP="00E14723">
            <w:pPr>
              <w:jc w:val="center"/>
              <w:rPr>
                <w:rFonts w:ascii="Times New Roman" w:hAnsi="Times New Roman"/>
              </w:rPr>
            </w:pPr>
            <w:r w:rsidRPr="00CC1EEE">
              <w:rPr>
                <w:rFonts w:ascii="Times New Roman" w:hAnsi="Times New Roman"/>
              </w:rPr>
              <w:t>20</w:t>
            </w:r>
          </w:p>
        </w:tc>
      </w:tr>
      <w:tr w:rsidR="00E14723" w:rsidRPr="00B531E3" w:rsidTr="00CC1EEE">
        <w:trPr>
          <w:trHeight w:val="836"/>
        </w:trPr>
        <w:tc>
          <w:tcPr>
            <w:tcW w:w="304" w:type="pct"/>
            <w:vAlign w:val="center"/>
          </w:tcPr>
          <w:p w:rsidR="00E14723" w:rsidRPr="00CC1EEE" w:rsidRDefault="00E14723" w:rsidP="00E14723">
            <w:pPr>
              <w:jc w:val="center"/>
              <w:rPr>
                <w:rFonts w:ascii="Times New Roman" w:hAnsi="Times New Roman"/>
                <w:lang w:val="en-US"/>
              </w:rPr>
            </w:pPr>
            <w:r w:rsidRPr="00CC1EEE">
              <w:rPr>
                <w:rFonts w:ascii="Times New Roman" w:hAnsi="Times New Roman"/>
              </w:rPr>
              <w:t>2</w:t>
            </w:r>
            <w:r w:rsidRPr="00CC1EEE">
              <w:rPr>
                <w:rFonts w:ascii="Times New Roman" w:hAnsi="Times New Roman"/>
                <w:lang w:val="en-US"/>
              </w:rPr>
              <w:t>.</w:t>
            </w:r>
          </w:p>
        </w:tc>
        <w:tc>
          <w:tcPr>
            <w:tcW w:w="1440" w:type="pct"/>
            <w:vAlign w:val="center"/>
          </w:tcPr>
          <w:p w:rsidR="00E14723" w:rsidRPr="00CC1EEE" w:rsidRDefault="00E14723" w:rsidP="00E14723">
            <w:pPr>
              <w:rPr>
                <w:rFonts w:ascii="Times New Roman" w:hAnsi="Times New Roman"/>
              </w:rPr>
            </w:pPr>
            <w:r w:rsidRPr="00CC1EEE">
              <w:rPr>
                <w:rFonts w:ascii="Times New Roman" w:hAnsi="Times New Roman"/>
              </w:rPr>
              <w:t>Водопровод, пожарный гидрант</w:t>
            </w:r>
          </w:p>
        </w:tc>
        <w:tc>
          <w:tcPr>
            <w:tcW w:w="1522" w:type="pct"/>
            <w:gridSpan w:val="2"/>
            <w:vAlign w:val="center"/>
          </w:tcPr>
          <w:p w:rsidR="00E14723" w:rsidRPr="00CC1EEE" w:rsidRDefault="00E14723" w:rsidP="00E14723">
            <w:pPr>
              <w:jc w:val="center"/>
              <w:rPr>
                <w:rFonts w:ascii="Times New Roman" w:hAnsi="Times New Roman"/>
              </w:rPr>
            </w:pPr>
            <w:r w:rsidRPr="00CC1EEE">
              <w:rPr>
                <w:rFonts w:ascii="Times New Roman" w:hAnsi="Times New Roman"/>
              </w:rPr>
              <w:t>Не нормируется</w:t>
            </w:r>
          </w:p>
        </w:tc>
        <w:tc>
          <w:tcPr>
            <w:tcW w:w="955" w:type="pct"/>
            <w:vAlign w:val="center"/>
          </w:tcPr>
          <w:p w:rsidR="00E14723" w:rsidRPr="00CC1EEE" w:rsidRDefault="00E14723" w:rsidP="00E14723">
            <w:pPr>
              <w:jc w:val="center"/>
              <w:rPr>
                <w:rFonts w:ascii="Times New Roman" w:hAnsi="Times New Roman"/>
              </w:rPr>
            </w:pPr>
            <w:r w:rsidRPr="00CC1EEE">
              <w:rPr>
                <w:rFonts w:ascii="Times New Roman" w:hAnsi="Times New Roman"/>
              </w:rPr>
              <w:t>м</w:t>
            </w:r>
          </w:p>
        </w:tc>
        <w:tc>
          <w:tcPr>
            <w:tcW w:w="779" w:type="pct"/>
            <w:vAlign w:val="center"/>
          </w:tcPr>
          <w:p w:rsidR="00E14723" w:rsidRPr="00CC1EEE" w:rsidRDefault="00E14723" w:rsidP="00E14723">
            <w:pPr>
              <w:jc w:val="center"/>
              <w:rPr>
                <w:rFonts w:ascii="Times New Roman" w:hAnsi="Times New Roman"/>
              </w:rPr>
            </w:pPr>
            <w:r w:rsidRPr="00CC1EEE">
              <w:rPr>
                <w:rFonts w:ascii="Times New Roman" w:hAnsi="Times New Roman"/>
              </w:rPr>
              <w:t>150</w:t>
            </w:r>
          </w:p>
        </w:tc>
      </w:tr>
    </w:tbl>
    <w:p w:rsidR="002D5F10" w:rsidRPr="00CC1EEE" w:rsidRDefault="002D5F10" w:rsidP="002D5F10">
      <w:pPr>
        <w:ind w:firstLine="567"/>
        <w:jc w:val="both"/>
        <w:rPr>
          <w:rFonts w:ascii="Times New Roman" w:hAnsi="Times New Roman"/>
          <w:i/>
        </w:rPr>
      </w:pPr>
      <w:r w:rsidRPr="00CC1EEE">
        <w:rPr>
          <w:rFonts w:ascii="Times New Roman" w:hAnsi="Times New Roman"/>
          <w:i/>
        </w:rPr>
        <w:t xml:space="preserve">Примечание: </w:t>
      </w:r>
    </w:p>
    <w:p w:rsidR="00636132" w:rsidRPr="00CC1EEE" w:rsidRDefault="002D5F10" w:rsidP="002D5F10">
      <w:pPr>
        <w:ind w:firstLine="567"/>
        <w:jc w:val="both"/>
        <w:rPr>
          <w:rFonts w:ascii="Times New Roman" w:hAnsi="Times New Roman"/>
        </w:rPr>
      </w:pPr>
      <w:r w:rsidRPr="00CC1EEE">
        <w:rPr>
          <w:rFonts w:ascii="Times New Roman" w:hAnsi="Times New Roman"/>
        </w:rPr>
        <w:t>Подразделения пожарной охраны и источники наружного противопожарного водоснабжения определяются по расчету в соответствии с  СП</w:t>
      </w:r>
      <w:r w:rsidR="00A364C4" w:rsidRPr="00CC1EEE">
        <w:rPr>
          <w:rFonts w:ascii="Times New Roman" w:hAnsi="Times New Roman"/>
        </w:rPr>
        <w:t xml:space="preserve"> </w:t>
      </w:r>
      <w:r w:rsidRPr="00CC1EEE">
        <w:rPr>
          <w:rFonts w:ascii="Times New Roman" w:hAnsi="Times New Roman"/>
        </w:rPr>
        <w:t>11.13130.2009 и СП</w:t>
      </w:r>
      <w:r w:rsidR="00A364C4" w:rsidRPr="00CC1EEE">
        <w:rPr>
          <w:rFonts w:ascii="Times New Roman" w:hAnsi="Times New Roman"/>
        </w:rPr>
        <w:t xml:space="preserve"> </w:t>
      </w:r>
      <w:r w:rsidRPr="00CC1EEE">
        <w:rPr>
          <w:rFonts w:ascii="Times New Roman" w:hAnsi="Times New Roman"/>
        </w:rPr>
        <w:t>8.13130.2009</w:t>
      </w:r>
    </w:p>
    <w:p w:rsidR="00636132" w:rsidRDefault="00636132" w:rsidP="002D5F10">
      <w:pPr>
        <w:ind w:firstLine="567"/>
        <w:jc w:val="both"/>
        <w:rPr>
          <w:rFonts w:ascii="Times New Roman" w:hAnsi="Times New Roman"/>
          <w:sz w:val="28"/>
          <w:szCs w:val="28"/>
        </w:rPr>
      </w:pPr>
    </w:p>
    <w:p w:rsidR="00387313" w:rsidRDefault="00387313" w:rsidP="00A6279B">
      <w:pPr>
        <w:rPr>
          <w:b/>
          <w:sz w:val="28"/>
          <w:szCs w:val="28"/>
        </w:rPr>
      </w:pPr>
    </w:p>
    <w:p w:rsidR="00CC507D" w:rsidRPr="00CC507D" w:rsidRDefault="00CC507D" w:rsidP="00387313">
      <w:pPr>
        <w:pStyle w:val="2"/>
        <w:spacing w:line="240" w:lineRule="auto"/>
        <w:ind w:left="-218"/>
        <w:rPr>
          <w:b/>
          <w:sz w:val="28"/>
          <w:szCs w:val="28"/>
          <w:u w:val="none"/>
        </w:rPr>
      </w:pPr>
      <w:bookmarkStart w:id="16" w:name="_Toc496202426"/>
      <w:r w:rsidRPr="00CC507D">
        <w:rPr>
          <w:b/>
          <w:sz w:val="28"/>
          <w:szCs w:val="28"/>
          <w:u w:val="none"/>
        </w:rPr>
        <w:t>Раздел 3. Транспортная инфраструктура</w:t>
      </w:r>
      <w:bookmarkEnd w:id="16"/>
    </w:p>
    <w:p w:rsidR="00CC507D" w:rsidRPr="00CC507D" w:rsidRDefault="00CC507D" w:rsidP="00A6279B">
      <w:pPr>
        <w:rPr>
          <w:b/>
          <w:sz w:val="28"/>
          <w:szCs w:val="28"/>
        </w:rPr>
      </w:pPr>
      <w:r w:rsidRPr="00CC507D">
        <w:rPr>
          <w:b/>
          <w:sz w:val="28"/>
          <w:szCs w:val="28"/>
        </w:rPr>
        <w:t xml:space="preserve"> </w:t>
      </w:r>
    </w:p>
    <w:p w:rsidR="00CC507D" w:rsidRPr="00CC507D" w:rsidRDefault="00CC507D" w:rsidP="0071081B">
      <w:pPr>
        <w:pStyle w:val="3"/>
        <w:keepNext w:val="0"/>
        <w:keepLines w:val="0"/>
        <w:tabs>
          <w:tab w:val="left" w:pos="1134"/>
        </w:tabs>
        <w:spacing w:line="240" w:lineRule="auto"/>
        <w:ind w:left="567"/>
        <w:contextualSpacing w:val="0"/>
        <w:jc w:val="both"/>
        <w:rPr>
          <w:b/>
          <w:sz w:val="28"/>
          <w:szCs w:val="28"/>
        </w:rPr>
      </w:pPr>
      <w:bookmarkStart w:id="17" w:name="_Toc496202427"/>
      <w:r w:rsidRPr="00CC507D">
        <w:rPr>
          <w:b/>
          <w:sz w:val="28"/>
          <w:szCs w:val="28"/>
        </w:rPr>
        <w:t>3.1. Автомобильные дороги местного значения сельского поселения,</w:t>
      </w:r>
      <w:bookmarkEnd w:id="17"/>
      <w:r w:rsidR="0071081B">
        <w:rPr>
          <w:b/>
          <w:sz w:val="28"/>
          <w:szCs w:val="28"/>
        </w:rPr>
        <w:t xml:space="preserve"> </w:t>
      </w:r>
      <w:r w:rsidRPr="00CC507D">
        <w:rPr>
          <w:b/>
          <w:sz w:val="28"/>
          <w:szCs w:val="28"/>
        </w:rPr>
        <w:t>улично-дорожная сеть *</w:t>
      </w:r>
    </w:p>
    <w:p w:rsidR="00CC507D" w:rsidRPr="00CC507D" w:rsidRDefault="00CC507D" w:rsidP="00387313">
      <w:pPr>
        <w:contextualSpacing/>
        <w:jc w:val="right"/>
        <w:rPr>
          <w:rFonts w:ascii="Times New Roman" w:hAnsi="Times New Roman"/>
          <w:sz w:val="28"/>
          <w:szCs w:val="28"/>
        </w:rPr>
      </w:pPr>
      <w:r w:rsidRPr="00CC507D">
        <w:rPr>
          <w:rFonts w:ascii="Times New Roman" w:hAnsi="Times New Roman"/>
          <w:sz w:val="28"/>
          <w:szCs w:val="28"/>
        </w:rPr>
        <w:t>Таблица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605"/>
        <w:gridCol w:w="1398"/>
        <w:gridCol w:w="1380"/>
        <w:gridCol w:w="1292"/>
        <w:gridCol w:w="1215"/>
      </w:tblGrid>
      <w:tr w:rsidR="00CC507D" w:rsidRPr="00CC507D" w:rsidTr="00CC1EEE">
        <w:trPr>
          <w:trHeight w:val="778"/>
        </w:trPr>
        <w:tc>
          <w:tcPr>
            <w:tcW w:w="290"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 п/п</w:t>
            </w:r>
          </w:p>
        </w:tc>
        <w:tc>
          <w:tcPr>
            <w:tcW w:w="1957"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1521"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1232" w:type="pct"/>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507D" w:rsidTr="00CC1EEE">
        <w:trPr>
          <w:trHeight w:val="776"/>
        </w:trPr>
        <w:tc>
          <w:tcPr>
            <w:tcW w:w="290" w:type="pct"/>
            <w:vMerge/>
          </w:tcPr>
          <w:p w:rsidR="00CC507D" w:rsidRPr="00CC1EEE" w:rsidRDefault="00CC507D" w:rsidP="00CC507D">
            <w:pPr>
              <w:jc w:val="both"/>
              <w:rPr>
                <w:rFonts w:ascii="Times New Roman" w:hAnsi="Times New Roman"/>
                <w:b/>
              </w:rPr>
            </w:pPr>
          </w:p>
        </w:tc>
        <w:tc>
          <w:tcPr>
            <w:tcW w:w="1957" w:type="pct"/>
            <w:vMerge/>
            <w:vAlign w:val="center"/>
          </w:tcPr>
          <w:p w:rsidR="00CC507D" w:rsidRPr="00CC1EEE" w:rsidRDefault="00CC507D" w:rsidP="00CC507D">
            <w:pPr>
              <w:jc w:val="both"/>
              <w:rPr>
                <w:rFonts w:ascii="Times New Roman" w:hAnsi="Times New Roman"/>
                <w:b/>
              </w:rPr>
            </w:pP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761"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695"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537"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507D" w:rsidTr="00CC1EEE">
        <w:trPr>
          <w:trHeight w:val="836"/>
        </w:trPr>
        <w:tc>
          <w:tcPr>
            <w:tcW w:w="290" w:type="pct"/>
            <w:vAlign w:val="center"/>
          </w:tcPr>
          <w:p w:rsidR="00CC507D" w:rsidRPr="00CC1EEE" w:rsidRDefault="00CC507D" w:rsidP="00CC507D">
            <w:pPr>
              <w:jc w:val="both"/>
              <w:rPr>
                <w:rFonts w:ascii="Times New Roman" w:hAnsi="Times New Roman"/>
              </w:rPr>
            </w:pPr>
            <w:r w:rsidRPr="00CC1EEE">
              <w:rPr>
                <w:rFonts w:ascii="Times New Roman" w:hAnsi="Times New Roman"/>
              </w:rPr>
              <w:t>1.</w:t>
            </w:r>
          </w:p>
        </w:tc>
        <w:tc>
          <w:tcPr>
            <w:tcW w:w="1957" w:type="pct"/>
            <w:vAlign w:val="center"/>
          </w:tcPr>
          <w:p w:rsidR="00CC507D" w:rsidRPr="00CC1EEE" w:rsidRDefault="00CC507D" w:rsidP="00CC507D">
            <w:pPr>
              <w:jc w:val="both"/>
              <w:rPr>
                <w:rFonts w:ascii="Times New Roman" w:hAnsi="Times New Roman"/>
              </w:rPr>
            </w:pPr>
            <w:r w:rsidRPr="00CC1EEE">
              <w:rPr>
                <w:rFonts w:ascii="Times New Roman" w:hAnsi="Times New Roman"/>
              </w:rPr>
              <w:t>Автомобильные дороги местного значения (плотность улично-дорожной сети)</w:t>
            </w: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км / 1 км²</w:t>
            </w:r>
          </w:p>
          <w:p w:rsidR="00CC507D" w:rsidRPr="00CC1EEE" w:rsidRDefault="00CC507D" w:rsidP="00CC507D">
            <w:pPr>
              <w:jc w:val="both"/>
              <w:rPr>
                <w:rFonts w:ascii="Times New Roman" w:hAnsi="Times New Roman"/>
              </w:rPr>
            </w:pPr>
            <w:r w:rsidRPr="00CC1EEE">
              <w:rPr>
                <w:rFonts w:ascii="Times New Roman" w:hAnsi="Times New Roman"/>
              </w:rPr>
              <w:t>территории</w:t>
            </w:r>
          </w:p>
        </w:tc>
        <w:tc>
          <w:tcPr>
            <w:tcW w:w="761"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0,25 </w:t>
            </w:r>
          </w:p>
        </w:tc>
        <w:tc>
          <w:tcPr>
            <w:tcW w:w="1232"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r>
    </w:tbl>
    <w:p w:rsidR="00CC507D" w:rsidRPr="00CC1EEE" w:rsidRDefault="00CC507D" w:rsidP="00CC507D">
      <w:pPr>
        <w:jc w:val="both"/>
        <w:rPr>
          <w:rFonts w:ascii="Times New Roman" w:hAnsi="Times New Roman"/>
        </w:rPr>
      </w:pPr>
      <w:r w:rsidRPr="00CC1EEE">
        <w:rPr>
          <w:rFonts w:ascii="Times New Roman" w:hAnsi="Times New Roman"/>
        </w:rPr>
        <w:t>Примечание:</w:t>
      </w:r>
    </w:p>
    <w:p w:rsidR="00CC507D" w:rsidRPr="00CC1EEE" w:rsidRDefault="00CC507D" w:rsidP="00CC507D">
      <w:pPr>
        <w:jc w:val="both"/>
        <w:rPr>
          <w:rFonts w:ascii="Times New Roman" w:hAnsi="Times New Roman"/>
          <w:color w:val="000000"/>
        </w:rPr>
      </w:pPr>
      <w:r w:rsidRPr="00CC1EEE">
        <w:rPr>
          <w:rFonts w:ascii="Times New Roman" w:hAnsi="Times New Roman"/>
        </w:rPr>
        <w:t xml:space="preserve">* </w:t>
      </w:r>
      <w:r w:rsidRPr="00CC1EEE">
        <w:rPr>
          <w:rFonts w:ascii="Times New Roman" w:hAnsi="Times New Roman"/>
          <w:color w:val="000000"/>
        </w:rPr>
        <w:t xml:space="preserve">Нормы определения протяжённости улиц и дорог, плотности улично-дорожной сети определены с учётом "Рекомендаций по проектированию улиц и дорог городов и сельских поселений", разработанных ЦНИИП Градостроительства и Минстроем России в </w:t>
      </w:r>
      <w:smartTag w:uri="urn:schemas-microsoft-com:office:smarttags" w:element="metricconverter">
        <w:smartTagPr>
          <w:attr w:name="ProductID" w:val="1994 г"/>
        </w:smartTagPr>
        <w:r w:rsidRPr="00CC1EEE">
          <w:rPr>
            <w:rFonts w:ascii="Times New Roman" w:hAnsi="Times New Roman"/>
            <w:color w:val="000000"/>
          </w:rPr>
          <w:t>1994 г</w:t>
        </w:r>
      </w:smartTag>
      <w:r w:rsidRPr="00CC1EEE">
        <w:rPr>
          <w:rFonts w:ascii="Times New Roman" w:hAnsi="Times New Roman"/>
          <w:color w:val="000000"/>
        </w:rPr>
        <w:t>.</w:t>
      </w:r>
    </w:p>
    <w:p w:rsidR="00CC507D" w:rsidRPr="00CC507D" w:rsidRDefault="00CC507D" w:rsidP="00CC507D">
      <w:pPr>
        <w:jc w:val="both"/>
        <w:rPr>
          <w:rFonts w:ascii="Times New Roman" w:hAnsi="Times New Roman"/>
          <w:sz w:val="28"/>
          <w:szCs w:val="28"/>
        </w:rPr>
      </w:pPr>
    </w:p>
    <w:p w:rsidR="00CC507D" w:rsidRPr="00CC507D" w:rsidRDefault="00CC507D" w:rsidP="0071081B">
      <w:pPr>
        <w:pStyle w:val="3"/>
        <w:keepNext w:val="0"/>
        <w:keepLines w:val="0"/>
        <w:tabs>
          <w:tab w:val="left" w:pos="1134"/>
        </w:tabs>
        <w:spacing w:line="240" w:lineRule="auto"/>
        <w:ind w:left="567"/>
        <w:contextualSpacing w:val="0"/>
        <w:jc w:val="both"/>
        <w:rPr>
          <w:b/>
          <w:sz w:val="28"/>
          <w:szCs w:val="28"/>
        </w:rPr>
      </w:pPr>
      <w:bookmarkStart w:id="18" w:name="_Toc496202428"/>
      <w:r w:rsidRPr="00CC507D">
        <w:rPr>
          <w:b/>
          <w:sz w:val="28"/>
          <w:szCs w:val="28"/>
        </w:rPr>
        <w:t>3.2. Парковки (парковочные места)</w:t>
      </w:r>
      <w:bookmarkEnd w:id="18"/>
    </w:p>
    <w:p w:rsidR="00CC507D" w:rsidRPr="00CC507D" w:rsidRDefault="00CC507D" w:rsidP="00CC507D">
      <w:pPr>
        <w:jc w:val="both"/>
        <w:rPr>
          <w:rFonts w:ascii="Times New Roman" w:hAnsi="Times New Roman"/>
          <w:sz w:val="28"/>
          <w:szCs w:val="28"/>
        </w:rPr>
      </w:pPr>
    </w:p>
    <w:p w:rsidR="00CC507D" w:rsidRPr="00CC507D" w:rsidRDefault="00CC507D" w:rsidP="00CC507D">
      <w:pPr>
        <w:pStyle w:val="12"/>
        <w:tabs>
          <w:tab w:val="left" w:pos="0"/>
        </w:tabs>
        <w:spacing w:line="240" w:lineRule="auto"/>
        <w:ind w:left="0" w:firstLine="709"/>
        <w:rPr>
          <w:sz w:val="28"/>
          <w:szCs w:val="28"/>
        </w:rPr>
      </w:pPr>
      <w:r w:rsidRPr="00CC507D">
        <w:rPr>
          <w:sz w:val="28"/>
          <w:szCs w:val="28"/>
        </w:rPr>
        <w:t xml:space="preserve">Парковочные места </w:t>
      </w:r>
      <w:r w:rsidRPr="00CC507D">
        <w:rPr>
          <w:color w:val="000000"/>
          <w:sz w:val="28"/>
          <w:szCs w:val="28"/>
        </w:rPr>
        <w:t>для ж</w:t>
      </w:r>
      <w:r w:rsidRPr="00CC507D">
        <w:rPr>
          <w:sz w:val="28"/>
          <w:szCs w:val="28"/>
        </w:rPr>
        <w:t xml:space="preserve">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w:t>
      </w:r>
      <w:r w:rsidRPr="00CC507D">
        <w:rPr>
          <w:sz w:val="28"/>
          <w:szCs w:val="28"/>
        </w:rPr>
        <w:lastRenderedPageBreak/>
        <w:t>отдельно сформированных участках или на парковках и паркингах объектов обслуживания и офисов)</w:t>
      </w:r>
    </w:p>
    <w:p w:rsidR="00CC507D" w:rsidRPr="00CC507D" w:rsidRDefault="00CC507D" w:rsidP="00387313">
      <w:pPr>
        <w:jc w:val="right"/>
        <w:rPr>
          <w:rFonts w:ascii="Times New Roman" w:hAnsi="Times New Roman"/>
          <w:sz w:val="28"/>
          <w:szCs w:val="28"/>
        </w:rPr>
      </w:pPr>
      <w:r w:rsidRPr="00CC507D">
        <w:rPr>
          <w:rFonts w:ascii="Times New Roman" w:hAnsi="Times New Roman"/>
          <w:sz w:val="28"/>
          <w:szCs w:val="28"/>
        </w:rPr>
        <w:t>Таблица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2476"/>
        <w:gridCol w:w="1839"/>
        <w:gridCol w:w="1215"/>
        <w:gridCol w:w="1871"/>
        <w:gridCol w:w="1437"/>
      </w:tblGrid>
      <w:tr w:rsidR="00CC507D" w:rsidRPr="00CC507D" w:rsidTr="00CC1EEE">
        <w:trPr>
          <w:trHeight w:val="393"/>
        </w:trPr>
        <w:tc>
          <w:tcPr>
            <w:tcW w:w="0" w:type="auto"/>
            <w:vMerge w:val="restart"/>
            <w:tcBorders>
              <w:bottom w:val="nil"/>
            </w:tcBorders>
            <w:vAlign w:val="center"/>
          </w:tcPr>
          <w:p w:rsidR="00CC507D" w:rsidRPr="00CC1EEE" w:rsidRDefault="00CC507D" w:rsidP="00CC507D">
            <w:pPr>
              <w:jc w:val="both"/>
              <w:rPr>
                <w:rFonts w:ascii="Times New Roman" w:hAnsi="Times New Roman"/>
              </w:rPr>
            </w:pPr>
            <w:r w:rsidRPr="00CC1EEE">
              <w:rPr>
                <w:rFonts w:ascii="Times New Roman" w:hAnsi="Times New Roman"/>
              </w:rPr>
              <w:t>№ п/п</w:t>
            </w:r>
          </w:p>
        </w:tc>
        <w:tc>
          <w:tcPr>
            <w:tcW w:w="0" w:type="auto"/>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0" w:type="auto"/>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0" w:type="auto"/>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507D" w:rsidTr="00CC1EEE">
        <w:trPr>
          <w:trHeight w:val="392"/>
        </w:trPr>
        <w:tc>
          <w:tcPr>
            <w:tcW w:w="0" w:type="auto"/>
            <w:vMerge/>
            <w:tcBorders>
              <w:bottom w:val="single" w:sz="4" w:space="0" w:color="auto"/>
            </w:tcBorders>
            <w:vAlign w:val="center"/>
          </w:tcPr>
          <w:p w:rsidR="00CC507D" w:rsidRPr="00CC1EEE" w:rsidRDefault="00CC507D" w:rsidP="00CC507D">
            <w:pPr>
              <w:jc w:val="both"/>
              <w:rPr>
                <w:rFonts w:ascii="Times New Roman" w:hAnsi="Times New Roman"/>
                <w:b/>
              </w:rPr>
            </w:pPr>
          </w:p>
        </w:tc>
        <w:tc>
          <w:tcPr>
            <w:tcW w:w="0" w:type="auto"/>
            <w:vMerge/>
            <w:vAlign w:val="center"/>
          </w:tcPr>
          <w:p w:rsidR="00CC507D" w:rsidRPr="00CC1EEE" w:rsidRDefault="00CC507D" w:rsidP="00CC507D">
            <w:pPr>
              <w:jc w:val="both"/>
              <w:rPr>
                <w:rFonts w:ascii="Times New Roman" w:hAnsi="Times New Roman"/>
                <w:b/>
              </w:rPr>
            </w:pP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507D" w:rsidTr="00CC1EEE">
        <w:trPr>
          <w:trHeight w:val="423"/>
        </w:trPr>
        <w:tc>
          <w:tcPr>
            <w:tcW w:w="0" w:type="auto"/>
            <w:vMerge w:val="restart"/>
            <w:tcBorders>
              <w:top w:val="single" w:sz="4" w:space="0" w:color="auto"/>
            </w:tcBorders>
            <w:vAlign w:val="center"/>
          </w:tcPr>
          <w:p w:rsidR="00CC507D" w:rsidRPr="00CC1EEE" w:rsidRDefault="00CC507D" w:rsidP="00CC507D">
            <w:pPr>
              <w:jc w:val="both"/>
              <w:rPr>
                <w:rFonts w:ascii="Times New Roman" w:hAnsi="Times New Roman"/>
              </w:rPr>
            </w:pPr>
            <w:r w:rsidRPr="00CC1EEE">
              <w:rPr>
                <w:rFonts w:ascii="Times New Roman" w:hAnsi="Times New Roman"/>
              </w:rPr>
              <w:t>1.</w:t>
            </w:r>
          </w:p>
        </w:tc>
        <w:tc>
          <w:tcPr>
            <w:tcW w:w="0" w:type="auto"/>
            <w:vMerge w:val="restart"/>
            <w:vAlign w:val="center"/>
          </w:tcPr>
          <w:p w:rsidR="00CC507D" w:rsidRPr="00CC1EEE" w:rsidRDefault="00CC507D" w:rsidP="00CC507D">
            <w:pPr>
              <w:jc w:val="both"/>
              <w:rPr>
                <w:rFonts w:ascii="Times New Roman" w:hAnsi="Times New Roman"/>
                <w:highlight w:val="yellow"/>
              </w:rPr>
            </w:pPr>
            <w:proofErr w:type="spellStart"/>
            <w:r w:rsidRPr="00CC1EEE">
              <w:rPr>
                <w:rFonts w:ascii="Times New Roman" w:hAnsi="Times New Roman"/>
              </w:rPr>
              <w:t>Среднеэтажная</w:t>
            </w:r>
            <w:proofErr w:type="spellEnd"/>
            <w:r w:rsidRPr="00CC1EEE">
              <w:rPr>
                <w:rFonts w:ascii="Times New Roman" w:hAnsi="Times New Roman"/>
              </w:rPr>
              <w:t xml:space="preserve"> жилая застройка </w:t>
            </w: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r w:rsidRPr="00CC1EEE">
              <w:rPr>
                <w:rFonts w:ascii="Times New Roman" w:hAnsi="Times New Roman"/>
                <w:spacing w:val="-10"/>
              </w:rPr>
              <w:t>времен. хранения</w:t>
            </w:r>
            <w:r w:rsidRPr="00CC1EEE">
              <w:rPr>
                <w:rFonts w:ascii="Times New Roman" w:hAnsi="Times New Roman"/>
              </w:rPr>
              <w:t xml:space="preserve"> на 100 квартир</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25</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м</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100</w:t>
            </w:r>
          </w:p>
        </w:tc>
      </w:tr>
      <w:tr w:rsidR="00CC507D" w:rsidRPr="00CC507D" w:rsidTr="00CC1EEE">
        <w:trPr>
          <w:trHeight w:val="423"/>
        </w:trPr>
        <w:tc>
          <w:tcPr>
            <w:tcW w:w="0" w:type="auto"/>
            <w:vMerge/>
            <w:vAlign w:val="center"/>
          </w:tcPr>
          <w:p w:rsidR="00CC507D" w:rsidRPr="00CC1EEE" w:rsidRDefault="00CC507D" w:rsidP="00CC507D">
            <w:pPr>
              <w:jc w:val="both"/>
              <w:rPr>
                <w:rFonts w:ascii="Times New Roman" w:hAnsi="Times New Roman"/>
              </w:rPr>
            </w:pPr>
          </w:p>
        </w:tc>
        <w:tc>
          <w:tcPr>
            <w:tcW w:w="0" w:type="auto"/>
            <w:vMerge/>
            <w:vAlign w:val="center"/>
          </w:tcPr>
          <w:p w:rsidR="00CC507D" w:rsidRPr="00CC1EEE" w:rsidRDefault="00CC507D" w:rsidP="00CC507D">
            <w:pPr>
              <w:pStyle w:val="a5"/>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highlight w:val="yellow"/>
              </w:rPr>
            </w:pP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proofErr w:type="spellStart"/>
            <w:r w:rsidRPr="00CC1EEE">
              <w:rPr>
                <w:rFonts w:ascii="Times New Roman" w:hAnsi="Times New Roman"/>
                <w:spacing w:val="-10"/>
              </w:rPr>
              <w:t>постоян</w:t>
            </w:r>
            <w:proofErr w:type="spellEnd"/>
            <w:r w:rsidRPr="00CC1EEE">
              <w:rPr>
                <w:rFonts w:ascii="Times New Roman" w:hAnsi="Times New Roman"/>
                <w:spacing w:val="-10"/>
              </w:rPr>
              <w:t>. хранения</w:t>
            </w:r>
            <w:r w:rsidRPr="00CC1EEE">
              <w:rPr>
                <w:rFonts w:ascii="Times New Roman" w:hAnsi="Times New Roman"/>
              </w:rPr>
              <w:t xml:space="preserve"> на 100 квартир</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45</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м</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800</w:t>
            </w:r>
          </w:p>
        </w:tc>
      </w:tr>
      <w:tr w:rsidR="00CC507D" w:rsidRPr="00CC507D" w:rsidTr="00CC1EEE">
        <w:trPr>
          <w:trHeight w:val="423"/>
        </w:trPr>
        <w:tc>
          <w:tcPr>
            <w:tcW w:w="0" w:type="auto"/>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2.</w:t>
            </w:r>
          </w:p>
        </w:tc>
        <w:tc>
          <w:tcPr>
            <w:tcW w:w="0" w:type="auto"/>
            <w:vMerge w:val="restar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Малоэтажная высокоплотная жилая застройка</w:t>
            </w: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r w:rsidRPr="00CC1EEE">
              <w:rPr>
                <w:rFonts w:ascii="Times New Roman" w:hAnsi="Times New Roman"/>
                <w:spacing w:val="-10"/>
              </w:rPr>
              <w:t>времен. хранения</w:t>
            </w:r>
            <w:r w:rsidRPr="00CC1EEE">
              <w:rPr>
                <w:rFonts w:ascii="Times New Roman" w:hAnsi="Times New Roman"/>
              </w:rPr>
              <w:t xml:space="preserve"> на 100 квартир</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15</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м</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100</w:t>
            </w:r>
          </w:p>
        </w:tc>
      </w:tr>
      <w:tr w:rsidR="00CC507D" w:rsidRPr="00CC507D" w:rsidTr="00CC1EEE">
        <w:trPr>
          <w:trHeight w:val="423"/>
        </w:trPr>
        <w:tc>
          <w:tcPr>
            <w:tcW w:w="0" w:type="auto"/>
            <w:vMerge/>
            <w:vAlign w:val="center"/>
          </w:tcPr>
          <w:p w:rsidR="00CC507D" w:rsidRPr="00CC1EEE" w:rsidRDefault="00CC507D" w:rsidP="00CC507D">
            <w:pPr>
              <w:jc w:val="both"/>
              <w:rPr>
                <w:rFonts w:ascii="Times New Roman" w:hAnsi="Times New Roman"/>
              </w:rPr>
            </w:pPr>
          </w:p>
        </w:tc>
        <w:tc>
          <w:tcPr>
            <w:tcW w:w="0" w:type="auto"/>
            <w:vMerge/>
            <w:vAlign w:val="center"/>
          </w:tcPr>
          <w:p w:rsidR="00CC507D" w:rsidRPr="00CC1EEE" w:rsidRDefault="00CC507D" w:rsidP="00CC507D">
            <w:pPr>
              <w:pStyle w:val="a5"/>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rPr>
            </w:pP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proofErr w:type="spellStart"/>
            <w:r w:rsidRPr="00CC1EEE">
              <w:rPr>
                <w:rFonts w:ascii="Times New Roman" w:hAnsi="Times New Roman"/>
                <w:spacing w:val="-10"/>
              </w:rPr>
              <w:t>постоян</w:t>
            </w:r>
            <w:proofErr w:type="spellEnd"/>
            <w:r w:rsidRPr="00CC1EEE">
              <w:rPr>
                <w:rFonts w:ascii="Times New Roman" w:hAnsi="Times New Roman"/>
                <w:spacing w:val="-10"/>
              </w:rPr>
              <w:t>. хранения</w:t>
            </w:r>
            <w:r w:rsidRPr="00CC1EEE">
              <w:rPr>
                <w:rFonts w:ascii="Times New Roman" w:hAnsi="Times New Roman"/>
              </w:rPr>
              <w:t xml:space="preserve"> на 100 квартир</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35</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м</w:t>
            </w:r>
          </w:p>
        </w:tc>
        <w:tc>
          <w:tcPr>
            <w:tcW w:w="0" w:type="auto"/>
            <w:vAlign w:val="center"/>
          </w:tcPr>
          <w:p w:rsidR="00CC507D" w:rsidRPr="00CC1EEE" w:rsidRDefault="00CC507D" w:rsidP="00CC507D">
            <w:pPr>
              <w:jc w:val="both"/>
              <w:rPr>
                <w:rFonts w:ascii="Times New Roman" w:hAnsi="Times New Roman"/>
              </w:rPr>
            </w:pPr>
            <w:r w:rsidRPr="00CC1EEE">
              <w:rPr>
                <w:rFonts w:ascii="Times New Roman" w:hAnsi="Times New Roman"/>
              </w:rPr>
              <w:t>800</w:t>
            </w:r>
          </w:p>
        </w:tc>
      </w:tr>
      <w:tr w:rsidR="00CC507D" w:rsidRPr="00CC507D" w:rsidTr="00CC1EEE">
        <w:trPr>
          <w:trHeight w:val="423"/>
        </w:trPr>
        <w:tc>
          <w:tcPr>
            <w:tcW w:w="0" w:type="auto"/>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3.</w:t>
            </w:r>
          </w:p>
        </w:tc>
        <w:tc>
          <w:tcPr>
            <w:tcW w:w="0" w:type="auto"/>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Индивидуальная усадебная застройка </w:t>
            </w: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r w:rsidRPr="00CC1EEE">
              <w:rPr>
                <w:rFonts w:ascii="Times New Roman" w:hAnsi="Times New Roman"/>
                <w:spacing w:val="-10"/>
              </w:rPr>
              <w:t>времен. хранения</w:t>
            </w:r>
            <w:r w:rsidRPr="00CC1EEE">
              <w:rPr>
                <w:rFonts w:ascii="Times New Roman" w:hAnsi="Times New Roman"/>
              </w:rPr>
              <w:t xml:space="preserve"> на 100 домов (квартир)</w:t>
            </w:r>
          </w:p>
        </w:tc>
        <w:tc>
          <w:tcPr>
            <w:tcW w:w="0" w:type="auto"/>
            <w:gridSpan w:val="3"/>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r>
      <w:tr w:rsidR="00CC507D" w:rsidRPr="00CC507D" w:rsidTr="00CC1EEE">
        <w:trPr>
          <w:trHeight w:val="423"/>
        </w:trPr>
        <w:tc>
          <w:tcPr>
            <w:tcW w:w="0" w:type="auto"/>
            <w:vMerge/>
            <w:vAlign w:val="center"/>
          </w:tcPr>
          <w:p w:rsidR="00CC507D" w:rsidRPr="00CC1EEE" w:rsidRDefault="00CC507D" w:rsidP="00CC507D">
            <w:pPr>
              <w:jc w:val="both"/>
              <w:rPr>
                <w:rFonts w:ascii="Times New Roman" w:hAnsi="Times New Roman"/>
                <w:spacing w:val="-22"/>
              </w:rPr>
            </w:pPr>
          </w:p>
        </w:tc>
        <w:tc>
          <w:tcPr>
            <w:tcW w:w="0" w:type="auto"/>
            <w:vMerge/>
            <w:vAlign w:val="center"/>
          </w:tcPr>
          <w:p w:rsidR="00CC507D" w:rsidRPr="00CC1EEE" w:rsidRDefault="00CC507D" w:rsidP="00CC507D">
            <w:pPr>
              <w:pStyle w:val="a5"/>
              <w:pBdr>
                <w:top w:val="none" w:sz="0" w:space="0" w:color="auto"/>
                <w:left w:val="none" w:sz="0" w:space="0" w:color="auto"/>
                <w:bottom w:val="none" w:sz="0" w:space="0" w:color="auto"/>
                <w:right w:val="none" w:sz="0" w:space="0" w:color="auto"/>
                <w:bar w:val="none" w:sz="0" w:color="auto"/>
              </w:pBdr>
              <w:spacing w:line="276" w:lineRule="auto"/>
              <w:ind w:firstLine="22"/>
              <w:jc w:val="both"/>
              <w:rPr>
                <w:rFonts w:ascii="Times New Roman" w:hAnsi="Times New Roman" w:cs="Times New Roman"/>
                <w:color w:val="auto"/>
                <w:sz w:val="24"/>
                <w:szCs w:val="24"/>
              </w:rPr>
            </w:pPr>
          </w:p>
        </w:tc>
        <w:tc>
          <w:tcPr>
            <w:tcW w:w="0" w:type="auto"/>
            <w:vAlign w:val="center"/>
          </w:tcPr>
          <w:p w:rsidR="00CC507D" w:rsidRPr="00CC1EEE" w:rsidRDefault="00CC507D" w:rsidP="00CC507D">
            <w:pPr>
              <w:jc w:val="both"/>
              <w:rPr>
                <w:rFonts w:ascii="Times New Roman" w:hAnsi="Times New Roman"/>
              </w:rPr>
            </w:pPr>
            <w:proofErr w:type="spellStart"/>
            <w:r w:rsidRPr="00CC1EEE">
              <w:rPr>
                <w:rFonts w:ascii="Times New Roman" w:hAnsi="Times New Roman"/>
              </w:rPr>
              <w:t>машино-мест</w:t>
            </w:r>
            <w:proofErr w:type="spellEnd"/>
          </w:p>
          <w:p w:rsidR="00CC507D" w:rsidRPr="00CC1EEE" w:rsidRDefault="00CC507D" w:rsidP="00CC507D">
            <w:pPr>
              <w:jc w:val="both"/>
              <w:rPr>
                <w:rFonts w:ascii="Times New Roman" w:hAnsi="Times New Roman"/>
              </w:rPr>
            </w:pPr>
            <w:proofErr w:type="spellStart"/>
            <w:r w:rsidRPr="00CC1EEE">
              <w:rPr>
                <w:rFonts w:ascii="Times New Roman" w:hAnsi="Times New Roman"/>
                <w:spacing w:val="-10"/>
              </w:rPr>
              <w:t>постоян</w:t>
            </w:r>
            <w:proofErr w:type="spellEnd"/>
            <w:r w:rsidRPr="00CC1EEE">
              <w:rPr>
                <w:rFonts w:ascii="Times New Roman" w:hAnsi="Times New Roman"/>
                <w:spacing w:val="-10"/>
              </w:rPr>
              <w:t>. хранения</w:t>
            </w:r>
            <w:r w:rsidRPr="00CC1EEE">
              <w:rPr>
                <w:rFonts w:ascii="Times New Roman" w:hAnsi="Times New Roman"/>
              </w:rPr>
              <w:t xml:space="preserve"> на 100 домов (квартир)</w:t>
            </w:r>
          </w:p>
        </w:tc>
        <w:tc>
          <w:tcPr>
            <w:tcW w:w="0" w:type="auto"/>
            <w:gridSpan w:val="3"/>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r>
      <w:tr w:rsidR="00CC507D" w:rsidRPr="00CC507D" w:rsidTr="00CC1EEE">
        <w:trPr>
          <w:gridBefore w:val="1"/>
          <w:gridAfter w:val="4"/>
          <w:trHeight w:val="423"/>
        </w:trPr>
        <w:tc>
          <w:tcPr>
            <w:tcW w:w="0" w:type="auto"/>
            <w:tcBorders>
              <w:left w:val="nil"/>
              <w:bottom w:val="nil"/>
              <w:right w:val="nil"/>
            </w:tcBorders>
            <w:vAlign w:val="center"/>
          </w:tcPr>
          <w:p w:rsidR="00CC507D" w:rsidRPr="00CC507D" w:rsidRDefault="00CC507D" w:rsidP="00CC507D">
            <w:pPr>
              <w:pStyle w:val="a5"/>
              <w:pBdr>
                <w:top w:val="none" w:sz="0" w:space="0" w:color="auto"/>
                <w:left w:val="none" w:sz="0" w:space="0" w:color="auto"/>
                <w:bottom w:val="none" w:sz="0" w:space="0" w:color="auto"/>
                <w:right w:val="none" w:sz="0" w:space="0" w:color="auto"/>
                <w:bar w:val="none" w:sz="0" w:color="auto"/>
              </w:pBdr>
              <w:spacing w:line="276" w:lineRule="auto"/>
              <w:ind w:firstLine="22"/>
              <w:jc w:val="both"/>
              <w:rPr>
                <w:rFonts w:ascii="Times New Roman" w:hAnsi="Times New Roman" w:cs="Times New Roman"/>
                <w:color w:val="auto"/>
                <w:sz w:val="28"/>
                <w:szCs w:val="28"/>
              </w:rPr>
            </w:pPr>
          </w:p>
        </w:tc>
      </w:tr>
    </w:tbl>
    <w:p w:rsidR="00CC507D" w:rsidRPr="00266324" w:rsidRDefault="00CC507D" w:rsidP="0071081B">
      <w:pPr>
        <w:pStyle w:val="3"/>
        <w:keepNext w:val="0"/>
        <w:keepLines w:val="0"/>
        <w:tabs>
          <w:tab w:val="left" w:pos="1134"/>
        </w:tabs>
        <w:spacing w:line="240" w:lineRule="auto"/>
        <w:ind w:left="567"/>
        <w:contextualSpacing w:val="0"/>
        <w:jc w:val="both"/>
        <w:rPr>
          <w:b/>
          <w:sz w:val="28"/>
          <w:szCs w:val="28"/>
        </w:rPr>
      </w:pPr>
      <w:bookmarkStart w:id="19" w:name="_Toc496202429"/>
      <w:r w:rsidRPr="00CC507D">
        <w:rPr>
          <w:b/>
          <w:sz w:val="28"/>
          <w:szCs w:val="28"/>
        </w:rPr>
        <w:t xml:space="preserve">3.3. Объекты дорожного сервиса, кроме предназначенных для предоставления </w:t>
      </w:r>
      <w:r w:rsidRPr="00266324">
        <w:rPr>
          <w:b/>
          <w:sz w:val="28"/>
          <w:szCs w:val="28"/>
        </w:rPr>
        <w:t>транспортных услуг населению и организации транспортного обслуживания населения</w:t>
      </w:r>
      <w:bookmarkEnd w:id="19"/>
    </w:p>
    <w:p w:rsidR="00CC507D" w:rsidRPr="00CC507D" w:rsidRDefault="00CC507D" w:rsidP="00CC507D">
      <w:pPr>
        <w:jc w:val="right"/>
        <w:rPr>
          <w:rFonts w:ascii="Times New Roman" w:hAnsi="Times New Roman"/>
          <w:sz w:val="28"/>
          <w:szCs w:val="28"/>
        </w:rPr>
      </w:pPr>
      <w:r w:rsidRPr="00CC507D">
        <w:rPr>
          <w:rFonts w:ascii="Times New Roman" w:hAnsi="Times New Roman"/>
          <w:sz w:val="28"/>
          <w:szCs w:val="28"/>
          <w:lang w:eastAsia="en-US"/>
        </w:rPr>
        <w:t>Таблица 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385"/>
        <w:gridCol w:w="1538"/>
        <w:gridCol w:w="1305"/>
        <w:gridCol w:w="1352"/>
        <w:gridCol w:w="1307"/>
      </w:tblGrid>
      <w:tr w:rsidR="00CC507D" w:rsidRPr="00CC1EEE" w:rsidTr="00CC1EEE">
        <w:trPr>
          <w:trHeight w:val="778"/>
          <w:tblHeader/>
        </w:trPr>
        <w:tc>
          <w:tcPr>
            <w:tcW w:w="288"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 п/п</w:t>
            </w:r>
          </w:p>
        </w:tc>
        <w:tc>
          <w:tcPr>
            <w:tcW w:w="1795"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1506"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1410" w:type="pct"/>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1EEE" w:rsidTr="00CC1EEE">
        <w:trPr>
          <w:trHeight w:val="776"/>
          <w:tblHeader/>
        </w:trPr>
        <w:tc>
          <w:tcPr>
            <w:tcW w:w="288" w:type="pct"/>
            <w:vMerge/>
            <w:vAlign w:val="center"/>
          </w:tcPr>
          <w:p w:rsidR="00CC507D" w:rsidRPr="00CC1EEE" w:rsidRDefault="00CC507D" w:rsidP="00CC507D">
            <w:pPr>
              <w:jc w:val="both"/>
              <w:rPr>
                <w:rFonts w:ascii="Times New Roman" w:hAnsi="Times New Roman"/>
                <w:b/>
              </w:rPr>
            </w:pPr>
          </w:p>
        </w:tc>
        <w:tc>
          <w:tcPr>
            <w:tcW w:w="1795" w:type="pct"/>
            <w:vMerge/>
            <w:vAlign w:val="center"/>
          </w:tcPr>
          <w:p w:rsidR="00CC507D" w:rsidRPr="00CC1EEE" w:rsidRDefault="00CC507D" w:rsidP="00CC507D">
            <w:pPr>
              <w:jc w:val="both"/>
              <w:rPr>
                <w:rFonts w:ascii="Times New Roman" w:hAnsi="Times New Roman"/>
                <w:b/>
              </w:rPr>
            </w:pPr>
          </w:p>
        </w:tc>
        <w:tc>
          <w:tcPr>
            <w:tcW w:w="815"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717"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694"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1EEE" w:rsidTr="00CC1EEE">
        <w:trPr>
          <w:trHeight w:val="836"/>
        </w:trPr>
        <w:tc>
          <w:tcPr>
            <w:tcW w:w="288" w:type="pct"/>
            <w:vAlign w:val="center"/>
          </w:tcPr>
          <w:p w:rsidR="00CC507D" w:rsidRPr="00CC1EEE" w:rsidRDefault="00CC507D" w:rsidP="00CC507D">
            <w:pPr>
              <w:jc w:val="both"/>
              <w:rPr>
                <w:rFonts w:ascii="Times New Roman" w:hAnsi="Times New Roman"/>
                <w:lang w:val="en-US"/>
              </w:rPr>
            </w:pPr>
            <w:r w:rsidRPr="00CC1EEE">
              <w:rPr>
                <w:rFonts w:ascii="Times New Roman" w:hAnsi="Times New Roman"/>
                <w:lang w:val="en-US"/>
              </w:rPr>
              <w:t>1.</w:t>
            </w:r>
          </w:p>
        </w:tc>
        <w:tc>
          <w:tcPr>
            <w:tcW w:w="1795" w:type="pct"/>
            <w:vAlign w:val="center"/>
          </w:tcPr>
          <w:p w:rsidR="00CC507D" w:rsidRPr="00CC1EEE" w:rsidRDefault="00CC507D" w:rsidP="00CC507D">
            <w:pPr>
              <w:jc w:val="both"/>
              <w:rPr>
                <w:rFonts w:ascii="Times New Roman" w:hAnsi="Times New Roman"/>
              </w:rPr>
            </w:pPr>
            <w:r w:rsidRPr="00CC1EEE">
              <w:rPr>
                <w:rFonts w:ascii="Times New Roman" w:hAnsi="Times New Roman"/>
              </w:rPr>
              <w:t>Автозаправочные станции *</w:t>
            </w:r>
          </w:p>
        </w:tc>
        <w:tc>
          <w:tcPr>
            <w:tcW w:w="815" w:type="pc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объект / 1000 автомобилей</w:t>
            </w:r>
          </w:p>
        </w:tc>
        <w:tc>
          <w:tcPr>
            <w:tcW w:w="692" w:type="pc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1</w:t>
            </w:r>
          </w:p>
        </w:tc>
        <w:tc>
          <w:tcPr>
            <w:tcW w:w="1410" w:type="pct"/>
            <w:gridSpan w:val="2"/>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r>
      <w:tr w:rsidR="00CC507D" w:rsidRPr="00CC1EEE" w:rsidTr="00CC1EEE">
        <w:trPr>
          <w:trHeight w:val="836"/>
        </w:trPr>
        <w:tc>
          <w:tcPr>
            <w:tcW w:w="288" w:type="pct"/>
            <w:vAlign w:val="center"/>
          </w:tcPr>
          <w:p w:rsidR="00CC507D" w:rsidRPr="00CC1EEE" w:rsidRDefault="00CC507D" w:rsidP="00CC507D">
            <w:pPr>
              <w:jc w:val="both"/>
              <w:rPr>
                <w:rFonts w:ascii="Times New Roman" w:hAnsi="Times New Roman"/>
                <w:lang w:val="en-US"/>
              </w:rPr>
            </w:pPr>
            <w:r w:rsidRPr="00CC1EEE">
              <w:rPr>
                <w:rFonts w:ascii="Times New Roman" w:hAnsi="Times New Roman"/>
                <w:lang w:val="en-US"/>
              </w:rPr>
              <w:lastRenderedPageBreak/>
              <w:t>2.</w:t>
            </w:r>
          </w:p>
        </w:tc>
        <w:tc>
          <w:tcPr>
            <w:tcW w:w="1795" w:type="pct"/>
            <w:vAlign w:val="center"/>
          </w:tcPr>
          <w:p w:rsidR="00CC507D" w:rsidRPr="00CC1EEE" w:rsidRDefault="00CC507D" w:rsidP="00CC507D">
            <w:pPr>
              <w:jc w:val="both"/>
              <w:rPr>
                <w:rFonts w:ascii="Times New Roman" w:hAnsi="Times New Roman"/>
              </w:rPr>
            </w:pPr>
            <w:r w:rsidRPr="00CC1EEE">
              <w:rPr>
                <w:rFonts w:ascii="Times New Roman" w:hAnsi="Times New Roman"/>
              </w:rPr>
              <w:t>Автомойки *</w:t>
            </w:r>
          </w:p>
        </w:tc>
        <w:tc>
          <w:tcPr>
            <w:tcW w:w="815" w:type="pc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пост / 1000 автомобилей</w:t>
            </w:r>
          </w:p>
        </w:tc>
        <w:tc>
          <w:tcPr>
            <w:tcW w:w="692" w:type="pc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1</w:t>
            </w:r>
          </w:p>
        </w:tc>
        <w:tc>
          <w:tcPr>
            <w:tcW w:w="1410" w:type="pct"/>
            <w:gridSpan w:val="2"/>
            <w:vMerge/>
          </w:tcPr>
          <w:p w:rsidR="00CC507D" w:rsidRPr="00CC1EEE" w:rsidRDefault="00CC507D" w:rsidP="00CC507D">
            <w:pPr>
              <w:jc w:val="both"/>
              <w:rPr>
                <w:rFonts w:ascii="Times New Roman" w:hAnsi="Times New Roman"/>
              </w:rPr>
            </w:pPr>
          </w:p>
        </w:tc>
      </w:tr>
    </w:tbl>
    <w:p w:rsidR="00CC507D" w:rsidRPr="00CC1EEE" w:rsidRDefault="00CC507D" w:rsidP="00CC507D">
      <w:pPr>
        <w:jc w:val="both"/>
        <w:rPr>
          <w:rFonts w:ascii="Times New Roman" w:hAnsi="Times New Roman"/>
          <w:i/>
        </w:rPr>
      </w:pPr>
      <w:r w:rsidRPr="00CC1EEE">
        <w:rPr>
          <w:rFonts w:ascii="Times New Roman" w:hAnsi="Times New Roman"/>
          <w:i/>
        </w:rPr>
        <w:t>Примечание:</w:t>
      </w:r>
    </w:p>
    <w:p w:rsidR="00CC507D" w:rsidRPr="00CC1EEE" w:rsidRDefault="00CC507D" w:rsidP="00CC507D">
      <w:pPr>
        <w:jc w:val="both"/>
        <w:rPr>
          <w:rFonts w:ascii="Times New Roman" w:hAnsi="Times New Roman"/>
        </w:rPr>
      </w:pPr>
      <w:r w:rsidRPr="00CC1EEE">
        <w:rPr>
          <w:rFonts w:ascii="Times New Roman" w:hAnsi="Times New Roman"/>
        </w:rPr>
        <w:t>* Размещение объектов дорожного сервиса на иных территориях осуществляется в соответствии с требованиями строительных, санитарных и иных норм.</w:t>
      </w:r>
    </w:p>
    <w:p w:rsidR="00CC507D" w:rsidRPr="00CC1EEE" w:rsidRDefault="00CC507D" w:rsidP="00CC507D">
      <w:pPr>
        <w:jc w:val="both"/>
        <w:rPr>
          <w:rFonts w:ascii="Times New Roman" w:hAnsi="Times New Roman"/>
        </w:rPr>
      </w:pPr>
      <w:r w:rsidRPr="00CC1EEE">
        <w:rPr>
          <w:rFonts w:ascii="Times New Roman" w:hAnsi="Times New Roman"/>
        </w:rPr>
        <w:t>** При определении параметров автозаправочных станций в части количества топливораздаточных колонок следует руководствоваться нормами СП 42.13330.2011, п. 11.27.</w:t>
      </w:r>
    </w:p>
    <w:p w:rsidR="00CC507D" w:rsidRPr="00CC507D" w:rsidRDefault="00CC507D" w:rsidP="00CC507D">
      <w:pPr>
        <w:jc w:val="both"/>
        <w:rPr>
          <w:rFonts w:ascii="Times New Roman" w:hAnsi="Times New Roman"/>
          <w:sz w:val="28"/>
          <w:szCs w:val="28"/>
        </w:rPr>
      </w:pPr>
    </w:p>
    <w:p w:rsidR="00CC507D" w:rsidRPr="00CC507D" w:rsidRDefault="00CC507D" w:rsidP="0071081B">
      <w:pPr>
        <w:pStyle w:val="3"/>
        <w:keepNext w:val="0"/>
        <w:keepLines w:val="0"/>
        <w:tabs>
          <w:tab w:val="left" w:pos="1134"/>
        </w:tabs>
        <w:spacing w:line="240" w:lineRule="auto"/>
        <w:ind w:left="567"/>
        <w:contextualSpacing w:val="0"/>
        <w:jc w:val="both"/>
        <w:rPr>
          <w:b/>
          <w:sz w:val="28"/>
          <w:szCs w:val="28"/>
        </w:rPr>
      </w:pPr>
      <w:bookmarkStart w:id="20" w:name="_Toc496202430"/>
      <w:r w:rsidRPr="00CC507D">
        <w:rPr>
          <w:b/>
          <w:sz w:val="28"/>
          <w:szCs w:val="28"/>
        </w:rPr>
        <w:t>3.4. Объекты, предназначенные для предоставления транспортных услуг населению и организации транспортного обслуживания населения</w:t>
      </w:r>
      <w:bookmarkEnd w:id="20"/>
    </w:p>
    <w:p w:rsidR="00CC507D" w:rsidRPr="00CC507D" w:rsidRDefault="00CC507D" w:rsidP="00CC507D">
      <w:pPr>
        <w:jc w:val="both"/>
        <w:rPr>
          <w:rFonts w:ascii="Times New Roman" w:hAnsi="Times New Roman"/>
          <w:sz w:val="28"/>
          <w:szCs w:val="28"/>
        </w:rPr>
      </w:pPr>
    </w:p>
    <w:p w:rsidR="00CC507D" w:rsidRPr="0071081B" w:rsidRDefault="00CC507D" w:rsidP="0071081B">
      <w:pPr>
        <w:spacing w:before="120" w:after="120"/>
        <w:ind w:left="709"/>
        <w:jc w:val="both"/>
        <w:rPr>
          <w:rFonts w:ascii="Times New Roman" w:hAnsi="Times New Roman" w:cs="Tahoma"/>
          <w:b/>
          <w:sz w:val="28"/>
          <w:szCs w:val="28"/>
        </w:rPr>
      </w:pPr>
      <w:r w:rsidRPr="0071081B">
        <w:rPr>
          <w:rFonts w:ascii="Times New Roman" w:hAnsi="Times New Roman" w:cs="Tahoma"/>
          <w:b/>
          <w:sz w:val="28"/>
          <w:szCs w:val="28"/>
        </w:rPr>
        <w:t>Остановки (остановочные пункты)</w:t>
      </w:r>
    </w:p>
    <w:p w:rsidR="00CC507D" w:rsidRPr="00CC507D" w:rsidRDefault="00CC507D" w:rsidP="00CC507D">
      <w:pPr>
        <w:jc w:val="right"/>
        <w:rPr>
          <w:rFonts w:ascii="Times New Roman" w:hAnsi="Times New Roman"/>
          <w:sz w:val="28"/>
          <w:szCs w:val="28"/>
          <w:lang w:eastAsia="en-US"/>
        </w:rPr>
      </w:pPr>
      <w:r w:rsidRPr="00CC507D">
        <w:rPr>
          <w:rFonts w:ascii="Times New Roman" w:hAnsi="Times New Roman"/>
          <w:sz w:val="28"/>
          <w:szCs w:val="28"/>
          <w:lang w:eastAsia="en-US"/>
        </w:rPr>
        <w:t>Таблица 3.4.1.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497"/>
        <w:gridCol w:w="1401"/>
        <w:gridCol w:w="1315"/>
        <w:gridCol w:w="1360"/>
        <w:gridCol w:w="1305"/>
      </w:tblGrid>
      <w:tr w:rsidR="00CC507D" w:rsidRPr="00CC507D" w:rsidTr="00AE4ECB">
        <w:trPr>
          <w:trHeight w:val="778"/>
        </w:trPr>
        <w:tc>
          <w:tcPr>
            <w:tcW w:w="293"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 п/п</w:t>
            </w:r>
          </w:p>
        </w:tc>
        <w:tc>
          <w:tcPr>
            <w:tcW w:w="1854"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1440"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1413" w:type="pct"/>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507D" w:rsidTr="00AE4ECB">
        <w:trPr>
          <w:trHeight w:val="776"/>
        </w:trPr>
        <w:tc>
          <w:tcPr>
            <w:tcW w:w="293" w:type="pct"/>
            <w:vMerge/>
            <w:vAlign w:val="center"/>
          </w:tcPr>
          <w:p w:rsidR="00CC507D" w:rsidRPr="00CC1EEE" w:rsidRDefault="00CC507D" w:rsidP="00CC507D">
            <w:pPr>
              <w:jc w:val="both"/>
              <w:rPr>
                <w:rFonts w:ascii="Times New Roman" w:hAnsi="Times New Roman"/>
                <w:b/>
              </w:rPr>
            </w:pPr>
          </w:p>
        </w:tc>
        <w:tc>
          <w:tcPr>
            <w:tcW w:w="1854" w:type="pct"/>
            <w:vMerge/>
            <w:vAlign w:val="center"/>
          </w:tcPr>
          <w:p w:rsidR="00CC507D" w:rsidRPr="00CC1EEE" w:rsidRDefault="00CC507D" w:rsidP="00CC507D">
            <w:pPr>
              <w:jc w:val="both"/>
              <w:rPr>
                <w:rFonts w:ascii="Times New Roman" w:hAnsi="Times New Roman"/>
                <w:b/>
              </w:rPr>
            </w:pPr>
          </w:p>
        </w:tc>
        <w:tc>
          <w:tcPr>
            <w:tcW w:w="743"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697"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721"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507D" w:rsidTr="00AE4ECB">
        <w:trPr>
          <w:trHeight w:val="836"/>
        </w:trPr>
        <w:tc>
          <w:tcPr>
            <w:tcW w:w="293" w:type="pct"/>
            <w:vAlign w:val="center"/>
          </w:tcPr>
          <w:p w:rsidR="00CC507D" w:rsidRPr="00CC1EEE" w:rsidRDefault="00CC507D" w:rsidP="00CC507D">
            <w:pPr>
              <w:jc w:val="both"/>
              <w:rPr>
                <w:rFonts w:ascii="Times New Roman" w:hAnsi="Times New Roman"/>
                <w:lang w:val="en-US"/>
              </w:rPr>
            </w:pPr>
            <w:r w:rsidRPr="00CC1EEE">
              <w:rPr>
                <w:rFonts w:ascii="Times New Roman" w:hAnsi="Times New Roman"/>
                <w:lang w:val="en-US"/>
              </w:rPr>
              <w:t>1.</w:t>
            </w:r>
          </w:p>
        </w:tc>
        <w:tc>
          <w:tcPr>
            <w:tcW w:w="1854"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Остановки общественного транспорта автобусов </w:t>
            </w:r>
          </w:p>
        </w:tc>
        <w:tc>
          <w:tcPr>
            <w:tcW w:w="1440"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c>
          <w:tcPr>
            <w:tcW w:w="721" w:type="pct"/>
            <w:vAlign w:val="center"/>
          </w:tcPr>
          <w:p w:rsidR="00CC507D" w:rsidRPr="00CC1EEE" w:rsidRDefault="00CC507D" w:rsidP="00CC507D">
            <w:pPr>
              <w:jc w:val="both"/>
              <w:rPr>
                <w:rFonts w:ascii="Times New Roman" w:hAnsi="Times New Roman"/>
              </w:rPr>
            </w:pPr>
            <w:r w:rsidRPr="00CC1EEE">
              <w:rPr>
                <w:rFonts w:ascii="Times New Roman" w:hAnsi="Times New Roman"/>
              </w:rPr>
              <w:t>м</w:t>
            </w: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800 </w:t>
            </w:r>
          </w:p>
        </w:tc>
      </w:tr>
    </w:tbl>
    <w:p w:rsidR="00CC507D" w:rsidRPr="00CC507D" w:rsidRDefault="00CC507D" w:rsidP="00CC507D">
      <w:pPr>
        <w:jc w:val="both"/>
        <w:rPr>
          <w:rFonts w:ascii="Times New Roman" w:hAnsi="Times New Roman"/>
          <w:sz w:val="28"/>
          <w:szCs w:val="28"/>
        </w:rPr>
      </w:pPr>
    </w:p>
    <w:p w:rsidR="00CC1EEE" w:rsidRDefault="00CC1EEE">
      <w:pPr>
        <w:widowControl/>
        <w:spacing w:after="200" w:line="276" w:lineRule="auto"/>
        <w:rPr>
          <w:rFonts w:ascii="Times New Roman" w:hAnsi="Times New Roman"/>
          <w:sz w:val="28"/>
          <w:szCs w:val="28"/>
        </w:rPr>
      </w:pPr>
      <w:r>
        <w:rPr>
          <w:rFonts w:ascii="Times New Roman" w:hAnsi="Times New Roman"/>
          <w:sz w:val="28"/>
          <w:szCs w:val="28"/>
        </w:rPr>
        <w:br w:type="page"/>
      </w:r>
    </w:p>
    <w:p w:rsidR="00CC507D" w:rsidRPr="00CC507D" w:rsidRDefault="00CC507D" w:rsidP="00CC507D">
      <w:pPr>
        <w:ind w:firstLine="709"/>
        <w:jc w:val="both"/>
        <w:rPr>
          <w:rFonts w:ascii="Times New Roman" w:hAnsi="Times New Roman"/>
          <w:sz w:val="28"/>
          <w:szCs w:val="28"/>
        </w:rPr>
      </w:pPr>
    </w:p>
    <w:p w:rsidR="00CC507D" w:rsidRPr="00266324" w:rsidRDefault="00CC507D" w:rsidP="0071081B">
      <w:pPr>
        <w:pStyle w:val="3"/>
        <w:keepNext w:val="0"/>
        <w:keepLines w:val="0"/>
        <w:tabs>
          <w:tab w:val="left" w:pos="1134"/>
        </w:tabs>
        <w:spacing w:line="240" w:lineRule="auto"/>
        <w:ind w:left="567"/>
        <w:contextualSpacing w:val="0"/>
        <w:jc w:val="both"/>
        <w:rPr>
          <w:b/>
          <w:sz w:val="28"/>
          <w:szCs w:val="28"/>
        </w:rPr>
      </w:pPr>
      <w:bookmarkStart w:id="21" w:name="_Toc430011923"/>
      <w:bookmarkStart w:id="22" w:name="_Toc496202431"/>
      <w:r w:rsidRPr="00266324">
        <w:rPr>
          <w:b/>
          <w:sz w:val="28"/>
          <w:szCs w:val="28"/>
        </w:rPr>
        <w:t>3.5. 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1"/>
      <w:bookmarkEnd w:id="22"/>
    </w:p>
    <w:p w:rsidR="00CC507D" w:rsidRPr="00CC507D" w:rsidRDefault="00CC507D" w:rsidP="00CC507D">
      <w:pPr>
        <w:jc w:val="right"/>
        <w:rPr>
          <w:rFonts w:ascii="Times New Roman" w:hAnsi="Times New Roman"/>
          <w:sz w:val="28"/>
          <w:szCs w:val="28"/>
        </w:rPr>
      </w:pPr>
      <w:r w:rsidRPr="00CC507D">
        <w:rPr>
          <w:rFonts w:ascii="Times New Roman" w:hAnsi="Times New Roman"/>
          <w:sz w:val="28"/>
          <w:szCs w:val="28"/>
        </w:rPr>
        <w:t>Т</w:t>
      </w:r>
      <w:r>
        <w:rPr>
          <w:rFonts w:ascii="Times New Roman" w:hAnsi="Times New Roman"/>
          <w:sz w:val="28"/>
          <w:szCs w:val="28"/>
        </w:rPr>
        <w:t>аблица</w:t>
      </w:r>
      <w:r w:rsidRPr="00CC507D">
        <w:rPr>
          <w:rFonts w:ascii="Times New Roman" w:hAnsi="Times New Roman"/>
          <w:sz w:val="28"/>
          <w:szCs w:val="28"/>
        </w:rPr>
        <w:t xml:space="preserve"> 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74"/>
        <w:gridCol w:w="1521"/>
        <w:gridCol w:w="1311"/>
        <w:gridCol w:w="1387"/>
        <w:gridCol w:w="1297"/>
      </w:tblGrid>
      <w:tr w:rsidR="00CC507D" w:rsidRPr="00CC507D" w:rsidTr="00CC1EEE">
        <w:trPr>
          <w:trHeight w:val="778"/>
        </w:trPr>
        <w:tc>
          <w:tcPr>
            <w:tcW w:w="287" w:type="pct"/>
            <w:vMerge w:val="restart"/>
            <w:vAlign w:val="center"/>
          </w:tcPr>
          <w:p w:rsidR="00CC507D" w:rsidRPr="00CC1EEE" w:rsidRDefault="00CC507D" w:rsidP="00CC507D">
            <w:pPr>
              <w:jc w:val="both"/>
              <w:rPr>
                <w:rFonts w:ascii="Times New Roman" w:hAnsi="Times New Roman"/>
                <w:highlight w:val="yellow"/>
              </w:rPr>
            </w:pPr>
            <w:r w:rsidRPr="00CC1EEE">
              <w:rPr>
                <w:rFonts w:ascii="Times New Roman" w:hAnsi="Times New Roman"/>
              </w:rPr>
              <w:t>№ п/п</w:t>
            </w:r>
          </w:p>
        </w:tc>
        <w:tc>
          <w:tcPr>
            <w:tcW w:w="1800"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1478"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1435" w:type="pct"/>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507D" w:rsidTr="00CC1EEE">
        <w:trPr>
          <w:trHeight w:val="776"/>
        </w:trPr>
        <w:tc>
          <w:tcPr>
            <w:tcW w:w="287" w:type="pct"/>
            <w:vMerge/>
            <w:vAlign w:val="center"/>
          </w:tcPr>
          <w:p w:rsidR="00CC507D" w:rsidRPr="00CC1EEE" w:rsidRDefault="00CC507D" w:rsidP="00CC507D">
            <w:pPr>
              <w:jc w:val="both"/>
              <w:rPr>
                <w:rFonts w:ascii="Times New Roman" w:hAnsi="Times New Roman"/>
                <w:b/>
                <w:highlight w:val="yellow"/>
              </w:rPr>
            </w:pPr>
          </w:p>
        </w:tc>
        <w:tc>
          <w:tcPr>
            <w:tcW w:w="1800" w:type="pct"/>
            <w:vMerge/>
            <w:vAlign w:val="center"/>
          </w:tcPr>
          <w:p w:rsidR="00CC507D" w:rsidRPr="00CC1EEE" w:rsidRDefault="00CC507D" w:rsidP="00CC507D">
            <w:pPr>
              <w:jc w:val="both"/>
              <w:rPr>
                <w:rFonts w:ascii="Times New Roman" w:hAnsi="Times New Roman"/>
                <w:b/>
              </w:rPr>
            </w:pPr>
          </w:p>
        </w:tc>
        <w:tc>
          <w:tcPr>
            <w:tcW w:w="778"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701"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741"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694"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507D" w:rsidTr="00CC1EEE">
        <w:trPr>
          <w:trHeight w:val="836"/>
        </w:trPr>
        <w:tc>
          <w:tcPr>
            <w:tcW w:w="287" w:type="pct"/>
            <w:vAlign w:val="center"/>
          </w:tcPr>
          <w:p w:rsidR="00CC507D" w:rsidRPr="00CC1EEE" w:rsidRDefault="00CC507D" w:rsidP="00CC507D">
            <w:pPr>
              <w:jc w:val="both"/>
              <w:rPr>
                <w:rFonts w:ascii="Times New Roman" w:hAnsi="Times New Roman"/>
                <w:lang w:val="en-US"/>
              </w:rPr>
            </w:pPr>
            <w:r w:rsidRPr="00CC1EEE">
              <w:rPr>
                <w:rFonts w:ascii="Times New Roman" w:hAnsi="Times New Roman"/>
                <w:lang w:val="en-US"/>
              </w:rPr>
              <w:t>1.</w:t>
            </w:r>
          </w:p>
        </w:tc>
        <w:tc>
          <w:tcPr>
            <w:tcW w:w="1800" w:type="pct"/>
            <w:vAlign w:val="center"/>
          </w:tcPr>
          <w:p w:rsidR="00CC507D" w:rsidRPr="00CC1EEE" w:rsidRDefault="00CC507D" w:rsidP="00CC507D">
            <w:pPr>
              <w:jc w:val="both"/>
              <w:rPr>
                <w:rFonts w:ascii="Times New Roman" w:hAnsi="Times New Roman"/>
              </w:rPr>
            </w:pPr>
            <w:r w:rsidRPr="00CC1EEE">
              <w:rPr>
                <w:rFonts w:ascii="Times New Roman" w:hAnsi="Times New Roman"/>
              </w:rPr>
              <w:t>Станции технического обслуживания общественного пассажирского транспорта</w:t>
            </w:r>
          </w:p>
        </w:tc>
        <w:tc>
          <w:tcPr>
            <w:tcW w:w="778"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 / транспорт.</w:t>
            </w:r>
          </w:p>
          <w:p w:rsidR="00CC507D" w:rsidRPr="00CC1EEE" w:rsidRDefault="00CC507D" w:rsidP="00CC507D">
            <w:pPr>
              <w:jc w:val="both"/>
              <w:rPr>
                <w:rFonts w:ascii="Times New Roman" w:hAnsi="Times New Roman"/>
              </w:rPr>
            </w:pPr>
            <w:r w:rsidRPr="00CC1EEE">
              <w:rPr>
                <w:rFonts w:ascii="Times New Roman" w:hAnsi="Times New Roman"/>
              </w:rPr>
              <w:t>предприятие</w:t>
            </w:r>
          </w:p>
        </w:tc>
        <w:tc>
          <w:tcPr>
            <w:tcW w:w="701" w:type="pct"/>
            <w:vAlign w:val="center"/>
          </w:tcPr>
          <w:p w:rsidR="00CC507D" w:rsidRPr="00CC1EEE" w:rsidRDefault="00CC507D" w:rsidP="00CC507D">
            <w:pPr>
              <w:jc w:val="both"/>
              <w:rPr>
                <w:rFonts w:ascii="Times New Roman" w:hAnsi="Times New Roman"/>
              </w:rPr>
            </w:pPr>
            <w:r w:rsidRPr="00CC1EEE">
              <w:rPr>
                <w:rFonts w:ascii="Times New Roman" w:hAnsi="Times New Roman"/>
              </w:rPr>
              <w:t>-</w:t>
            </w:r>
          </w:p>
        </w:tc>
        <w:tc>
          <w:tcPr>
            <w:tcW w:w="1435" w:type="pct"/>
            <w:gridSpan w:val="2"/>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Не нормируется</w:t>
            </w:r>
          </w:p>
        </w:tc>
      </w:tr>
      <w:tr w:rsidR="00CC507D" w:rsidRPr="00CC507D" w:rsidTr="00CC1EEE">
        <w:trPr>
          <w:trHeight w:val="836"/>
        </w:trPr>
        <w:tc>
          <w:tcPr>
            <w:tcW w:w="287" w:type="pct"/>
            <w:vAlign w:val="center"/>
          </w:tcPr>
          <w:p w:rsidR="00CC507D" w:rsidRPr="00CC1EEE" w:rsidRDefault="00CC507D" w:rsidP="00CC507D">
            <w:pPr>
              <w:jc w:val="both"/>
              <w:rPr>
                <w:rFonts w:ascii="Times New Roman" w:hAnsi="Times New Roman"/>
              </w:rPr>
            </w:pPr>
            <w:r w:rsidRPr="00CC1EEE">
              <w:rPr>
                <w:rFonts w:ascii="Times New Roman" w:hAnsi="Times New Roman"/>
              </w:rPr>
              <w:t>2.</w:t>
            </w:r>
          </w:p>
        </w:tc>
        <w:tc>
          <w:tcPr>
            <w:tcW w:w="1800"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Транспортно-эксплуатационные предприятия общественного транспорта </w:t>
            </w:r>
          </w:p>
        </w:tc>
        <w:tc>
          <w:tcPr>
            <w:tcW w:w="778"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 / вид транспорта</w:t>
            </w:r>
          </w:p>
        </w:tc>
        <w:tc>
          <w:tcPr>
            <w:tcW w:w="701" w:type="pct"/>
            <w:vAlign w:val="center"/>
          </w:tcPr>
          <w:p w:rsidR="00CC507D" w:rsidRPr="00CC1EEE" w:rsidRDefault="00CC507D" w:rsidP="00CC507D">
            <w:pPr>
              <w:jc w:val="both"/>
              <w:rPr>
                <w:rFonts w:ascii="Times New Roman" w:hAnsi="Times New Roman"/>
              </w:rPr>
            </w:pPr>
            <w:r w:rsidRPr="00CC1EEE">
              <w:rPr>
                <w:rFonts w:ascii="Times New Roman" w:hAnsi="Times New Roman"/>
              </w:rPr>
              <w:t>-</w:t>
            </w:r>
          </w:p>
        </w:tc>
        <w:tc>
          <w:tcPr>
            <w:tcW w:w="1435" w:type="pct"/>
            <w:gridSpan w:val="2"/>
            <w:vMerge/>
            <w:vAlign w:val="center"/>
          </w:tcPr>
          <w:p w:rsidR="00CC507D" w:rsidRPr="00CC507D" w:rsidRDefault="00CC507D" w:rsidP="00CC507D">
            <w:pPr>
              <w:jc w:val="both"/>
              <w:rPr>
                <w:rFonts w:ascii="Times New Roman" w:hAnsi="Times New Roman"/>
                <w:sz w:val="28"/>
                <w:szCs w:val="28"/>
                <w:highlight w:val="yellow"/>
              </w:rPr>
            </w:pPr>
          </w:p>
        </w:tc>
      </w:tr>
      <w:tr w:rsidR="00CC507D" w:rsidRPr="00CC507D" w:rsidTr="00CC1EEE">
        <w:trPr>
          <w:trHeight w:val="836"/>
        </w:trPr>
        <w:tc>
          <w:tcPr>
            <w:tcW w:w="287" w:type="pct"/>
            <w:vAlign w:val="center"/>
          </w:tcPr>
          <w:p w:rsidR="00CC507D" w:rsidRPr="00CC1EEE" w:rsidRDefault="00CC507D" w:rsidP="00CC507D">
            <w:pPr>
              <w:jc w:val="both"/>
              <w:rPr>
                <w:rFonts w:ascii="Times New Roman" w:hAnsi="Times New Roman"/>
              </w:rPr>
            </w:pPr>
            <w:r w:rsidRPr="00CC1EEE">
              <w:rPr>
                <w:rFonts w:ascii="Times New Roman" w:hAnsi="Times New Roman"/>
              </w:rPr>
              <w:t>3.</w:t>
            </w:r>
          </w:p>
        </w:tc>
        <w:tc>
          <w:tcPr>
            <w:tcW w:w="1800"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Площадки </w:t>
            </w:r>
            <w:proofErr w:type="spellStart"/>
            <w:r w:rsidRPr="00CC1EEE">
              <w:rPr>
                <w:rFonts w:ascii="Times New Roman" w:hAnsi="Times New Roman"/>
              </w:rPr>
              <w:t>межрейсового</w:t>
            </w:r>
            <w:proofErr w:type="spellEnd"/>
            <w:r w:rsidRPr="00CC1EEE">
              <w:rPr>
                <w:rFonts w:ascii="Times New Roman" w:hAnsi="Times New Roman"/>
              </w:rPr>
              <w:t xml:space="preserve"> отстоя автобусов</w:t>
            </w:r>
          </w:p>
        </w:tc>
        <w:tc>
          <w:tcPr>
            <w:tcW w:w="778"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 / линия маршрута</w:t>
            </w:r>
          </w:p>
        </w:tc>
        <w:tc>
          <w:tcPr>
            <w:tcW w:w="701" w:type="pct"/>
            <w:vAlign w:val="center"/>
          </w:tcPr>
          <w:p w:rsidR="00CC507D" w:rsidRPr="00CC1EEE" w:rsidRDefault="00CC507D" w:rsidP="00CC507D">
            <w:pPr>
              <w:jc w:val="both"/>
              <w:rPr>
                <w:rFonts w:ascii="Times New Roman" w:hAnsi="Times New Roman"/>
              </w:rPr>
            </w:pPr>
            <w:r w:rsidRPr="00CC1EEE">
              <w:rPr>
                <w:rFonts w:ascii="Times New Roman" w:hAnsi="Times New Roman"/>
              </w:rPr>
              <w:t>2</w:t>
            </w:r>
          </w:p>
        </w:tc>
        <w:tc>
          <w:tcPr>
            <w:tcW w:w="1435" w:type="pct"/>
            <w:gridSpan w:val="2"/>
            <w:vMerge/>
            <w:vAlign w:val="center"/>
          </w:tcPr>
          <w:p w:rsidR="00CC507D" w:rsidRPr="00CC507D" w:rsidRDefault="00CC507D" w:rsidP="00CC507D">
            <w:pPr>
              <w:jc w:val="both"/>
              <w:rPr>
                <w:rFonts w:ascii="Times New Roman" w:hAnsi="Times New Roman"/>
                <w:sz w:val="28"/>
                <w:szCs w:val="28"/>
                <w:highlight w:val="yellow"/>
              </w:rPr>
            </w:pPr>
          </w:p>
        </w:tc>
      </w:tr>
    </w:tbl>
    <w:p w:rsidR="00CC507D" w:rsidRPr="00CC507D" w:rsidRDefault="00CC507D" w:rsidP="00A6279B">
      <w:pPr>
        <w:rPr>
          <w:b/>
          <w:sz w:val="28"/>
          <w:szCs w:val="28"/>
        </w:rPr>
      </w:pPr>
    </w:p>
    <w:p w:rsidR="00CC507D" w:rsidRPr="00CC507D" w:rsidRDefault="00CC507D" w:rsidP="00CC507D">
      <w:pPr>
        <w:pStyle w:val="2"/>
        <w:spacing w:line="240" w:lineRule="auto"/>
        <w:rPr>
          <w:b/>
          <w:sz w:val="28"/>
          <w:szCs w:val="28"/>
          <w:u w:val="none"/>
        </w:rPr>
      </w:pPr>
      <w:bookmarkStart w:id="23" w:name="_Toc496202432"/>
      <w:r w:rsidRPr="00CC507D">
        <w:rPr>
          <w:b/>
          <w:sz w:val="28"/>
          <w:szCs w:val="28"/>
          <w:u w:val="none"/>
        </w:rPr>
        <w:t>Раздел 4. Территории мест массового отдыха населения, объекты благоустройства сельского поселения</w:t>
      </w:r>
      <w:bookmarkEnd w:id="23"/>
    </w:p>
    <w:p w:rsidR="00CC507D" w:rsidRPr="00CC507D" w:rsidRDefault="00CC507D" w:rsidP="00CC507D">
      <w:pPr>
        <w:jc w:val="both"/>
        <w:rPr>
          <w:rFonts w:ascii="Times New Roman" w:hAnsi="Times New Roman"/>
          <w:sz w:val="28"/>
          <w:szCs w:val="28"/>
          <w:lang w:eastAsia="en-US"/>
        </w:rPr>
      </w:pPr>
    </w:p>
    <w:p w:rsidR="00CC507D" w:rsidRPr="00A6279B" w:rsidRDefault="00CC507D" w:rsidP="00A6279B">
      <w:pPr>
        <w:jc w:val="both"/>
        <w:rPr>
          <w:rFonts w:ascii="Times New Roman" w:hAnsi="Times New Roman"/>
          <w:sz w:val="28"/>
          <w:szCs w:val="28"/>
        </w:rPr>
      </w:pPr>
      <w:r w:rsidRPr="00A6279B">
        <w:rPr>
          <w:rFonts w:ascii="Times New Roman" w:hAnsi="Times New Roman"/>
          <w:sz w:val="28"/>
          <w:szCs w:val="28"/>
        </w:rPr>
        <w:t>Перечень объектов благоустройства территории сельского поселения, мест массового отдыха населения</w:t>
      </w:r>
    </w:p>
    <w:p w:rsidR="00CC507D" w:rsidRPr="00CC507D" w:rsidRDefault="00CC507D" w:rsidP="00CC507D">
      <w:pPr>
        <w:jc w:val="right"/>
        <w:rPr>
          <w:rFonts w:ascii="Times New Roman" w:hAnsi="Times New Roman"/>
          <w:sz w:val="28"/>
          <w:szCs w:val="28"/>
        </w:rPr>
      </w:pPr>
      <w:r w:rsidRPr="00CC507D">
        <w:rPr>
          <w:rFonts w:ascii="Times New Roman" w:hAnsi="Times New Roman"/>
          <w:sz w:val="28"/>
          <w:szCs w:val="28"/>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48"/>
        <w:gridCol w:w="1353"/>
        <w:gridCol w:w="1419"/>
        <w:gridCol w:w="1470"/>
        <w:gridCol w:w="1700"/>
      </w:tblGrid>
      <w:tr w:rsidR="00CC507D" w:rsidRPr="00CC507D" w:rsidTr="00266324">
        <w:trPr>
          <w:trHeight w:val="778"/>
          <w:tblHeader/>
        </w:trPr>
        <w:tc>
          <w:tcPr>
            <w:tcW w:w="281"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 п/п</w:t>
            </w:r>
          </w:p>
        </w:tc>
        <w:tc>
          <w:tcPr>
            <w:tcW w:w="1571" w:type="pct"/>
            <w:vMerge w:val="restart"/>
            <w:vAlign w:val="center"/>
          </w:tcPr>
          <w:p w:rsidR="00CC507D" w:rsidRPr="00CC1EEE" w:rsidRDefault="00CC507D" w:rsidP="00CC507D">
            <w:pPr>
              <w:jc w:val="both"/>
              <w:rPr>
                <w:rFonts w:ascii="Times New Roman" w:hAnsi="Times New Roman"/>
              </w:rPr>
            </w:pPr>
            <w:r w:rsidRPr="00CC1EEE">
              <w:rPr>
                <w:rFonts w:ascii="Times New Roman" w:hAnsi="Times New Roman"/>
              </w:rPr>
              <w:t>Наименование объекта</w:t>
            </w:r>
          </w:p>
        </w:tc>
        <w:tc>
          <w:tcPr>
            <w:tcW w:w="1451" w:type="pct"/>
            <w:gridSpan w:val="2"/>
            <w:vAlign w:val="center"/>
          </w:tcPr>
          <w:p w:rsidR="00CC507D" w:rsidRPr="00CC1EEE" w:rsidRDefault="00CC507D" w:rsidP="00CC507D">
            <w:pPr>
              <w:jc w:val="both"/>
              <w:rPr>
                <w:rFonts w:ascii="Times New Roman" w:hAnsi="Times New Roman"/>
              </w:rPr>
            </w:pPr>
            <w:r w:rsidRPr="00CC1EEE">
              <w:rPr>
                <w:rFonts w:ascii="Times New Roman" w:hAnsi="Times New Roman"/>
              </w:rPr>
              <w:t>Минимально допустимый уровень обеспеченности</w:t>
            </w:r>
          </w:p>
        </w:tc>
        <w:tc>
          <w:tcPr>
            <w:tcW w:w="1697" w:type="pct"/>
            <w:gridSpan w:val="2"/>
          </w:tcPr>
          <w:p w:rsidR="00CC507D" w:rsidRPr="00CC1EEE" w:rsidRDefault="00CC507D" w:rsidP="00CC507D">
            <w:pPr>
              <w:jc w:val="both"/>
              <w:rPr>
                <w:rFonts w:ascii="Times New Roman" w:hAnsi="Times New Roman"/>
              </w:rPr>
            </w:pPr>
            <w:r w:rsidRPr="00CC1EEE">
              <w:rPr>
                <w:rFonts w:ascii="Times New Roman" w:hAnsi="Times New Roman"/>
              </w:rPr>
              <w:t>Максимально допустимый уровень территориальной доступности</w:t>
            </w:r>
          </w:p>
        </w:tc>
      </w:tr>
      <w:tr w:rsidR="00CC507D" w:rsidRPr="00CC507D" w:rsidTr="00266324">
        <w:trPr>
          <w:trHeight w:val="776"/>
          <w:tblHeader/>
        </w:trPr>
        <w:tc>
          <w:tcPr>
            <w:tcW w:w="281" w:type="pct"/>
            <w:vMerge/>
            <w:vAlign w:val="center"/>
          </w:tcPr>
          <w:p w:rsidR="00CC507D" w:rsidRPr="00CC1EEE" w:rsidRDefault="00CC507D" w:rsidP="00CC507D">
            <w:pPr>
              <w:jc w:val="both"/>
              <w:rPr>
                <w:rFonts w:ascii="Times New Roman" w:hAnsi="Times New Roman"/>
                <w:b/>
              </w:rPr>
            </w:pPr>
          </w:p>
        </w:tc>
        <w:tc>
          <w:tcPr>
            <w:tcW w:w="1571" w:type="pct"/>
            <w:vMerge/>
            <w:vAlign w:val="center"/>
          </w:tcPr>
          <w:p w:rsidR="00CC507D" w:rsidRPr="00CC1EEE" w:rsidRDefault="00CC507D" w:rsidP="00CC507D">
            <w:pPr>
              <w:jc w:val="both"/>
              <w:rPr>
                <w:rFonts w:ascii="Times New Roman" w:hAnsi="Times New Roman"/>
                <w:b/>
              </w:rPr>
            </w:pP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c>
          <w:tcPr>
            <w:tcW w:w="787" w:type="pct"/>
            <w:vAlign w:val="center"/>
          </w:tcPr>
          <w:p w:rsidR="00CC507D" w:rsidRPr="00CC1EEE" w:rsidRDefault="00CC507D" w:rsidP="00CC507D">
            <w:pPr>
              <w:jc w:val="both"/>
              <w:rPr>
                <w:rFonts w:ascii="Times New Roman" w:hAnsi="Times New Roman"/>
              </w:rPr>
            </w:pPr>
            <w:r w:rsidRPr="00CC1EEE">
              <w:rPr>
                <w:rFonts w:ascii="Times New Roman" w:hAnsi="Times New Roman"/>
              </w:rPr>
              <w:t>Единица измерения</w:t>
            </w:r>
          </w:p>
        </w:tc>
        <w:tc>
          <w:tcPr>
            <w:tcW w:w="909" w:type="pct"/>
            <w:vAlign w:val="center"/>
          </w:tcPr>
          <w:p w:rsidR="00CC507D" w:rsidRPr="00CC1EEE" w:rsidRDefault="00CC507D" w:rsidP="00CC507D">
            <w:pPr>
              <w:jc w:val="both"/>
              <w:rPr>
                <w:rFonts w:ascii="Times New Roman" w:hAnsi="Times New Roman"/>
              </w:rPr>
            </w:pPr>
            <w:r w:rsidRPr="00CC1EEE">
              <w:rPr>
                <w:rFonts w:ascii="Times New Roman" w:hAnsi="Times New Roman"/>
              </w:rPr>
              <w:t>Величина</w:t>
            </w:r>
          </w:p>
        </w:tc>
      </w:tr>
      <w:tr w:rsidR="00CC507D" w:rsidRPr="00CC507D" w:rsidTr="00266324">
        <w:trPr>
          <w:trHeight w:val="550"/>
        </w:trPr>
        <w:tc>
          <w:tcPr>
            <w:tcW w:w="5000" w:type="pct"/>
            <w:gridSpan w:val="6"/>
            <w:vAlign w:val="center"/>
          </w:tcPr>
          <w:p w:rsidR="00CC507D" w:rsidRPr="00CC1EEE" w:rsidRDefault="00CC507D" w:rsidP="00CC507D">
            <w:pPr>
              <w:jc w:val="both"/>
              <w:rPr>
                <w:rFonts w:ascii="Times New Roman" w:hAnsi="Times New Roman"/>
              </w:rPr>
            </w:pPr>
            <w:r w:rsidRPr="00CC1EEE">
              <w:rPr>
                <w:rFonts w:ascii="Times New Roman" w:hAnsi="Times New Roman"/>
              </w:rPr>
              <w:t>Объекты благоустройства поселкового значения</w:t>
            </w:r>
          </w:p>
        </w:tc>
      </w:tr>
      <w:tr w:rsidR="00CC507D" w:rsidRPr="00CC507D" w:rsidTr="00266324">
        <w:trPr>
          <w:trHeight w:val="611"/>
        </w:trPr>
        <w:tc>
          <w:tcPr>
            <w:tcW w:w="281" w:type="pct"/>
            <w:vAlign w:val="center"/>
          </w:tcPr>
          <w:p w:rsidR="00CC507D" w:rsidRPr="00CC1EEE" w:rsidRDefault="00CC507D" w:rsidP="00CC507D">
            <w:pPr>
              <w:jc w:val="both"/>
              <w:rPr>
                <w:rFonts w:ascii="Times New Roman" w:hAnsi="Times New Roman"/>
                <w:spacing w:val="-18"/>
              </w:rPr>
            </w:pPr>
            <w:r w:rsidRPr="00CC1EEE">
              <w:rPr>
                <w:rFonts w:ascii="Times New Roman" w:hAnsi="Times New Roman"/>
                <w:spacing w:val="-18"/>
              </w:rPr>
              <w:t>1.</w:t>
            </w:r>
          </w:p>
        </w:tc>
        <w:tc>
          <w:tcPr>
            <w:tcW w:w="1571"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w:t>
            </w:r>
            <w:r w:rsidRPr="00CC1EEE">
              <w:rPr>
                <w:rFonts w:ascii="Times New Roman" w:hAnsi="Times New Roman"/>
              </w:rPr>
              <w:lastRenderedPageBreak/>
              <w:t>велосипедные дорожки</w:t>
            </w: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lastRenderedPageBreak/>
              <w:t>м² / чел.</w:t>
            </w: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10</w:t>
            </w:r>
          </w:p>
        </w:tc>
        <w:tc>
          <w:tcPr>
            <w:tcW w:w="787" w:type="pct"/>
            <w:vAlign w:val="center"/>
          </w:tcPr>
          <w:p w:rsidR="00CC507D" w:rsidRPr="00CC1EEE" w:rsidRDefault="00CC507D" w:rsidP="00CC507D">
            <w:pPr>
              <w:jc w:val="both"/>
              <w:rPr>
                <w:rFonts w:ascii="Times New Roman" w:hAnsi="Times New Roman"/>
              </w:rPr>
            </w:pPr>
            <w:r w:rsidRPr="00CC1EEE">
              <w:rPr>
                <w:rFonts w:ascii="Times New Roman" w:hAnsi="Times New Roman"/>
              </w:rPr>
              <w:t>мин</w:t>
            </w:r>
          </w:p>
        </w:tc>
        <w:tc>
          <w:tcPr>
            <w:tcW w:w="909" w:type="pct"/>
            <w:vAlign w:val="center"/>
          </w:tcPr>
          <w:p w:rsidR="00CC507D" w:rsidRPr="00CC1EEE" w:rsidRDefault="00CC507D" w:rsidP="00CC507D">
            <w:pPr>
              <w:jc w:val="both"/>
              <w:rPr>
                <w:rFonts w:ascii="Times New Roman" w:hAnsi="Times New Roman"/>
              </w:rPr>
            </w:pPr>
            <w:r w:rsidRPr="00CC1EEE">
              <w:rPr>
                <w:rFonts w:ascii="Times New Roman" w:hAnsi="Times New Roman"/>
              </w:rPr>
              <w:t>Пешеходная доступность - 30</w:t>
            </w:r>
          </w:p>
        </w:tc>
      </w:tr>
      <w:tr w:rsidR="00CC507D" w:rsidRPr="00CC507D" w:rsidTr="00266324">
        <w:trPr>
          <w:trHeight w:val="550"/>
        </w:trPr>
        <w:tc>
          <w:tcPr>
            <w:tcW w:w="5000" w:type="pct"/>
            <w:gridSpan w:val="6"/>
            <w:vAlign w:val="center"/>
          </w:tcPr>
          <w:p w:rsidR="00CC507D" w:rsidRPr="00CC1EEE" w:rsidRDefault="00CC507D" w:rsidP="00CC507D">
            <w:pPr>
              <w:jc w:val="both"/>
              <w:rPr>
                <w:rFonts w:ascii="Times New Roman" w:hAnsi="Times New Roman"/>
              </w:rPr>
            </w:pPr>
            <w:r w:rsidRPr="00CC1EEE">
              <w:rPr>
                <w:rFonts w:ascii="Times New Roman" w:hAnsi="Times New Roman"/>
              </w:rPr>
              <w:lastRenderedPageBreak/>
              <w:t>Объекты благоустройства районного значения</w:t>
            </w:r>
          </w:p>
        </w:tc>
      </w:tr>
      <w:tr w:rsidR="00CC507D" w:rsidRPr="00CC507D" w:rsidTr="00266324">
        <w:trPr>
          <w:trHeight w:val="2623"/>
        </w:trPr>
        <w:tc>
          <w:tcPr>
            <w:tcW w:w="281" w:type="pct"/>
            <w:vAlign w:val="center"/>
          </w:tcPr>
          <w:p w:rsidR="00CC507D" w:rsidRPr="00CC1EEE" w:rsidRDefault="00CC507D" w:rsidP="00CC507D">
            <w:pPr>
              <w:jc w:val="both"/>
              <w:rPr>
                <w:rFonts w:ascii="Times New Roman" w:hAnsi="Times New Roman"/>
                <w:spacing w:val="-14"/>
                <w:lang w:val="en-US"/>
              </w:rPr>
            </w:pPr>
            <w:r w:rsidRPr="00CC1EEE">
              <w:rPr>
                <w:rFonts w:ascii="Times New Roman" w:hAnsi="Times New Roman"/>
                <w:spacing w:val="-14"/>
              </w:rPr>
              <w:t>2</w:t>
            </w:r>
            <w:r w:rsidRPr="00CC1EEE">
              <w:rPr>
                <w:rFonts w:ascii="Times New Roman" w:hAnsi="Times New Roman"/>
                <w:spacing w:val="-14"/>
                <w:lang w:val="en-US"/>
              </w:rPr>
              <w:t>.</w:t>
            </w:r>
          </w:p>
        </w:tc>
        <w:tc>
          <w:tcPr>
            <w:tcW w:w="1571"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–лесопарки </w:t>
            </w: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м² / чел.</w:t>
            </w: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10</w:t>
            </w:r>
          </w:p>
        </w:tc>
        <w:tc>
          <w:tcPr>
            <w:tcW w:w="787" w:type="pct"/>
            <w:vAlign w:val="center"/>
          </w:tcPr>
          <w:p w:rsidR="00CC507D" w:rsidRPr="00CC1EEE" w:rsidRDefault="00CC507D" w:rsidP="00CC507D">
            <w:pPr>
              <w:jc w:val="both"/>
              <w:rPr>
                <w:rFonts w:ascii="Times New Roman" w:hAnsi="Times New Roman"/>
              </w:rPr>
            </w:pPr>
            <w:r w:rsidRPr="00CC1EEE">
              <w:rPr>
                <w:rFonts w:ascii="Times New Roman" w:hAnsi="Times New Roman"/>
              </w:rPr>
              <w:t>мин</w:t>
            </w:r>
          </w:p>
        </w:tc>
        <w:tc>
          <w:tcPr>
            <w:tcW w:w="909" w:type="pct"/>
            <w:vAlign w:val="center"/>
          </w:tcPr>
          <w:p w:rsidR="00CC507D" w:rsidRPr="00CC1EEE" w:rsidRDefault="00CC507D" w:rsidP="00CC507D">
            <w:pPr>
              <w:jc w:val="both"/>
              <w:rPr>
                <w:rFonts w:ascii="Times New Roman" w:hAnsi="Times New Roman"/>
              </w:rPr>
            </w:pPr>
            <w:r w:rsidRPr="00CC1EEE">
              <w:rPr>
                <w:rFonts w:ascii="Times New Roman" w:hAnsi="Times New Roman"/>
              </w:rPr>
              <w:t>Транспортная доступность -30</w:t>
            </w:r>
          </w:p>
        </w:tc>
      </w:tr>
      <w:tr w:rsidR="00CC507D" w:rsidRPr="00CC507D" w:rsidTr="00266324">
        <w:trPr>
          <w:trHeight w:val="1020"/>
        </w:trPr>
        <w:tc>
          <w:tcPr>
            <w:tcW w:w="281" w:type="pct"/>
            <w:vAlign w:val="center"/>
          </w:tcPr>
          <w:p w:rsidR="00CC507D" w:rsidRPr="00CC1EEE" w:rsidRDefault="00CC507D" w:rsidP="00CC507D">
            <w:pPr>
              <w:jc w:val="both"/>
              <w:rPr>
                <w:rFonts w:ascii="Times New Roman" w:hAnsi="Times New Roman"/>
                <w:lang w:val="en-US"/>
              </w:rPr>
            </w:pPr>
            <w:r w:rsidRPr="00CC1EEE">
              <w:rPr>
                <w:rFonts w:ascii="Times New Roman" w:hAnsi="Times New Roman"/>
              </w:rPr>
              <w:t>3</w:t>
            </w:r>
            <w:r w:rsidRPr="00CC1EEE">
              <w:rPr>
                <w:rFonts w:ascii="Times New Roman" w:hAnsi="Times New Roman"/>
                <w:lang w:val="en-US"/>
              </w:rPr>
              <w:t>.</w:t>
            </w:r>
          </w:p>
        </w:tc>
        <w:tc>
          <w:tcPr>
            <w:tcW w:w="1571" w:type="pct"/>
            <w:vAlign w:val="center"/>
          </w:tcPr>
          <w:p w:rsidR="00CC507D" w:rsidRPr="00CC1EEE" w:rsidRDefault="00CC507D" w:rsidP="00CC507D">
            <w:pPr>
              <w:jc w:val="both"/>
              <w:rPr>
                <w:rFonts w:ascii="Times New Roman" w:hAnsi="Times New Roman"/>
              </w:rPr>
            </w:pPr>
            <w:r w:rsidRPr="00CC1EEE">
              <w:rPr>
                <w:rFonts w:ascii="Times New Roman" w:hAnsi="Times New Roman"/>
              </w:rPr>
              <w:t xml:space="preserve">Объекты рекреации – пляжи, лесопарки </w:t>
            </w:r>
          </w:p>
          <w:p w:rsidR="00CC507D" w:rsidRPr="00CC1EEE" w:rsidRDefault="00CC507D" w:rsidP="00CC507D">
            <w:pPr>
              <w:jc w:val="both"/>
              <w:rPr>
                <w:rFonts w:ascii="Times New Roman" w:hAnsi="Times New Roman"/>
              </w:rPr>
            </w:pPr>
          </w:p>
        </w:tc>
        <w:tc>
          <w:tcPr>
            <w:tcW w:w="692" w:type="pct"/>
            <w:vAlign w:val="center"/>
          </w:tcPr>
          <w:p w:rsidR="00CC507D" w:rsidRPr="00CC1EEE" w:rsidRDefault="00CC507D" w:rsidP="00CC507D">
            <w:pPr>
              <w:jc w:val="both"/>
              <w:rPr>
                <w:rFonts w:ascii="Times New Roman" w:hAnsi="Times New Roman"/>
              </w:rPr>
            </w:pPr>
            <w:r w:rsidRPr="00CC1EEE">
              <w:rPr>
                <w:rFonts w:ascii="Times New Roman" w:hAnsi="Times New Roman"/>
              </w:rPr>
              <w:t>м² / посетителя</w:t>
            </w:r>
          </w:p>
        </w:tc>
        <w:tc>
          <w:tcPr>
            <w:tcW w:w="760" w:type="pct"/>
            <w:vAlign w:val="center"/>
          </w:tcPr>
          <w:p w:rsidR="00CC507D" w:rsidRPr="00CC1EEE" w:rsidRDefault="00CC507D" w:rsidP="00CC507D">
            <w:pPr>
              <w:jc w:val="both"/>
              <w:rPr>
                <w:rFonts w:ascii="Times New Roman" w:hAnsi="Times New Roman"/>
              </w:rPr>
            </w:pPr>
            <w:r w:rsidRPr="00CC1EEE">
              <w:rPr>
                <w:rFonts w:ascii="Times New Roman" w:hAnsi="Times New Roman"/>
              </w:rPr>
              <w:t>5</w:t>
            </w:r>
          </w:p>
          <w:p w:rsidR="00CC507D" w:rsidRPr="00CC1EEE" w:rsidRDefault="00CC507D" w:rsidP="00CC507D">
            <w:pPr>
              <w:jc w:val="both"/>
              <w:rPr>
                <w:rFonts w:ascii="Times New Roman" w:hAnsi="Times New Roman"/>
              </w:rPr>
            </w:pPr>
            <w:r w:rsidRPr="00CC1EEE">
              <w:rPr>
                <w:rFonts w:ascii="Times New Roman" w:hAnsi="Times New Roman"/>
              </w:rPr>
              <w:t>100</w:t>
            </w:r>
          </w:p>
          <w:p w:rsidR="00CC507D" w:rsidRPr="00CC1EEE" w:rsidRDefault="00CC507D" w:rsidP="00CC507D">
            <w:pPr>
              <w:jc w:val="both"/>
              <w:rPr>
                <w:rFonts w:ascii="Times New Roman" w:hAnsi="Times New Roman"/>
              </w:rPr>
            </w:pPr>
          </w:p>
          <w:p w:rsidR="00CC507D" w:rsidRPr="00CC1EEE" w:rsidRDefault="00CC507D" w:rsidP="00CC507D">
            <w:pPr>
              <w:jc w:val="both"/>
              <w:rPr>
                <w:rFonts w:ascii="Times New Roman" w:hAnsi="Times New Roman"/>
              </w:rPr>
            </w:pPr>
          </w:p>
        </w:tc>
        <w:tc>
          <w:tcPr>
            <w:tcW w:w="787" w:type="pct"/>
            <w:vAlign w:val="center"/>
          </w:tcPr>
          <w:p w:rsidR="00CC507D" w:rsidRPr="00CC1EEE" w:rsidRDefault="00CC507D" w:rsidP="00CC507D">
            <w:pPr>
              <w:jc w:val="both"/>
              <w:rPr>
                <w:rFonts w:ascii="Times New Roman" w:hAnsi="Times New Roman"/>
              </w:rPr>
            </w:pPr>
            <w:r w:rsidRPr="00CC1EEE">
              <w:rPr>
                <w:rFonts w:ascii="Times New Roman" w:hAnsi="Times New Roman"/>
              </w:rPr>
              <w:t>час</w:t>
            </w:r>
          </w:p>
        </w:tc>
        <w:tc>
          <w:tcPr>
            <w:tcW w:w="909" w:type="pct"/>
            <w:vAlign w:val="center"/>
          </w:tcPr>
          <w:p w:rsidR="00CC507D" w:rsidRPr="00CC1EEE" w:rsidRDefault="00CC507D" w:rsidP="00CC507D">
            <w:pPr>
              <w:jc w:val="both"/>
              <w:rPr>
                <w:rFonts w:ascii="Times New Roman" w:hAnsi="Times New Roman"/>
              </w:rPr>
            </w:pPr>
            <w:r w:rsidRPr="00CC1EEE">
              <w:rPr>
                <w:rFonts w:ascii="Times New Roman" w:hAnsi="Times New Roman"/>
              </w:rPr>
              <w:t>Транспортная доступность – 1,5</w:t>
            </w:r>
          </w:p>
        </w:tc>
      </w:tr>
    </w:tbl>
    <w:p w:rsidR="00CC507D" w:rsidRPr="003A0BCA" w:rsidRDefault="00CC507D" w:rsidP="00CC507D">
      <w:pPr>
        <w:jc w:val="both"/>
        <w:rPr>
          <w:rFonts w:ascii="Times New Roman" w:hAnsi="Times New Roman"/>
          <w:i/>
        </w:rPr>
      </w:pPr>
      <w:r w:rsidRPr="003A0BCA">
        <w:rPr>
          <w:rFonts w:ascii="Times New Roman" w:hAnsi="Times New Roman"/>
          <w:i/>
        </w:rPr>
        <w:t xml:space="preserve">Примечание: </w:t>
      </w:r>
    </w:p>
    <w:p w:rsidR="00CC507D" w:rsidRPr="003A0BCA" w:rsidRDefault="00CC507D" w:rsidP="00CC507D">
      <w:pPr>
        <w:jc w:val="both"/>
        <w:rPr>
          <w:rFonts w:ascii="Times New Roman" w:hAnsi="Times New Roman"/>
        </w:rPr>
      </w:pPr>
      <w:r w:rsidRPr="003A0BCA">
        <w:rPr>
          <w:rFonts w:ascii="Times New Roman" w:hAnsi="Times New Roman"/>
        </w:rPr>
        <w:t xml:space="preserve">* При отсутствии «Правил благоустройства ГП» руководствоваться приказом Министерства регионального развития Российской Федерации от 27. 12. </w:t>
      </w:r>
      <w:smartTag w:uri="urn:schemas-microsoft-com:office:smarttags" w:element="metricconverter">
        <w:smartTagPr>
          <w:attr w:name="ProductID" w:val="2011 г"/>
        </w:smartTagPr>
        <w:r w:rsidRPr="003A0BCA">
          <w:rPr>
            <w:rFonts w:ascii="Times New Roman" w:hAnsi="Times New Roman"/>
          </w:rPr>
          <w:t>2011 г</w:t>
        </w:r>
      </w:smartTag>
      <w:r w:rsidRPr="003A0BCA">
        <w:rPr>
          <w:rFonts w:ascii="Times New Roman" w:hAnsi="Times New Roman"/>
        </w:rPr>
        <w:t>. № 613 "Об утверждении Методических рекомендаций по разработке норм и правил по благоустройству территорий муниципальных образований".</w:t>
      </w:r>
    </w:p>
    <w:p w:rsidR="00CC507D" w:rsidRPr="00CC507D" w:rsidRDefault="00CC507D" w:rsidP="00CC507D">
      <w:pPr>
        <w:ind w:firstLine="709"/>
        <w:jc w:val="both"/>
        <w:rPr>
          <w:rFonts w:ascii="Times New Roman" w:hAnsi="Times New Roman"/>
          <w:sz w:val="28"/>
          <w:szCs w:val="28"/>
        </w:rPr>
      </w:pPr>
    </w:p>
    <w:p w:rsidR="00CC507D" w:rsidRPr="00CC507D" w:rsidRDefault="00CC507D" w:rsidP="00CC507D">
      <w:pPr>
        <w:pStyle w:val="ConsPlusNormal"/>
        <w:ind w:firstLine="709"/>
        <w:jc w:val="both"/>
        <w:rPr>
          <w:rFonts w:ascii="Times New Roman" w:hAnsi="Times New Roman" w:cs="Times New Roman"/>
          <w:sz w:val="28"/>
          <w:szCs w:val="28"/>
        </w:rPr>
      </w:pPr>
      <w:r w:rsidRPr="00CC507D">
        <w:rPr>
          <w:rFonts w:ascii="Times New Roman" w:hAnsi="Times New Roman" w:cs="Times New Roman"/>
          <w:sz w:val="28"/>
          <w:szCs w:val="28"/>
        </w:rPr>
        <w:t>Суммарная площадь озелененных территорий общего пользования сельского поселения - парков, лесопарков, садов, скверов, бульваров и др. должна быть не менее 10 м</w:t>
      </w:r>
      <w:r w:rsidRPr="00CC507D">
        <w:rPr>
          <w:rFonts w:ascii="Times New Roman" w:hAnsi="Times New Roman" w:cs="Times New Roman"/>
          <w:sz w:val="28"/>
          <w:szCs w:val="28"/>
          <w:vertAlign w:val="superscript"/>
        </w:rPr>
        <w:t>2</w:t>
      </w:r>
      <w:r w:rsidRPr="00CC507D">
        <w:rPr>
          <w:rFonts w:ascii="Times New Roman" w:hAnsi="Times New Roman" w:cs="Times New Roman"/>
          <w:sz w:val="28"/>
          <w:szCs w:val="28"/>
        </w:rPr>
        <w:t xml:space="preserve"> /чел.</w:t>
      </w:r>
    </w:p>
    <w:p w:rsidR="00CC507D" w:rsidRDefault="00CC507D" w:rsidP="00CC507D">
      <w:pPr>
        <w:pStyle w:val="ConsPlusNormal"/>
        <w:ind w:firstLine="709"/>
        <w:jc w:val="both"/>
        <w:rPr>
          <w:b/>
          <w:sz w:val="28"/>
          <w:szCs w:val="28"/>
        </w:rPr>
      </w:pPr>
    </w:p>
    <w:p w:rsidR="00F97B58" w:rsidRPr="00F97B58" w:rsidRDefault="00F97B58" w:rsidP="00F97B58">
      <w:pPr>
        <w:pStyle w:val="2"/>
        <w:tabs>
          <w:tab w:val="clear" w:pos="0"/>
          <w:tab w:val="left" w:pos="1134"/>
        </w:tabs>
        <w:spacing w:line="240" w:lineRule="auto"/>
        <w:ind w:firstLine="709"/>
        <w:rPr>
          <w:b/>
          <w:sz w:val="28"/>
          <w:szCs w:val="28"/>
          <w:u w:val="none"/>
        </w:rPr>
      </w:pPr>
      <w:bookmarkStart w:id="24" w:name="_Toc496202433"/>
      <w:r w:rsidRPr="00984A7F">
        <w:rPr>
          <w:b/>
          <w:sz w:val="28"/>
          <w:szCs w:val="28"/>
          <w:u w:val="none"/>
        </w:rPr>
        <w:t>Раздел 5. Инженерное обеспечение</w:t>
      </w:r>
      <w:r w:rsidR="00A6279B">
        <w:rPr>
          <w:b/>
          <w:sz w:val="28"/>
          <w:szCs w:val="28"/>
          <w:u w:val="none"/>
        </w:rPr>
        <w:t xml:space="preserve">. </w:t>
      </w:r>
      <w:r w:rsidRPr="00F97B58">
        <w:rPr>
          <w:b/>
          <w:sz w:val="28"/>
          <w:szCs w:val="28"/>
          <w:u w:val="none"/>
        </w:rPr>
        <w:t>Объекты инженерного обеспечения (электро-, тепло-, газо- и водоснабжения населения, водоотведения) в границах поселения.</w:t>
      </w:r>
      <w:bookmarkEnd w:id="24"/>
    </w:p>
    <w:p w:rsidR="00F97B58" w:rsidRDefault="00F97B58" w:rsidP="00F97B58">
      <w:pPr>
        <w:jc w:val="both"/>
        <w:rPr>
          <w:rFonts w:ascii="Times New Roman" w:hAnsi="Times New Roman"/>
          <w:sz w:val="28"/>
          <w:szCs w:val="28"/>
        </w:rPr>
      </w:pPr>
    </w:p>
    <w:p w:rsidR="00F97B58" w:rsidRPr="00984A7F" w:rsidRDefault="00F97B58" w:rsidP="003A0BCA">
      <w:pPr>
        <w:ind w:firstLine="709"/>
        <w:jc w:val="both"/>
        <w:rPr>
          <w:rFonts w:ascii="Times New Roman" w:hAnsi="Times New Roman"/>
          <w:bCs/>
          <w:color w:val="000000"/>
          <w:sz w:val="28"/>
          <w:szCs w:val="28"/>
        </w:rPr>
      </w:pPr>
      <w:r w:rsidRPr="00984A7F">
        <w:rPr>
          <w:rFonts w:ascii="Times New Roman" w:hAnsi="Times New Roman"/>
          <w:sz w:val="28"/>
          <w:szCs w:val="28"/>
        </w:rPr>
        <w:t xml:space="preserve">В соответствии с </w:t>
      </w:r>
      <w:r>
        <w:rPr>
          <w:rFonts w:ascii="Times New Roman" w:hAnsi="Times New Roman"/>
          <w:sz w:val="28"/>
          <w:szCs w:val="28"/>
        </w:rPr>
        <w:t>требованиями части 4 статьи 29.2</w:t>
      </w:r>
      <w:r w:rsidRPr="00984A7F">
        <w:rPr>
          <w:rFonts w:ascii="Times New Roman" w:hAnsi="Times New Roman"/>
          <w:sz w:val="28"/>
          <w:szCs w:val="28"/>
        </w:rPr>
        <w:t xml:space="preserve"> и п. 1 части </w:t>
      </w:r>
      <w:r>
        <w:rPr>
          <w:rFonts w:ascii="Times New Roman" w:hAnsi="Times New Roman"/>
          <w:sz w:val="28"/>
          <w:szCs w:val="28"/>
        </w:rPr>
        <w:t>5</w:t>
      </w:r>
      <w:r w:rsidRPr="00984A7F">
        <w:rPr>
          <w:rFonts w:ascii="Times New Roman" w:hAnsi="Times New Roman"/>
          <w:sz w:val="28"/>
          <w:szCs w:val="28"/>
        </w:rPr>
        <w:t xml:space="preserve"> статьи 23 Градостроительного кодекса РФ (</w:t>
      </w:r>
      <w:proofErr w:type="spellStart"/>
      <w:r w:rsidRPr="00984A7F">
        <w:rPr>
          <w:rFonts w:ascii="Times New Roman" w:hAnsi="Times New Roman"/>
          <w:sz w:val="28"/>
          <w:szCs w:val="28"/>
        </w:rPr>
        <w:t>ГрК</w:t>
      </w:r>
      <w:proofErr w:type="spellEnd"/>
      <w:r w:rsidRPr="00984A7F">
        <w:rPr>
          <w:rFonts w:ascii="Times New Roman" w:hAnsi="Times New Roman"/>
          <w:sz w:val="28"/>
          <w:szCs w:val="28"/>
        </w:rPr>
        <w:t xml:space="preserve"> РФ) от 29.12.2004 г. № 190-ФЗ</w:t>
      </w:r>
      <w:r>
        <w:rPr>
          <w:rFonts w:ascii="Times New Roman" w:hAnsi="Times New Roman"/>
          <w:sz w:val="28"/>
          <w:szCs w:val="28"/>
        </w:rPr>
        <w:t xml:space="preserve"> </w:t>
      </w:r>
      <w:r w:rsidRPr="00494F77">
        <w:rPr>
          <w:rFonts w:ascii="Times New Roman" w:hAnsi="Times New Roman"/>
          <w:sz w:val="28"/>
          <w:szCs w:val="28"/>
        </w:rPr>
        <w:t>(р</w:t>
      </w:r>
      <w:r>
        <w:rPr>
          <w:rFonts w:ascii="Times New Roman" w:hAnsi="Times New Roman"/>
          <w:sz w:val="28"/>
          <w:szCs w:val="28"/>
        </w:rPr>
        <w:t>ед. от 0</w:t>
      </w:r>
      <w:r w:rsidRPr="00494F77">
        <w:rPr>
          <w:rFonts w:ascii="Times New Roman" w:hAnsi="Times New Roman"/>
          <w:sz w:val="28"/>
          <w:szCs w:val="28"/>
        </w:rPr>
        <w:t>3.07.201</w:t>
      </w:r>
      <w:r>
        <w:rPr>
          <w:rFonts w:ascii="Times New Roman" w:hAnsi="Times New Roman"/>
          <w:sz w:val="28"/>
          <w:szCs w:val="28"/>
        </w:rPr>
        <w:t>6</w:t>
      </w:r>
      <w:r w:rsidRPr="00494F77">
        <w:rPr>
          <w:rFonts w:ascii="Times New Roman" w:hAnsi="Times New Roman"/>
          <w:sz w:val="28"/>
          <w:szCs w:val="28"/>
        </w:rPr>
        <w:t>)</w:t>
      </w:r>
      <w:r>
        <w:rPr>
          <w:rFonts w:ascii="Times New Roman" w:hAnsi="Times New Roman"/>
          <w:sz w:val="28"/>
          <w:szCs w:val="28"/>
        </w:rPr>
        <w:t xml:space="preserve"> </w:t>
      </w:r>
      <w:r w:rsidRPr="00984A7F">
        <w:rPr>
          <w:rFonts w:ascii="Times New Roman" w:hAnsi="Times New Roman"/>
          <w:bCs/>
          <w:color w:val="000000"/>
          <w:sz w:val="28"/>
          <w:szCs w:val="28"/>
        </w:rPr>
        <w:t xml:space="preserve"> и </w:t>
      </w:r>
      <w:r w:rsidRPr="00984A7F">
        <w:rPr>
          <w:rFonts w:ascii="Times New Roman" w:hAnsi="Times New Roman"/>
          <w:sz w:val="28"/>
          <w:szCs w:val="28"/>
        </w:rPr>
        <w:t>Устава муниципального образования «</w:t>
      </w:r>
      <w:r w:rsidR="001E4C01">
        <w:rPr>
          <w:rFonts w:ascii="Times New Roman" w:hAnsi="Times New Roman"/>
          <w:sz w:val="28"/>
          <w:szCs w:val="28"/>
        </w:rPr>
        <w:t>Почтовское</w:t>
      </w:r>
      <w:r w:rsidR="007C2F04">
        <w:rPr>
          <w:rFonts w:ascii="Times New Roman" w:hAnsi="Times New Roman"/>
          <w:sz w:val="28"/>
          <w:szCs w:val="28"/>
        </w:rPr>
        <w:t xml:space="preserve"> </w:t>
      </w:r>
      <w:r w:rsidRPr="00984A7F">
        <w:rPr>
          <w:rFonts w:ascii="Times New Roman" w:hAnsi="Times New Roman"/>
          <w:sz w:val="28"/>
          <w:szCs w:val="28"/>
        </w:rPr>
        <w:t>сельское поселение»</w:t>
      </w:r>
      <w:r w:rsidRPr="00984A7F">
        <w:rPr>
          <w:rFonts w:ascii="Times New Roman" w:hAnsi="Times New Roman"/>
          <w:bCs/>
          <w:color w:val="000000"/>
          <w:sz w:val="28"/>
          <w:szCs w:val="28"/>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Pr="00984A7F">
        <w:rPr>
          <w:rFonts w:ascii="Times New Roman" w:hAnsi="Times New Roman"/>
          <w:bCs/>
          <w:color w:val="000000"/>
          <w:sz w:val="28"/>
          <w:szCs w:val="28"/>
        </w:rPr>
        <w:lastRenderedPageBreak/>
        <w:t xml:space="preserve">поселения, в том числе объектами, относящимися к областям электро-, тепло-, газо- и водоснабжения населения, водоотведения. </w:t>
      </w:r>
    </w:p>
    <w:p w:rsidR="00F97B58" w:rsidRDefault="00F97B58" w:rsidP="003A0BCA">
      <w:pPr>
        <w:ind w:firstLine="709"/>
        <w:jc w:val="both"/>
        <w:rPr>
          <w:rFonts w:ascii="Times New Roman" w:hAnsi="Times New Roman"/>
          <w:sz w:val="28"/>
          <w:szCs w:val="28"/>
        </w:rPr>
      </w:pPr>
      <w:r w:rsidRPr="00984A7F">
        <w:rPr>
          <w:rFonts w:ascii="Times New Roman" w:hAnsi="Times New Roman"/>
          <w:sz w:val="28"/>
          <w:szCs w:val="28"/>
        </w:rPr>
        <w:t>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установлены на основе действующих федеральных нормативных документов</w:t>
      </w:r>
      <w:r>
        <w:rPr>
          <w:rFonts w:ascii="Times New Roman" w:hAnsi="Times New Roman"/>
          <w:sz w:val="28"/>
          <w:szCs w:val="28"/>
        </w:rPr>
        <w:t>.</w:t>
      </w:r>
      <w:r w:rsidRPr="00984A7F">
        <w:rPr>
          <w:rFonts w:ascii="Times New Roman" w:hAnsi="Times New Roman"/>
          <w:sz w:val="28"/>
          <w:szCs w:val="28"/>
        </w:rPr>
        <w:t xml:space="preserve"> </w:t>
      </w:r>
    </w:p>
    <w:p w:rsidR="00F97B58" w:rsidRDefault="00F97B58" w:rsidP="00A6279B">
      <w:pPr>
        <w:rPr>
          <w:b/>
          <w:sz w:val="28"/>
          <w:szCs w:val="28"/>
        </w:rPr>
      </w:pPr>
    </w:p>
    <w:p w:rsidR="00F97B58" w:rsidRPr="00266324" w:rsidRDefault="004B11CF" w:rsidP="0071081B">
      <w:pPr>
        <w:pStyle w:val="3"/>
        <w:keepNext w:val="0"/>
        <w:keepLines w:val="0"/>
        <w:tabs>
          <w:tab w:val="left" w:pos="1134"/>
        </w:tabs>
        <w:spacing w:line="240" w:lineRule="auto"/>
        <w:ind w:left="567" w:firstLine="142"/>
        <w:contextualSpacing w:val="0"/>
        <w:jc w:val="both"/>
        <w:rPr>
          <w:b/>
          <w:sz w:val="28"/>
          <w:szCs w:val="28"/>
        </w:rPr>
      </w:pPr>
      <w:bookmarkStart w:id="25" w:name="_Toc496202434"/>
      <w:r>
        <w:rPr>
          <w:b/>
          <w:sz w:val="28"/>
          <w:szCs w:val="28"/>
        </w:rPr>
        <w:t xml:space="preserve">5.1. </w:t>
      </w:r>
      <w:r w:rsidR="00F97B58" w:rsidRPr="00266324">
        <w:rPr>
          <w:b/>
          <w:sz w:val="28"/>
          <w:szCs w:val="28"/>
        </w:rPr>
        <w:t>Объекты, относящиеся к области электроснабжения</w:t>
      </w:r>
      <w:bookmarkEnd w:id="25"/>
    </w:p>
    <w:p w:rsidR="00F97B58" w:rsidRPr="00984A7F" w:rsidRDefault="00F97B58" w:rsidP="003A0BCA">
      <w:pPr>
        <w:spacing w:before="120" w:after="120"/>
        <w:ind w:firstLine="709"/>
        <w:jc w:val="both"/>
        <w:rPr>
          <w:rFonts w:ascii="Times New Roman" w:hAnsi="Times New Roman"/>
          <w:sz w:val="28"/>
          <w:szCs w:val="28"/>
        </w:rPr>
      </w:pPr>
      <w:r w:rsidRPr="00984A7F">
        <w:rPr>
          <w:rFonts w:ascii="Times New Roman" w:hAnsi="Times New Roman"/>
          <w:sz w:val="28"/>
          <w:szCs w:val="28"/>
        </w:rPr>
        <w:t xml:space="preserve">В таблице </w:t>
      </w:r>
      <w:r w:rsidR="00266324">
        <w:rPr>
          <w:rFonts w:ascii="Times New Roman" w:hAnsi="Times New Roman"/>
          <w:sz w:val="28"/>
          <w:szCs w:val="28"/>
        </w:rPr>
        <w:t>5.1</w:t>
      </w:r>
      <w:r>
        <w:rPr>
          <w:rFonts w:ascii="Times New Roman" w:hAnsi="Times New Roman"/>
          <w:sz w:val="28"/>
          <w:szCs w:val="28"/>
        </w:rPr>
        <w:t xml:space="preserve">.1. </w:t>
      </w:r>
      <w:r w:rsidRPr="00984A7F">
        <w:rPr>
          <w:rFonts w:ascii="Times New Roman" w:hAnsi="Times New Roman"/>
          <w:sz w:val="28"/>
          <w:szCs w:val="28"/>
        </w:rPr>
        <w:t xml:space="preserve">приведены значения показателей минимально допустимого уровня обеспеченности объектами электроснабжения. </w:t>
      </w:r>
    </w:p>
    <w:p w:rsidR="00F97B58" w:rsidRPr="00AC0A82" w:rsidRDefault="00F97B58" w:rsidP="00F97B58">
      <w:pPr>
        <w:suppressAutoHyphens/>
        <w:adjustRightInd w:val="0"/>
        <w:jc w:val="right"/>
        <w:rPr>
          <w:rFonts w:ascii="Times New Roman" w:hAnsi="Times New Roman"/>
          <w:sz w:val="28"/>
          <w:szCs w:val="28"/>
        </w:rPr>
      </w:pPr>
      <w:r w:rsidRPr="00AC0A82">
        <w:rPr>
          <w:rFonts w:ascii="Times New Roman" w:hAnsi="Times New Roman"/>
          <w:sz w:val="28"/>
          <w:szCs w:val="28"/>
        </w:rPr>
        <w:t>Таблица 5.</w:t>
      </w:r>
      <w:r w:rsidR="00266324">
        <w:rPr>
          <w:rFonts w:ascii="Times New Roman" w:hAnsi="Times New Roman"/>
          <w:sz w:val="28"/>
          <w:szCs w:val="28"/>
        </w:rPr>
        <w:t>1</w:t>
      </w:r>
      <w:r w:rsidRPr="00AC0A82">
        <w:rPr>
          <w:rFonts w:ascii="Times New Roman" w:hAnsi="Times New Roman"/>
          <w:sz w:val="28"/>
          <w:szCs w:val="28"/>
        </w:rPr>
        <w:t>.</w:t>
      </w:r>
      <w:r>
        <w:rPr>
          <w:rFonts w:ascii="Times New Roman" w:hAnsi="Times New Roman"/>
          <w:sz w:val="28"/>
          <w:szCs w:val="28"/>
        </w:rPr>
        <w:t>1.</w:t>
      </w:r>
    </w:p>
    <w:tbl>
      <w:tblPr>
        <w:tblW w:w="0" w:type="auto"/>
        <w:tblCellSpacing w:w="15" w:type="dxa"/>
        <w:tblCellMar>
          <w:top w:w="15" w:type="dxa"/>
          <w:left w:w="15" w:type="dxa"/>
          <w:bottom w:w="15" w:type="dxa"/>
          <w:right w:w="15" w:type="dxa"/>
        </w:tblCellMar>
        <w:tblLook w:val="04A0"/>
      </w:tblPr>
      <w:tblGrid>
        <w:gridCol w:w="3334"/>
        <w:gridCol w:w="3016"/>
        <w:gridCol w:w="2974"/>
      </w:tblGrid>
      <w:tr w:rsidR="00F97B58" w:rsidRPr="00AC0A82" w:rsidTr="003A0BCA">
        <w:trPr>
          <w:tblCellSpacing w:w="15" w:type="dxa"/>
        </w:trPr>
        <w:tc>
          <w:tcPr>
            <w:tcW w:w="0" w:type="auto"/>
            <w:tcBorders>
              <w:top w:val="single" w:sz="4" w:space="0" w:color="000000"/>
              <w:left w:val="single" w:sz="4" w:space="0" w:color="000000"/>
              <w:bottom w:val="single" w:sz="4" w:space="0" w:color="000000"/>
              <w:right w:val="single" w:sz="4" w:space="0" w:color="000000"/>
            </w:tcBorders>
            <w:hideMark/>
          </w:tcPr>
          <w:p w:rsidR="00F97B58" w:rsidRPr="003A0BCA" w:rsidRDefault="00F97B58" w:rsidP="00F97B58">
            <w:pPr>
              <w:pStyle w:val="s1"/>
              <w:jc w:val="center"/>
            </w:pPr>
            <w:r w:rsidRPr="003A0BCA">
              <w:t>Степень благоустройства поселений</w:t>
            </w:r>
          </w:p>
        </w:tc>
        <w:tc>
          <w:tcPr>
            <w:tcW w:w="0" w:type="auto"/>
            <w:tcBorders>
              <w:top w:val="single" w:sz="4" w:space="0" w:color="000000"/>
              <w:bottom w:val="single" w:sz="4" w:space="0" w:color="000000"/>
              <w:right w:val="single" w:sz="4" w:space="0" w:color="000000"/>
            </w:tcBorders>
            <w:hideMark/>
          </w:tcPr>
          <w:p w:rsidR="00F97B58" w:rsidRPr="003A0BCA" w:rsidRDefault="00F97B58" w:rsidP="00F97B58">
            <w:pPr>
              <w:pStyle w:val="s1"/>
              <w:jc w:val="center"/>
            </w:pPr>
            <w:r w:rsidRPr="003A0BCA">
              <w:t xml:space="preserve">Электропотребление, </w:t>
            </w:r>
            <w:r w:rsidRPr="003A0BCA">
              <w:rPr>
                <w:noProof/>
              </w:rPr>
              <w:t>кВт×ч</w:t>
            </w:r>
            <w:r w:rsidRPr="003A0BCA">
              <w:t>/год на 1 чел.</w:t>
            </w:r>
          </w:p>
        </w:tc>
        <w:tc>
          <w:tcPr>
            <w:tcW w:w="0" w:type="auto"/>
            <w:tcBorders>
              <w:top w:val="single" w:sz="4" w:space="0" w:color="000000"/>
              <w:bottom w:val="single" w:sz="4" w:space="0" w:color="000000"/>
              <w:right w:val="single" w:sz="4" w:space="0" w:color="000000"/>
            </w:tcBorders>
            <w:hideMark/>
          </w:tcPr>
          <w:p w:rsidR="00F97B58" w:rsidRPr="003A0BCA" w:rsidRDefault="00F97B58" w:rsidP="00F97B58">
            <w:pPr>
              <w:pStyle w:val="s1"/>
              <w:jc w:val="center"/>
            </w:pPr>
            <w:r w:rsidRPr="003A0BCA">
              <w:t>Использование максимума электрической нагрузки, ч/год</w:t>
            </w:r>
          </w:p>
        </w:tc>
      </w:tr>
      <w:tr w:rsidR="00F97B58" w:rsidTr="003A0BCA">
        <w:trPr>
          <w:tblCellSpacing w:w="15" w:type="dxa"/>
        </w:trPr>
        <w:tc>
          <w:tcPr>
            <w:tcW w:w="0" w:type="auto"/>
            <w:tcBorders>
              <w:left w:val="single" w:sz="4" w:space="0" w:color="000000"/>
              <w:right w:val="single" w:sz="4" w:space="0" w:color="000000"/>
            </w:tcBorders>
            <w:hideMark/>
          </w:tcPr>
          <w:p w:rsidR="00F97B58" w:rsidRPr="003A0BCA" w:rsidRDefault="00F97B58" w:rsidP="00F97B58">
            <w:pPr>
              <w:pStyle w:val="s16"/>
            </w:pPr>
            <w:r w:rsidRPr="003A0BCA">
              <w:t>Поселки и сельские поселения (без кондиционеров):</w:t>
            </w:r>
          </w:p>
        </w:tc>
        <w:tc>
          <w:tcPr>
            <w:tcW w:w="0" w:type="auto"/>
            <w:tcBorders>
              <w:right w:val="single" w:sz="4" w:space="0" w:color="000000"/>
            </w:tcBorders>
            <w:hideMark/>
          </w:tcPr>
          <w:p w:rsidR="00F97B58" w:rsidRPr="003A0BCA" w:rsidRDefault="00F97B58" w:rsidP="00F97B58"/>
        </w:tc>
        <w:tc>
          <w:tcPr>
            <w:tcW w:w="0" w:type="auto"/>
            <w:tcBorders>
              <w:right w:val="single" w:sz="4" w:space="0" w:color="000000"/>
            </w:tcBorders>
            <w:hideMark/>
          </w:tcPr>
          <w:p w:rsidR="00F97B58" w:rsidRPr="003A0BCA" w:rsidRDefault="00F97B58" w:rsidP="00F97B58"/>
        </w:tc>
      </w:tr>
      <w:tr w:rsidR="00F97B58" w:rsidTr="003A0BCA">
        <w:trPr>
          <w:tblCellSpacing w:w="15" w:type="dxa"/>
        </w:trPr>
        <w:tc>
          <w:tcPr>
            <w:tcW w:w="0" w:type="auto"/>
            <w:tcBorders>
              <w:left w:val="single" w:sz="4" w:space="0" w:color="000000"/>
              <w:right w:val="single" w:sz="4" w:space="0" w:color="000000"/>
            </w:tcBorders>
            <w:hideMark/>
          </w:tcPr>
          <w:p w:rsidR="00F97B58" w:rsidRPr="003A0BCA" w:rsidRDefault="00F97B58" w:rsidP="00F97B58">
            <w:pPr>
              <w:pStyle w:val="s16"/>
            </w:pPr>
            <w:r w:rsidRPr="003A0BCA">
              <w:t>- не оборудованные стационарными электроплитами;</w:t>
            </w:r>
          </w:p>
        </w:tc>
        <w:tc>
          <w:tcPr>
            <w:tcW w:w="0" w:type="auto"/>
            <w:tcBorders>
              <w:right w:val="single" w:sz="4" w:space="0" w:color="000000"/>
            </w:tcBorders>
            <w:hideMark/>
          </w:tcPr>
          <w:p w:rsidR="00F97B58" w:rsidRPr="003A0BCA" w:rsidRDefault="00F97B58" w:rsidP="00F97B58">
            <w:pPr>
              <w:pStyle w:val="s1"/>
              <w:jc w:val="center"/>
            </w:pPr>
            <w:r w:rsidRPr="003A0BCA">
              <w:t>950</w:t>
            </w:r>
          </w:p>
        </w:tc>
        <w:tc>
          <w:tcPr>
            <w:tcW w:w="0" w:type="auto"/>
            <w:tcBorders>
              <w:right w:val="single" w:sz="4" w:space="0" w:color="000000"/>
            </w:tcBorders>
            <w:hideMark/>
          </w:tcPr>
          <w:p w:rsidR="00F97B58" w:rsidRPr="003A0BCA" w:rsidRDefault="00F97B58" w:rsidP="00F97B58">
            <w:pPr>
              <w:pStyle w:val="s1"/>
              <w:jc w:val="center"/>
            </w:pPr>
            <w:r w:rsidRPr="003A0BCA">
              <w:t>4100</w:t>
            </w:r>
          </w:p>
        </w:tc>
      </w:tr>
      <w:tr w:rsidR="00F97B58" w:rsidTr="003A0BCA">
        <w:trPr>
          <w:tblCellSpacing w:w="15" w:type="dxa"/>
        </w:trPr>
        <w:tc>
          <w:tcPr>
            <w:tcW w:w="0" w:type="auto"/>
            <w:tcBorders>
              <w:left w:val="single" w:sz="4" w:space="0" w:color="000000"/>
              <w:bottom w:val="single" w:sz="4" w:space="0" w:color="000000"/>
              <w:right w:val="single" w:sz="4" w:space="0" w:color="000000"/>
            </w:tcBorders>
            <w:hideMark/>
          </w:tcPr>
          <w:p w:rsidR="00F97B58" w:rsidRPr="003A0BCA" w:rsidRDefault="00F97B58" w:rsidP="00F97B58">
            <w:pPr>
              <w:pStyle w:val="s16"/>
            </w:pPr>
            <w:r w:rsidRPr="003A0BCA">
              <w:t>- оборудованные стационарными электроплитами (100% охвата).</w:t>
            </w:r>
          </w:p>
        </w:tc>
        <w:tc>
          <w:tcPr>
            <w:tcW w:w="0" w:type="auto"/>
            <w:tcBorders>
              <w:bottom w:val="single" w:sz="4" w:space="0" w:color="000000"/>
              <w:right w:val="single" w:sz="4" w:space="0" w:color="000000"/>
            </w:tcBorders>
            <w:hideMark/>
          </w:tcPr>
          <w:p w:rsidR="00F97B58" w:rsidRPr="003A0BCA" w:rsidRDefault="00F97B58" w:rsidP="00F97B58">
            <w:pPr>
              <w:pStyle w:val="s1"/>
              <w:jc w:val="center"/>
            </w:pPr>
            <w:r w:rsidRPr="003A0BCA">
              <w:t>1350</w:t>
            </w:r>
          </w:p>
        </w:tc>
        <w:tc>
          <w:tcPr>
            <w:tcW w:w="0" w:type="auto"/>
            <w:tcBorders>
              <w:bottom w:val="single" w:sz="4" w:space="0" w:color="000000"/>
              <w:right w:val="single" w:sz="4" w:space="0" w:color="000000"/>
            </w:tcBorders>
            <w:hideMark/>
          </w:tcPr>
          <w:p w:rsidR="00F97B58" w:rsidRPr="003A0BCA" w:rsidRDefault="00F97B58" w:rsidP="00F97B58">
            <w:pPr>
              <w:pStyle w:val="s1"/>
              <w:jc w:val="center"/>
            </w:pPr>
            <w:r w:rsidRPr="003A0BCA">
              <w:t>4400</w:t>
            </w:r>
          </w:p>
        </w:tc>
      </w:tr>
      <w:tr w:rsidR="00F97B58" w:rsidTr="003A0BCA">
        <w:trPr>
          <w:tblCellSpacing w:w="15" w:type="dxa"/>
        </w:trPr>
        <w:tc>
          <w:tcPr>
            <w:tcW w:w="0" w:type="auto"/>
            <w:gridSpan w:val="3"/>
            <w:tcBorders>
              <w:left w:val="single" w:sz="4" w:space="0" w:color="000000"/>
              <w:bottom w:val="single" w:sz="4" w:space="0" w:color="000000"/>
              <w:right w:val="single" w:sz="4" w:space="0" w:color="000000"/>
            </w:tcBorders>
            <w:hideMark/>
          </w:tcPr>
          <w:p w:rsidR="00F97B58" w:rsidRPr="00B85607" w:rsidRDefault="00F97B58" w:rsidP="00F97B58">
            <w:pPr>
              <w:pStyle w:val="s16"/>
              <w:spacing w:before="0" w:beforeAutospacing="0" w:after="0" w:afterAutospacing="0"/>
              <w:rPr>
                <w:i/>
              </w:rPr>
            </w:pPr>
            <w:r w:rsidRPr="00B85607">
              <w:rPr>
                <w:rStyle w:val="s10"/>
                <w:rFonts w:eastAsia="Calibri"/>
                <w:i/>
                <w:sz w:val="22"/>
                <w:szCs w:val="22"/>
              </w:rPr>
              <w:t>Примечания:</w:t>
            </w:r>
          </w:p>
          <w:p w:rsidR="00F97B58" w:rsidRPr="00B85607" w:rsidRDefault="00F97B58" w:rsidP="00F97B58">
            <w:pPr>
              <w:pStyle w:val="s16"/>
              <w:spacing w:before="0" w:beforeAutospacing="0" w:after="0" w:afterAutospacing="0"/>
            </w:pPr>
            <w:r w:rsidRPr="00B85607">
              <w:rPr>
                <w:sz w:val="22"/>
                <w:szCs w:val="22"/>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97B58" w:rsidRPr="00AC0A82" w:rsidRDefault="00F97B58" w:rsidP="00F97B58">
            <w:pPr>
              <w:pStyle w:val="s16"/>
              <w:spacing w:before="0" w:beforeAutospacing="0" w:after="0" w:afterAutospacing="0"/>
              <w:rPr>
                <w:sz w:val="28"/>
                <w:szCs w:val="28"/>
              </w:rPr>
            </w:pPr>
            <w:r w:rsidRPr="00B85607">
              <w:rPr>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0" w:history="1">
              <w:r w:rsidRPr="00B85607">
                <w:rPr>
                  <w:rStyle w:val="ad"/>
                  <w:rFonts w:eastAsia="Arial Unicode MS"/>
                  <w:color w:val="auto"/>
                  <w:sz w:val="22"/>
                  <w:szCs w:val="22"/>
                </w:rPr>
                <w:t>СП 54.13330</w:t>
              </w:r>
            </w:hyperlink>
            <w:r w:rsidRPr="00B85607">
              <w:rPr>
                <w:sz w:val="22"/>
                <w:szCs w:val="22"/>
              </w:rPr>
              <w:t>.</w:t>
            </w:r>
          </w:p>
        </w:tc>
      </w:tr>
    </w:tbl>
    <w:p w:rsidR="00F97B58" w:rsidRPr="00984A7F" w:rsidRDefault="00F97B58" w:rsidP="00F97B58">
      <w:pPr>
        <w:ind w:firstLine="709"/>
        <w:contextualSpacing/>
        <w:jc w:val="both"/>
        <w:rPr>
          <w:rFonts w:ascii="Times New Roman" w:hAnsi="Times New Roman"/>
          <w:sz w:val="28"/>
          <w:szCs w:val="28"/>
        </w:rPr>
      </w:pPr>
    </w:p>
    <w:p w:rsidR="00F97B58" w:rsidRPr="00266324" w:rsidRDefault="004B11CF" w:rsidP="0071081B">
      <w:pPr>
        <w:pStyle w:val="3"/>
        <w:keepNext w:val="0"/>
        <w:keepLines w:val="0"/>
        <w:tabs>
          <w:tab w:val="left" w:pos="1134"/>
        </w:tabs>
        <w:spacing w:line="240" w:lineRule="auto"/>
        <w:ind w:left="567" w:firstLine="142"/>
        <w:contextualSpacing w:val="0"/>
        <w:jc w:val="both"/>
        <w:rPr>
          <w:b/>
          <w:sz w:val="28"/>
          <w:szCs w:val="28"/>
        </w:rPr>
      </w:pPr>
      <w:bookmarkStart w:id="26" w:name="_Toc496202435"/>
      <w:r>
        <w:rPr>
          <w:b/>
          <w:sz w:val="28"/>
          <w:szCs w:val="28"/>
        </w:rPr>
        <w:t xml:space="preserve">5.2. </w:t>
      </w:r>
      <w:r w:rsidR="00F97B58" w:rsidRPr="00266324">
        <w:rPr>
          <w:b/>
          <w:sz w:val="28"/>
          <w:szCs w:val="28"/>
        </w:rPr>
        <w:t>Объекты, относящиеся к области теплоснабжения</w:t>
      </w:r>
      <w:bookmarkEnd w:id="26"/>
    </w:p>
    <w:p w:rsidR="00F97B58" w:rsidRPr="00984A7F" w:rsidRDefault="00F97B58" w:rsidP="003A0BCA">
      <w:pPr>
        <w:ind w:firstLine="709"/>
        <w:jc w:val="both"/>
        <w:rPr>
          <w:rFonts w:ascii="Times New Roman" w:hAnsi="Times New Roman"/>
          <w:sz w:val="28"/>
          <w:szCs w:val="28"/>
        </w:rPr>
      </w:pPr>
      <w:r w:rsidRPr="00984A7F">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w:t>
      </w:r>
      <w:r w:rsidR="003A0BCA">
        <w:rPr>
          <w:rFonts w:ascii="Times New Roman" w:hAnsi="Times New Roman"/>
          <w:sz w:val="28"/>
          <w:szCs w:val="28"/>
        </w:rPr>
        <w:t>.</w:t>
      </w:r>
    </w:p>
    <w:p w:rsidR="00F97B58" w:rsidRPr="00984A7F" w:rsidRDefault="00F97B58" w:rsidP="00F97B58">
      <w:pPr>
        <w:jc w:val="right"/>
        <w:rPr>
          <w:rFonts w:ascii="Times New Roman" w:hAnsi="Times New Roman"/>
          <w:sz w:val="28"/>
          <w:szCs w:val="28"/>
        </w:rPr>
      </w:pPr>
      <w:r w:rsidRPr="00984A7F">
        <w:rPr>
          <w:rFonts w:ascii="Times New Roman" w:hAnsi="Times New Roman"/>
          <w:sz w:val="28"/>
          <w:szCs w:val="28"/>
        </w:rPr>
        <w:t>Таблица 5.</w:t>
      </w:r>
      <w:r w:rsidR="00266324">
        <w:rPr>
          <w:rFonts w:ascii="Times New Roman" w:hAnsi="Times New Roman"/>
          <w:sz w:val="28"/>
          <w:szCs w:val="28"/>
        </w:rPr>
        <w:t>2</w:t>
      </w:r>
      <w:r w:rsidRPr="00984A7F">
        <w:rPr>
          <w:rFonts w:ascii="Times New Roman" w:hAnsi="Times New Roman"/>
          <w:sz w:val="28"/>
          <w:szCs w:val="28"/>
        </w:rPr>
        <w:t>.</w:t>
      </w:r>
      <w:r>
        <w:rPr>
          <w:rFonts w:ascii="Times New Roman" w:hAnsi="Times New Roman"/>
          <w:sz w:val="28"/>
          <w:szCs w:val="28"/>
        </w:rPr>
        <w:t>1.</w:t>
      </w:r>
    </w:p>
    <w:tbl>
      <w:tblPr>
        <w:tblStyle w:val="af6"/>
        <w:tblW w:w="0" w:type="auto"/>
        <w:jc w:val="center"/>
        <w:tblLook w:val="04A0"/>
      </w:tblPr>
      <w:tblGrid>
        <w:gridCol w:w="2120"/>
        <w:gridCol w:w="2823"/>
        <w:gridCol w:w="4487"/>
      </w:tblGrid>
      <w:tr w:rsidR="00F97B58" w:rsidRPr="00984A7F" w:rsidTr="00F97B58">
        <w:trPr>
          <w:trHeight w:val="414"/>
          <w:jc w:val="center"/>
        </w:trPr>
        <w:tc>
          <w:tcPr>
            <w:tcW w:w="2180" w:type="dxa"/>
            <w:vMerge w:val="restart"/>
          </w:tcPr>
          <w:p w:rsidR="00F97B58" w:rsidRPr="00C07986" w:rsidRDefault="00F97B58" w:rsidP="00F97B58">
            <w:pPr>
              <w:jc w:val="both"/>
              <w:rPr>
                <w:rFonts w:ascii="Times New Roman" w:hAnsi="Times New Roman"/>
              </w:rPr>
            </w:pPr>
            <w:r w:rsidRPr="00C07986">
              <w:rPr>
                <w:rFonts w:ascii="Times New Roman" w:hAnsi="Times New Roman"/>
              </w:rPr>
              <w:t>Наименование объектов</w:t>
            </w:r>
          </w:p>
        </w:tc>
        <w:tc>
          <w:tcPr>
            <w:tcW w:w="7917" w:type="dxa"/>
            <w:gridSpan w:val="2"/>
          </w:tcPr>
          <w:p w:rsidR="00F97B58" w:rsidRPr="00C07986" w:rsidRDefault="00F97B58" w:rsidP="00F97B58">
            <w:pPr>
              <w:jc w:val="center"/>
              <w:rPr>
                <w:rFonts w:ascii="Times New Roman" w:hAnsi="Times New Roman"/>
              </w:rPr>
            </w:pPr>
            <w:r w:rsidRPr="00C07986">
              <w:rPr>
                <w:rFonts w:ascii="Times New Roman" w:hAnsi="Times New Roman"/>
              </w:rPr>
              <w:t>Предельные значения расчетных показателей</w:t>
            </w:r>
          </w:p>
        </w:tc>
      </w:tr>
      <w:tr w:rsidR="00F97B58" w:rsidRPr="00984A7F" w:rsidTr="00F97B58">
        <w:trPr>
          <w:trHeight w:val="414"/>
          <w:jc w:val="center"/>
        </w:trPr>
        <w:tc>
          <w:tcPr>
            <w:tcW w:w="2180" w:type="dxa"/>
            <w:vMerge/>
          </w:tcPr>
          <w:p w:rsidR="00F97B58" w:rsidRPr="00C07986" w:rsidRDefault="00F97B58" w:rsidP="00F97B58">
            <w:pPr>
              <w:jc w:val="both"/>
              <w:rPr>
                <w:rFonts w:ascii="Times New Roman" w:hAnsi="Times New Roman"/>
              </w:rPr>
            </w:pPr>
          </w:p>
        </w:tc>
        <w:tc>
          <w:tcPr>
            <w:tcW w:w="2989" w:type="dxa"/>
          </w:tcPr>
          <w:p w:rsidR="00F97B58" w:rsidRPr="00C07986" w:rsidRDefault="00F97B58" w:rsidP="00F97B58">
            <w:pPr>
              <w:jc w:val="both"/>
              <w:rPr>
                <w:rFonts w:ascii="Times New Roman" w:hAnsi="Times New Roman"/>
                <w:lang w:val="en-US"/>
              </w:rPr>
            </w:pPr>
            <w:r w:rsidRPr="00C07986">
              <w:rPr>
                <w:rFonts w:ascii="Times New Roman" w:hAnsi="Times New Roman"/>
              </w:rPr>
              <w:t>Минимально допустимого уровня обеспеченности</w:t>
            </w:r>
            <w:r w:rsidRPr="00C07986">
              <w:rPr>
                <w:rFonts w:ascii="Times New Roman" w:hAnsi="Times New Roman"/>
                <w:lang w:val="en-US"/>
              </w:rPr>
              <w:t>*</w:t>
            </w:r>
          </w:p>
        </w:tc>
        <w:tc>
          <w:tcPr>
            <w:tcW w:w="4928" w:type="dxa"/>
          </w:tcPr>
          <w:p w:rsidR="00F97B58" w:rsidRPr="00C07986" w:rsidRDefault="00F97B58" w:rsidP="00F97B58">
            <w:pPr>
              <w:jc w:val="both"/>
              <w:rPr>
                <w:rFonts w:ascii="Times New Roman" w:hAnsi="Times New Roman"/>
              </w:rPr>
            </w:pPr>
            <w:r w:rsidRPr="00C07986">
              <w:rPr>
                <w:rFonts w:ascii="Times New Roman" w:hAnsi="Times New Roman"/>
              </w:rPr>
              <w:t>Максимально допустимого уровня территориальной доступности</w:t>
            </w:r>
          </w:p>
        </w:tc>
      </w:tr>
      <w:tr w:rsidR="00F97B58" w:rsidRPr="00984A7F" w:rsidTr="00F97B58">
        <w:trPr>
          <w:jc w:val="center"/>
        </w:trPr>
        <w:tc>
          <w:tcPr>
            <w:tcW w:w="2180" w:type="dxa"/>
          </w:tcPr>
          <w:p w:rsidR="00F97B58" w:rsidRPr="00C07986" w:rsidRDefault="00F97B58" w:rsidP="00F97B58">
            <w:pPr>
              <w:jc w:val="both"/>
              <w:rPr>
                <w:rFonts w:ascii="Times New Roman" w:hAnsi="Times New Roman"/>
              </w:rPr>
            </w:pPr>
            <w:r w:rsidRPr="00C07986">
              <w:rPr>
                <w:rFonts w:ascii="Times New Roman" w:hAnsi="Times New Roman"/>
              </w:rPr>
              <w:t>Объекты теплоснабжения</w:t>
            </w:r>
          </w:p>
        </w:tc>
        <w:tc>
          <w:tcPr>
            <w:tcW w:w="2989" w:type="dxa"/>
          </w:tcPr>
          <w:p w:rsidR="00F97B58" w:rsidRPr="00C07986" w:rsidRDefault="00F97B58" w:rsidP="00F97B58">
            <w:pPr>
              <w:jc w:val="both"/>
              <w:rPr>
                <w:rFonts w:ascii="Times New Roman" w:hAnsi="Times New Roman"/>
              </w:rPr>
            </w:pPr>
            <w:r w:rsidRPr="00C07986">
              <w:rPr>
                <w:rFonts w:ascii="Times New Roman" w:hAnsi="Times New Roman"/>
              </w:rPr>
              <w:t xml:space="preserve">В зависимости от типов зданий </w:t>
            </w:r>
          </w:p>
        </w:tc>
        <w:tc>
          <w:tcPr>
            <w:tcW w:w="4928" w:type="dxa"/>
          </w:tcPr>
          <w:p w:rsidR="00F97B58" w:rsidRPr="00C07986" w:rsidRDefault="00F97B58" w:rsidP="00F97B58">
            <w:pPr>
              <w:jc w:val="both"/>
              <w:rPr>
                <w:rFonts w:ascii="Times New Roman" w:hAnsi="Times New Roman"/>
              </w:rPr>
            </w:pPr>
            <w:r w:rsidRPr="00C07986">
              <w:rPr>
                <w:rFonts w:ascii="Times New Roman" w:hAnsi="Times New Roman"/>
              </w:rPr>
              <w:t>Не нормируется</w:t>
            </w:r>
          </w:p>
        </w:tc>
      </w:tr>
    </w:tbl>
    <w:p w:rsidR="00364FF9" w:rsidRPr="003A0BCA" w:rsidRDefault="00364FF9" w:rsidP="00F97B58">
      <w:pPr>
        <w:contextualSpacing/>
        <w:jc w:val="both"/>
        <w:rPr>
          <w:rFonts w:ascii="Times New Roman" w:hAnsi="Times New Roman"/>
          <w:i/>
        </w:rPr>
      </w:pPr>
      <w:r w:rsidRPr="003A0BCA">
        <w:rPr>
          <w:rFonts w:ascii="Times New Roman" w:hAnsi="Times New Roman"/>
          <w:i/>
        </w:rPr>
        <w:t>Примечание:</w:t>
      </w:r>
    </w:p>
    <w:p w:rsidR="00F97B58" w:rsidRPr="003A0BCA" w:rsidRDefault="00F97B58" w:rsidP="00F97B58">
      <w:pPr>
        <w:contextualSpacing/>
        <w:jc w:val="both"/>
        <w:rPr>
          <w:rFonts w:ascii="Times New Roman" w:hAnsi="Times New Roman"/>
        </w:rPr>
      </w:pPr>
      <w:r w:rsidRPr="003A0BCA">
        <w:rPr>
          <w:rFonts w:ascii="Times New Roman" w:hAnsi="Times New Roman"/>
        </w:rPr>
        <w:t>*Расчетные значения удельной характеристики расхода тепловой энергии на отопление и вентиляцию здания определяются по методике приложения Г СП 50.13330.2012.  Удельные показатели максимальной тепловой нагрузки для различных зданий  следует принимать по нормам СП 124.13330.2012.</w:t>
      </w:r>
    </w:p>
    <w:p w:rsidR="00F97B58" w:rsidRDefault="00F97B58" w:rsidP="00F97B58">
      <w:pPr>
        <w:jc w:val="both"/>
        <w:rPr>
          <w:rFonts w:ascii="Times New Roman" w:hAnsi="Times New Roman"/>
          <w:b/>
          <w:sz w:val="28"/>
          <w:szCs w:val="28"/>
        </w:rPr>
      </w:pPr>
    </w:p>
    <w:p w:rsidR="00F97B58" w:rsidRPr="00266324" w:rsidRDefault="004B11CF" w:rsidP="0071081B">
      <w:pPr>
        <w:pStyle w:val="3"/>
        <w:keepNext w:val="0"/>
        <w:keepLines w:val="0"/>
        <w:tabs>
          <w:tab w:val="left" w:pos="1134"/>
        </w:tabs>
        <w:spacing w:line="240" w:lineRule="auto"/>
        <w:ind w:left="567" w:firstLine="142"/>
        <w:contextualSpacing w:val="0"/>
        <w:jc w:val="both"/>
        <w:rPr>
          <w:b/>
          <w:sz w:val="28"/>
          <w:szCs w:val="28"/>
        </w:rPr>
      </w:pPr>
      <w:bookmarkStart w:id="27" w:name="_Toc496202436"/>
      <w:r>
        <w:rPr>
          <w:b/>
          <w:sz w:val="28"/>
          <w:szCs w:val="28"/>
        </w:rPr>
        <w:t xml:space="preserve">5.3. </w:t>
      </w:r>
      <w:r w:rsidR="00F97B58" w:rsidRPr="00266324">
        <w:rPr>
          <w:b/>
          <w:sz w:val="28"/>
          <w:szCs w:val="28"/>
        </w:rPr>
        <w:t>Объекты, относящиеся к области газоснабжения</w:t>
      </w:r>
      <w:bookmarkEnd w:id="27"/>
    </w:p>
    <w:p w:rsidR="00F97B58" w:rsidRPr="00984A7F" w:rsidRDefault="0038030D" w:rsidP="00F97B58">
      <w:pPr>
        <w:pStyle w:val="a3"/>
        <w:ind w:left="1789"/>
        <w:jc w:val="right"/>
        <w:rPr>
          <w:rFonts w:ascii="Times New Roman" w:hAnsi="Times New Roman"/>
          <w:sz w:val="28"/>
          <w:szCs w:val="28"/>
        </w:rPr>
      </w:pPr>
      <w:r>
        <w:rPr>
          <w:rFonts w:ascii="Times New Roman" w:hAnsi="Times New Roman"/>
          <w:sz w:val="28"/>
          <w:szCs w:val="28"/>
        </w:rPr>
        <w:t>Таблица 5.3</w:t>
      </w:r>
      <w:r w:rsidR="00F97B58" w:rsidRPr="00984A7F">
        <w:rPr>
          <w:rFonts w:ascii="Times New Roman" w:hAnsi="Times New Roman"/>
          <w:sz w:val="28"/>
          <w:szCs w:val="28"/>
        </w:rPr>
        <w:t>.</w:t>
      </w:r>
      <w:r w:rsidR="00F97B58">
        <w:rPr>
          <w:rFonts w:ascii="Times New Roman" w:hAnsi="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654"/>
        <w:gridCol w:w="2516"/>
        <w:gridCol w:w="2653"/>
      </w:tblGrid>
      <w:tr w:rsidR="00F97B58" w:rsidRPr="00984A7F" w:rsidTr="0038030D">
        <w:trPr>
          <w:trHeight w:val="390"/>
        </w:trPr>
        <w:tc>
          <w:tcPr>
            <w:tcW w:w="662" w:type="pct"/>
            <w:vMerge w:val="restart"/>
            <w:vAlign w:val="center"/>
          </w:tcPr>
          <w:p w:rsidR="00F97B58" w:rsidRPr="00C07986" w:rsidRDefault="00F97B58" w:rsidP="00F97B58">
            <w:pPr>
              <w:ind w:right="-108"/>
              <w:jc w:val="both"/>
              <w:rPr>
                <w:rFonts w:ascii="Times New Roman" w:hAnsi="Times New Roman"/>
              </w:rPr>
            </w:pPr>
            <w:r w:rsidRPr="00C07986">
              <w:rPr>
                <w:rFonts w:ascii="Times New Roman" w:hAnsi="Times New Roman"/>
              </w:rPr>
              <w:t>Наименование объектов</w:t>
            </w:r>
          </w:p>
        </w:tc>
        <w:tc>
          <w:tcPr>
            <w:tcW w:w="1471" w:type="pct"/>
            <w:vMerge w:val="restart"/>
            <w:vAlign w:val="center"/>
          </w:tcPr>
          <w:p w:rsidR="00F97B58" w:rsidRPr="00C07986" w:rsidRDefault="00F97B58" w:rsidP="00F97B58">
            <w:pPr>
              <w:jc w:val="both"/>
              <w:rPr>
                <w:rFonts w:ascii="Times New Roman" w:hAnsi="Times New Roman"/>
              </w:rPr>
            </w:pPr>
            <w:r w:rsidRPr="00C07986">
              <w:rPr>
                <w:rFonts w:ascii="Times New Roman" w:hAnsi="Times New Roman"/>
              </w:rPr>
              <w:t>Степень благоустройства застройки</w:t>
            </w:r>
          </w:p>
        </w:tc>
        <w:tc>
          <w:tcPr>
            <w:tcW w:w="2868" w:type="pct"/>
            <w:gridSpan w:val="2"/>
            <w:vAlign w:val="center"/>
          </w:tcPr>
          <w:p w:rsidR="00F97B58" w:rsidRPr="00C07986" w:rsidRDefault="00F97B58" w:rsidP="00F97B58">
            <w:pPr>
              <w:jc w:val="both"/>
              <w:rPr>
                <w:rFonts w:ascii="Times New Roman" w:hAnsi="Times New Roman"/>
              </w:rPr>
            </w:pPr>
            <w:r w:rsidRPr="00C07986">
              <w:rPr>
                <w:rFonts w:ascii="Times New Roman" w:hAnsi="Times New Roman"/>
              </w:rPr>
              <w:t>Предельные значения расчетных показателей</w:t>
            </w:r>
          </w:p>
        </w:tc>
      </w:tr>
      <w:tr w:rsidR="00F97B58" w:rsidRPr="00984A7F" w:rsidTr="0038030D">
        <w:trPr>
          <w:trHeight w:val="390"/>
        </w:trPr>
        <w:tc>
          <w:tcPr>
            <w:tcW w:w="662" w:type="pct"/>
            <w:vMerge/>
            <w:vAlign w:val="center"/>
          </w:tcPr>
          <w:p w:rsidR="00F97B58" w:rsidRPr="00C07986" w:rsidRDefault="00F97B58" w:rsidP="00F97B58">
            <w:pPr>
              <w:jc w:val="both"/>
              <w:rPr>
                <w:rFonts w:ascii="Times New Roman" w:hAnsi="Times New Roman"/>
              </w:rPr>
            </w:pPr>
          </w:p>
        </w:tc>
        <w:tc>
          <w:tcPr>
            <w:tcW w:w="1471" w:type="pct"/>
            <w:vMerge/>
            <w:vAlign w:val="center"/>
          </w:tcPr>
          <w:p w:rsidR="00F97B58" w:rsidRPr="00C07986" w:rsidRDefault="00F97B58" w:rsidP="00F97B58">
            <w:pPr>
              <w:jc w:val="both"/>
              <w:rPr>
                <w:rFonts w:ascii="Times New Roman" w:hAnsi="Times New Roman"/>
              </w:rPr>
            </w:pPr>
          </w:p>
        </w:tc>
        <w:tc>
          <w:tcPr>
            <w:tcW w:w="1397" w:type="pct"/>
          </w:tcPr>
          <w:p w:rsidR="00F97B58" w:rsidRPr="00C07986" w:rsidRDefault="00F97B58" w:rsidP="00F97B58">
            <w:pPr>
              <w:jc w:val="both"/>
              <w:rPr>
                <w:rFonts w:ascii="Times New Roman" w:hAnsi="Times New Roman"/>
              </w:rPr>
            </w:pPr>
            <w:r w:rsidRPr="00C07986">
              <w:rPr>
                <w:rFonts w:ascii="Times New Roman" w:hAnsi="Times New Roman"/>
              </w:rPr>
              <w:t>Минимально допустимого уровня обеспеченности*, м</w:t>
            </w:r>
            <w:r w:rsidRPr="00C07986">
              <w:rPr>
                <w:rFonts w:ascii="Times New Roman" w:hAnsi="Times New Roman"/>
                <w:vertAlign w:val="superscript"/>
              </w:rPr>
              <w:t>3</w:t>
            </w:r>
            <w:r w:rsidRPr="00C07986">
              <w:rPr>
                <w:rFonts w:ascii="Times New Roman" w:hAnsi="Times New Roman"/>
              </w:rPr>
              <w:t xml:space="preserve">/год  на 1 чел </w:t>
            </w:r>
          </w:p>
        </w:tc>
        <w:tc>
          <w:tcPr>
            <w:tcW w:w="1471" w:type="pct"/>
          </w:tcPr>
          <w:p w:rsidR="00F97B58" w:rsidRPr="00C07986" w:rsidRDefault="00F97B58" w:rsidP="00F97B58">
            <w:pPr>
              <w:jc w:val="both"/>
              <w:rPr>
                <w:rFonts w:ascii="Times New Roman" w:hAnsi="Times New Roman"/>
              </w:rPr>
            </w:pPr>
            <w:r w:rsidRPr="00C07986">
              <w:rPr>
                <w:rFonts w:ascii="Times New Roman" w:hAnsi="Times New Roman"/>
              </w:rPr>
              <w:t>Максимально допустимого уровня территориальной доступности</w:t>
            </w:r>
          </w:p>
        </w:tc>
      </w:tr>
      <w:tr w:rsidR="00F97B58" w:rsidRPr="00984A7F" w:rsidTr="0038030D">
        <w:trPr>
          <w:trHeight w:val="836"/>
        </w:trPr>
        <w:tc>
          <w:tcPr>
            <w:tcW w:w="662" w:type="pct"/>
            <w:vMerge w:val="restart"/>
          </w:tcPr>
          <w:p w:rsidR="00F97B58" w:rsidRPr="00C07986" w:rsidRDefault="00F97B58" w:rsidP="00F97B58">
            <w:pPr>
              <w:ind w:right="-108"/>
              <w:jc w:val="both"/>
              <w:rPr>
                <w:rFonts w:ascii="Times New Roman" w:hAnsi="Times New Roman"/>
              </w:rPr>
            </w:pPr>
            <w:r w:rsidRPr="00C07986">
              <w:rPr>
                <w:rFonts w:ascii="Times New Roman" w:hAnsi="Times New Roman"/>
              </w:rPr>
              <w:t xml:space="preserve">Объекты </w:t>
            </w:r>
            <w:proofErr w:type="spellStart"/>
            <w:r w:rsidRPr="00C07986">
              <w:rPr>
                <w:rFonts w:ascii="Times New Roman" w:hAnsi="Times New Roman"/>
              </w:rPr>
              <w:t>газоснаб-жения</w:t>
            </w:r>
            <w:proofErr w:type="spellEnd"/>
          </w:p>
        </w:tc>
        <w:tc>
          <w:tcPr>
            <w:tcW w:w="1471" w:type="pct"/>
          </w:tcPr>
          <w:p w:rsidR="00F97B58" w:rsidRPr="00C07986" w:rsidRDefault="00F97B58" w:rsidP="00F97B58">
            <w:pPr>
              <w:jc w:val="both"/>
              <w:rPr>
                <w:rFonts w:ascii="Times New Roman" w:hAnsi="Times New Roman"/>
              </w:rPr>
            </w:pPr>
            <w:r w:rsidRPr="00C07986">
              <w:rPr>
                <w:rFonts w:ascii="Times New Roman" w:hAnsi="Times New Roman"/>
              </w:rPr>
              <w:t>Централизованное горячее водоснабжение</w:t>
            </w:r>
          </w:p>
        </w:tc>
        <w:tc>
          <w:tcPr>
            <w:tcW w:w="1397" w:type="pct"/>
            <w:vAlign w:val="center"/>
          </w:tcPr>
          <w:p w:rsidR="00F97B58" w:rsidRPr="00C07986" w:rsidRDefault="00F97B58" w:rsidP="00F97B58">
            <w:pPr>
              <w:jc w:val="both"/>
              <w:rPr>
                <w:rFonts w:ascii="Times New Roman" w:hAnsi="Times New Roman"/>
              </w:rPr>
            </w:pPr>
            <w:r w:rsidRPr="00C07986">
              <w:rPr>
                <w:rFonts w:ascii="Times New Roman" w:hAnsi="Times New Roman"/>
              </w:rPr>
              <w:t>120</w:t>
            </w:r>
          </w:p>
        </w:tc>
        <w:tc>
          <w:tcPr>
            <w:tcW w:w="1471" w:type="pct"/>
            <w:vMerge w:val="restart"/>
            <w:vAlign w:val="center"/>
          </w:tcPr>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center"/>
              <w:rPr>
                <w:rFonts w:ascii="Times New Roman" w:hAnsi="Times New Roman"/>
              </w:rPr>
            </w:pPr>
            <w:r w:rsidRPr="00C07986">
              <w:rPr>
                <w:rFonts w:ascii="Times New Roman" w:hAnsi="Times New Roman"/>
              </w:rPr>
              <w:t>Не нормируется</w:t>
            </w: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tc>
      </w:tr>
      <w:tr w:rsidR="00F97B58" w:rsidRPr="00984A7F" w:rsidTr="0038030D">
        <w:trPr>
          <w:trHeight w:val="1026"/>
        </w:trPr>
        <w:tc>
          <w:tcPr>
            <w:tcW w:w="662" w:type="pct"/>
            <w:vMerge/>
            <w:vAlign w:val="center"/>
          </w:tcPr>
          <w:p w:rsidR="00F97B58" w:rsidRPr="00C07986" w:rsidRDefault="00F97B58" w:rsidP="00F97B58">
            <w:pPr>
              <w:jc w:val="both"/>
              <w:rPr>
                <w:rFonts w:ascii="Times New Roman" w:hAnsi="Times New Roman"/>
              </w:rPr>
            </w:pPr>
          </w:p>
        </w:tc>
        <w:tc>
          <w:tcPr>
            <w:tcW w:w="1471" w:type="pct"/>
          </w:tcPr>
          <w:p w:rsidR="00F97B58" w:rsidRPr="00C07986" w:rsidRDefault="00F97B58" w:rsidP="00F97B58">
            <w:pPr>
              <w:jc w:val="both"/>
              <w:rPr>
                <w:rFonts w:ascii="Times New Roman" w:hAnsi="Times New Roman"/>
              </w:rPr>
            </w:pPr>
            <w:r w:rsidRPr="00C07986">
              <w:rPr>
                <w:rFonts w:ascii="Times New Roman" w:hAnsi="Times New Roman"/>
              </w:rPr>
              <w:t>Горячее водоснабжение от газовых водонагревателей</w:t>
            </w:r>
          </w:p>
        </w:tc>
        <w:tc>
          <w:tcPr>
            <w:tcW w:w="1397" w:type="pct"/>
          </w:tcPr>
          <w:p w:rsidR="00F97B58" w:rsidRPr="00C07986" w:rsidRDefault="00F97B58" w:rsidP="00F97B58">
            <w:pPr>
              <w:jc w:val="both"/>
              <w:rPr>
                <w:rFonts w:ascii="Times New Roman" w:hAnsi="Times New Roman"/>
              </w:rPr>
            </w:pPr>
            <w:r w:rsidRPr="00C07986">
              <w:rPr>
                <w:rFonts w:ascii="Times New Roman" w:hAnsi="Times New Roman"/>
              </w:rPr>
              <w:t>300</w:t>
            </w:r>
          </w:p>
        </w:tc>
        <w:tc>
          <w:tcPr>
            <w:tcW w:w="1471" w:type="pct"/>
            <w:vMerge/>
            <w:vAlign w:val="center"/>
          </w:tcPr>
          <w:p w:rsidR="00F97B58" w:rsidRPr="00984A7F" w:rsidRDefault="00F97B58" w:rsidP="00F97B58">
            <w:pPr>
              <w:jc w:val="both"/>
              <w:rPr>
                <w:rFonts w:ascii="Times New Roman" w:hAnsi="Times New Roman"/>
                <w:sz w:val="28"/>
                <w:szCs w:val="28"/>
              </w:rPr>
            </w:pPr>
          </w:p>
        </w:tc>
      </w:tr>
      <w:tr w:rsidR="00F97B58" w:rsidRPr="00984A7F" w:rsidTr="0038030D">
        <w:trPr>
          <w:trHeight w:val="1026"/>
        </w:trPr>
        <w:tc>
          <w:tcPr>
            <w:tcW w:w="662" w:type="pct"/>
            <w:vMerge/>
            <w:vAlign w:val="center"/>
          </w:tcPr>
          <w:p w:rsidR="00F97B58" w:rsidRPr="00C07986" w:rsidRDefault="00F97B58" w:rsidP="00F97B58">
            <w:pPr>
              <w:jc w:val="both"/>
              <w:rPr>
                <w:rFonts w:ascii="Times New Roman" w:hAnsi="Times New Roman"/>
              </w:rPr>
            </w:pPr>
          </w:p>
        </w:tc>
        <w:tc>
          <w:tcPr>
            <w:tcW w:w="1471" w:type="pct"/>
            <w:vAlign w:val="center"/>
          </w:tcPr>
          <w:p w:rsidR="00F97B58" w:rsidRPr="00C07986" w:rsidRDefault="00F97B58" w:rsidP="00F97B58">
            <w:pPr>
              <w:jc w:val="both"/>
              <w:rPr>
                <w:rFonts w:ascii="Times New Roman" w:hAnsi="Times New Roman"/>
              </w:rPr>
            </w:pPr>
            <w:r w:rsidRPr="00C07986">
              <w:rPr>
                <w:rFonts w:ascii="Times New Roman" w:hAnsi="Times New Roman"/>
              </w:rPr>
              <w:t>Отсутствие всяких видов горячего водоснабжения</w:t>
            </w:r>
          </w:p>
        </w:tc>
        <w:tc>
          <w:tcPr>
            <w:tcW w:w="1397" w:type="pct"/>
          </w:tcPr>
          <w:p w:rsidR="00F97B58" w:rsidRPr="00C07986" w:rsidRDefault="00F97B58" w:rsidP="00F97B58">
            <w:pPr>
              <w:jc w:val="both"/>
              <w:rPr>
                <w:rFonts w:ascii="Times New Roman" w:hAnsi="Times New Roman"/>
              </w:rPr>
            </w:pPr>
            <w:r w:rsidRPr="00C07986">
              <w:rPr>
                <w:rFonts w:ascii="Times New Roman" w:hAnsi="Times New Roman"/>
              </w:rPr>
              <w:t>180</w:t>
            </w:r>
          </w:p>
        </w:tc>
        <w:tc>
          <w:tcPr>
            <w:tcW w:w="1471" w:type="pct"/>
            <w:vMerge/>
            <w:vAlign w:val="center"/>
          </w:tcPr>
          <w:p w:rsidR="00F97B58" w:rsidRPr="00984A7F" w:rsidRDefault="00F97B58" w:rsidP="00F97B58">
            <w:pPr>
              <w:jc w:val="both"/>
              <w:rPr>
                <w:rFonts w:ascii="Times New Roman" w:hAnsi="Times New Roman"/>
                <w:sz w:val="28"/>
                <w:szCs w:val="28"/>
              </w:rPr>
            </w:pPr>
          </w:p>
        </w:tc>
      </w:tr>
    </w:tbl>
    <w:p w:rsidR="00F97B58" w:rsidRPr="003A0BCA" w:rsidRDefault="00364FF9" w:rsidP="00F97B58">
      <w:pPr>
        <w:contextualSpacing/>
        <w:jc w:val="both"/>
        <w:rPr>
          <w:rFonts w:ascii="Times New Roman" w:hAnsi="Times New Roman"/>
          <w:i/>
        </w:rPr>
      </w:pPr>
      <w:r w:rsidRPr="003A0BCA">
        <w:rPr>
          <w:rFonts w:ascii="Times New Roman" w:hAnsi="Times New Roman"/>
          <w:i/>
        </w:rPr>
        <w:t>Примечание:</w:t>
      </w:r>
    </w:p>
    <w:p w:rsidR="00F97B58" w:rsidRPr="003A0BCA" w:rsidRDefault="00F97B58" w:rsidP="00F97B58">
      <w:pPr>
        <w:contextualSpacing/>
        <w:jc w:val="both"/>
        <w:rPr>
          <w:rFonts w:ascii="Times New Roman" w:hAnsi="Times New Roman"/>
        </w:rPr>
      </w:pPr>
      <w:r w:rsidRPr="003A0BCA">
        <w:rPr>
          <w:rFonts w:ascii="Times New Roman" w:hAnsi="Times New Roman"/>
        </w:rPr>
        <w:t>*  Укрупнённые показатели потребления газа (при теплоте сгорания 34 МДж/м3 (8000 ккал/ м</w:t>
      </w:r>
      <w:r w:rsidRPr="003A0BCA">
        <w:rPr>
          <w:rFonts w:ascii="Times New Roman" w:hAnsi="Times New Roman"/>
          <w:vertAlign w:val="superscript"/>
        </w:rPr>
        <w:t>3</w:t>
      </w:r>
      <w:r w:rsidRPr="003A0BCA">
        <w:rPr>
          <w:rFonts w:ascii="Times New Roman" w:hAnsi="Times New Roman"/>
        </w:rPr>
        <w:t>).</w:t>
      </w:r>
    </w:p>
    <w:p w:rsidR="00F97B58" w:rsidRPr="00984A7F" w:rsidRDefault="00F97B58" w:rsidP="00F97B58">
      <w:pPr>
        <w:contextualSpacing/>
        <w:jc w:val="both"/>
        <w:rPr>
          <w:rFonts w:ascii="Times New Roman" w:hAnsi="Times New Roman"/>
          <w:sz w:val="28"/>
          <w:szCs w:val="28"/>
        </w:rPr>
      </w:pPr>
    </w:p>
    <w:p w:rsidR="00F97B58" w:rsidRPr="00266324" w:rsidRDefault="004B11CF" w:rsidP="0071081B">
      <w:pPr>
        <w:pStyle w:val="3"/>
        <w:keepNext w:val="0"/>
        <w:keepLines w:val="0"/>
        <w:tabs>
          <w:tab w:val="left" w:pos="1134"/>
        </w:tabs>
        <w:spacing w:line="240" w:lineRule="auto"/>
        <w:ind w:left="567" w:firstLine="142"/>
        <w:contextualSpacing w:val="0"/>
        <w:jc w:val="both"/>
        <w:rPr>
          <w:b/>
          <w:sz w:val="28"/>
          <w:szCs w:val="28"/>
        </w:rPr>
      </w:pPr>
      <w:bookmarkStart w:id="28" w:name="_Toc496202437"/>
      <w:r>
        <w:rPr>
          <w:b/>
          <w:sz w:val="28"/>
          <w:szCs w:val="28"/>
        </w:rPr>
        <w:t xml:space="preserve">5.4. </w:t>
      </w:r>
      <w:r w:rsidR="00F97B58" w:rsidRPr="00984A7F">
        <w:rPr>
          <w:b/>
          <w:sz w:val="28"/>
          <w:szCs w:val="28"/>
        </w:rPr>
        <w:t>Объекты, относящиеся к области водоснабжения населения</w:t>
      </w:r>
      <w:bookmarkEnd w:id="28"/>
    </w:p>
    <w:p w:rsidR="00F97B58" w:rsidRPr="00984A7F" w:rsidRDefault="00F97B58" w:rsidP="003A0BCA">
      <w:pPr>
        <w:spacing w:before="120" w:after="120"/>
        <w:ind w:firstLine="709"/>
        <w:jc w:val="both"/>
        <w:rPr>
          <w:rFonts w:ascii="Times New Roman" w:hAnsi="Times New Roman"/>
          <w:sz w:val="28"/>
          <w:szCs w:val="28"/>
        </w:rPr>
      </w:pPr>
      <w:r w:rsidRPr="00984A7F">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w:t>
      </w:r>
      <w:r w:rsidR="003A0BCA">
        <w:rPr>
          <w:rFonts w:ascii="Times New Roman" w:hAnsi="Times New Roman"/>
          <w:sz w:val="28"/>
          <w:szCs w:val="28"/>
        </w:rPr>
        <w:t>.</w:t>
      </w:r>
    </w:p>
    <w:p w:rsidR="00F97B58" w:rsidRPr="00984A7F" w:rsidRDefault="00F97B58" w:rsidP="00F97B58">
      <w:pPr>
        <w:jc w:val="right"/>
        <w:rPr>
          <w:rFonts w:ascii="Times New Roman" w:hAnsi="Times New Roman"/>
          <w:sz w:val="28"/>
          <w:szCs w:val="28"/>
        </w:rPr>
      </w:pPr>
      <w:r>
        <w:rPr>
          <w:rFonts w:ascii="Times New Roman" w:hAnsi="Times New Roman"/>
          <w:sz w:val="28"/>
          <w:szCs w:val="28"/>
        </w:rPr>
        <w:t>Таблица 5.</w:t>
      </w:r>
      <w:r w:rsidR="0038030D">
        <w:rPr>
          <w:rFonts w:ascii="Times New Roman" w:hAnsi="Times New Roman"/>
          <w:sz w:val="28"/>
          <w:szCs w:val="28"/>
        </w:rPr>
        <w:t>4</w:t>
      </w:r>
      <w:r>
        <w:rPr>
          <w:rFonts w:ascii="Times New Roman" w:hAnsi="Times New Roman"/>
          <w:sz w:val="28"/>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0"/>
        <w:gridCol w:w="1990"/>
        <w:gridCol w:w="1971"/>
        <w:gridCol w:w="1807"/>
        <w:gridCol w:w="1984"/>
      </w:tblGrid>
      <w:tr w:rsidR="00F97B58" w:rsidRPr="00984A7F" w:rsidTr="003A0BCA">
        <w:trPr>
          <w:trHeight w:val="390"/>
          <w:tblHeader/>
        </w:trPr>
        <w:tc>
          <w:tcPr>
            <w:tcW w:w="0" w:type="auto"/>
            <w:vMerge w:val="restart"/>
            <w:vAlign w:val="center"/>
          </w:tcPr>
          <w:p w:rsidR="00F97B58" w:rsidRPr="00C07986" w:rsidRDefault="00F97B58" w:rsidP="003A0BCA">
            <w:pPr>
              <w:ind w:left="-113" w:right="-113"/>
              <w:jc w:val="both"/>
              <w:rPr>
                <w:rFonts w:ascii="Times New Roman" w:hAnsi="Times New Roman"/>
              </w:rPr>
            </w:pPr>
            <w:r w:rsidRPr="00C07986">
              <w:rPr>
                <w:rFonts w:ascii="Times New Roman" w:hAnsi="Times New Roman"/>
              </w:rPr>
              <w:t>Наименование объектов</w:t>
            </w:r>
          </w:p>
        </w:tc>
        <w:tc>
          <w:tcPr>
            <w:tcW w:w="0" w:type="auto"/>
            <w:gridSpan w:val="2"/>
            <w:vMerge w:val="restart"/>
            <w:vAlign w:val="center"/>
          </w:tcPr>
          <w:p w:rsidR="00F97B58" w:rsidRPr="00C07986" w:rsidRDefault="00F97B58" w:rsidP="003A0BCA">
            <w:pPr>
              <w:ind w:left="-113" w:right="-113"/>
              <w:jc w:val="both"/>
              <w:rPr>
                <w:rFonts w:ascii="Times New Roman" w:hAnsi="Times New Roman"/>
              </w:rPr>
            </w:pPr>
            <w:r w:rsidRPr="00C07986">
              <w:rPr>
                <w:rFonts w:ascii="Times New Roman" w:hAnsi="Times New Roman"/>
              </w:rPr>
              <w:t>Степень благоустройства застройки</w:t>
            </w:r>
          </w:p>
        </w:tc>
        <w:tc>
          <w:tcPr>
            <w:tcW w:w="0" w:type="auto"/>
            <w:gridSpan w:val="2"/>
            <w:vAlign w:val="center"/>
          </w:tcPr>
          <w:p w:rsidR="00F97B58" w:rsidRPr="00C07986" w:rsidRDefault="00F97B58" w:rsidP="003A0BCA">
            <w:pPr>
              <w:ind w:left="-113" w:right="-113"/>
              <w:jc w:val="both"/>
              <w:rPr>
                <w:rFonts w:ascii="Times New Roman" w:hAnsi="Times New Roman"/>
              </w:rPr>
            </w:pPr>
            <w:r w:rsidRPr="00C07986">
              <w:rPr>
                <w:rFonts w:ascii="Times New Roman" w:hAnsi="Times New Roman"/>
              </w:rPr>
              <w:t>Предельные значения расчетных показателей</w:t>
            </w:r>
          </w:p>
        </w:tc>
      </w:tr>
      <w:tr w:rsidR="00F97B58" w:rsidRPr="00984A7F" w:rsidTr="003A0BCA">
        <w:trPr>
          <w:trHeight w:val="390"/>
          <w:tblHeader/>
        </w:trPr>
        <w:tc>
          <w:tcPr>
            <w:tcW w:w="0" w:type="auto"/>
            <w:vMerge/>
            <w:vAlign w:val="center"/>
          </w:tcPr>
          <w:p w:rsidR="00F97B58" w:rsidRPr="00C07986" w:rsidRDefault="00F97B58" w:rsidP="003A0BCA">
            <w:pPr>
              <w:ind w:left="-113" w:right="-113"/>
              <w:jc w:val="both"/>
              <w:rPr>
                <w:rFonts w:ascii="Times New Roman" w:hAnsi="Times New Roman"/>
              </w:rPr>
            </w:pPr>
          </w:p>
        </w:tc>
        <w:tc>
          <w:tcPr>
            <w:tcW w:w="0" w:type="auto"/>
            <w:gridSpan w:val="2"/>
            <w:vMerge/>
            <w:vAlign w:val="center"/>
          </w:tcPr>
          <w:p w:rsidR="00F97B58" w:rsidRPr="00C07986" w:rsidRDefault="00F97B58" w:rsidP="003A0BCA">
            <w:pPr>
              <w:ind w:left="-113" w:right="-113"/>
              <w:jc w:val="both"/>
              <w:rPr>
                <w:rFonts w:ascii="Times New Roman" w:hAnsi="Times New Roman"/>
              </w:rPr>
            </w:pP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Минимально допустимого уровня обеспеченности*, л/</w:t>
            </w:r>
            <w:proofErr w:type="spellStart"/>
            <w:r w:rsidRPr="00C07986">
              <w:rPr>
                <w:rFonts w:ascii="Times New Roman" w:hAnsi="Times New Roman"/>
              </w:rPr>
              <w:t>сут</w:t>
            </w:r>
            <w:proofErr w:type="spellEnd"/>
            <w:r w:rsidRPr="00C07986">
              <w:rPr>
                <w:rFonts w:ascii="Times New Roman" w:hAnsi="Times New Roman"/>
              </w:rPr>
              <w:t xml:space="preserve">. на 1 чел </w:t>
            </w:r>
          </w:p>
        </w:tc>
        <w:tc>
          <w:tcPr>
            <w:tcW w:w="0" w:type="auto"/>
          </w:tcPr>
          <w:p w:rsidR="00F97B58" w:rsidRPr="00C07986" w:rsidRDefault="00F97B58" w:rsidP="00F97B58">
            <w:pPr>
              <w:jc w:val="both"/>
              <w:rPr>
                <w:rFonts w:ascii="Times New Roman" w:hAnsi="Times New Roman"/>
              </w:rPr>
            </w:pPr>
            <w:r w:rsidRPr="00C07986">
              <w:rPr>
                <w:rFonts w:ascii="Times New Roman" w:hAnsi="Times New Roman"/>
              </w:rPr>
              <w:t>Максимально допустимого уровня территориальной доступности</w:t>
            </w:r>
          </w:p>
        </w:tc>
      </w:tr>
      <w:tr w:rsidR="00F97B58" w:rsidRPr="00984A7F" w:rsidTr="00F97B58">
        <w:trPr>
          <w:trHeight w:val="320"/>
        </w:trPr>
        <w:tc>
          <w:tcPr>
            <w:tcW w:w="0" w:type="auto"/>
            <w:vMerge w:val="restart"/>
          </w:tcPr>
          <w:p w:rsidR="00F97B58" w:rsidRPr="00C07986" w:rsidRDefault="00F97B58" w:rsidP="003A0BCA">
            <w:pPr>
              <w:ind w:left="-113" w:right="-113"/>
              <w:jc w:val="both"/>
              <w:rPr>
                <w:rFonts w:ascii="Times New Roman" w:hAnsi="Times New Roman"/>
              </w:rPr>
            </w:pPr>
            <w:r w:rsidRPr="00C07986">
              <w:rPr>
                <w:rFonts w:ascii="Times New Roman" w:hAnsi="Times New Roman"/>
              </w:rPr>
              <w:t>Объекты водоснабжения</w:t>
            </w:r>
          </w:p>
        </w:tc>
        <w:tc>
          <w:tcPr>
            <w:tcW w:w="0" w:type="auto"/>
            <w:vMerge w:val="restart"/>
          </w:tcPr>
          <w:p w:rsidR="00F97B58" w:rsidRPr="00C07986" w:rsidRDefault="00F97B58" w:rsidP="003A0BCA">
            <w:pPr>
              <w:ind w:left="-113" w:right="-113"/>
              <w:jc w:val="both"/>
              <w:rPr>
                <w:rFonts w:ascii="Times New Roman" w:hAnsi="Times New Roman"/>
              </w:rPr>
            </w:pPr>
            <w:r w:rsidRPr="00C07986">
              <w:rPr>
                <w:rFonts w:ascii="Times New Roman" w:hAnsi="Times New Roman"/>
              </w:rPr>
              <w:t>Застройка многоквартирными жилыми домами</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С централизованным водоснабжением без ванн</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125</w:t>
            </w:r>
          </w:p>
        </w:tc>
        <w:tc>
          <w:tcPr>
            <w:tcW w:w="0" w:type="auto"/>
            <w:vMerge w:val="restart"/>
            <w:vAlign w:val="center"/>
          </w:tcPr>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r w:rsidRPr="00C07986">
              <w:rPr>
                <w:rFonts w:ascii="Times New Roman" w:hAnsi="Times New Roman"/>
              </w:rPr>
              <w:t>Не нормируется</w:t>
            </w:r>
          </w:p>
          <w:p w:rsidR="00F97B58" w:rsidRPr="00C07986" w:rsidRDefault="00F97B58" w:rsidP="00F97B58">
            <w:pPr>
              <w:jc w:val="both"/>
              <w:rPr>
                <w:rFonts w:ascii="Times New Roman" w:hAnsi="Times New Roman"/>
              </w:rPr>
            </w:pPr>
          </w:p>
          <w:p w:rsidR="00F97B58" w:rsidRPr="00C07986" w:rsidRDefault="00F97B58" w:rsidP="00F97B58">
            <w:pPr>
              <w:jc w:val="both"/>
              <w:rPr>
                <w:rFonts w:ascii="Times New Roman" w:hAnsi="Times New Roman"/>
              </w:rPr>
            </w:pPr>
          </w:p>
        </w:tc>
      </w:tr>
      <w:tr w:rsidR="00F97B58" w:rsidRPr="00984A7F" w:rsidTr="00F97B58">
        <w:trPr>
          <w:trHeight w:val="320"/>
        </w:trPr>
        <w:tc>
          <w:tcPr>
            <w:tcW w:w="0" w:type="auto"/>
            <w:vMerge/>
          </w:tcPr>
          <w:p w:rsidR="00F97B58" w:rsidRPr="00C07986" w:rsidRDefault="00F97B58" w:rsidP="003A0BCA">
            <w:pPr>
              <w:ind w:left="-113" w:right="-113"/>
              <w:jc w:val="both"/>
              <w:rPr>
                <w:rFonts w:ascii="Times New Roman" w:hAnsi="Times New Roman"/>
              </w:rPr>
            </w:pPr>
          </w:p>
        </w:tc>
        <w:tc>
          <w:tcPr>
            <w:tcW w:w="0" w:type="auto"/>
            <w:vMerge/>
          </w:tcPr>
          <w:p w:rsidR="00F97B58" w:rsidRPr="00C07986" w:rsidRDefault="00F97B58" w:rsidP="003A0BCA">
            <w:pPr>
              <w:ind w:left="-113" w:right="-113"/>
              <w:jc w:val="both"/>
              <w:rPr>
                <w:rFonts w:ascii="Times New Roman" w:hAnsi="Times New Roman"/>
              </w:rPr>
            </w:pP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С централизованным водоснабжением с ванными и местными водонагревателями</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160</w:t>
            </w:r>
          </w:p>
        </w:tc>
        <w:tc>
          <w:tcPr>
            <w:tcW w:w="0" w:type="auto"/>
            <w:vMerge/>
            <w:vAlign w:val="center"/>
          </w:tcPr>
          <w:p w:rsidR="00F97B58" w:rsidRPr="00984A7F" w:rsidRDefault="00F97B58" w:rsidP="00F97B58">
            <w:pPr>
              <w:jc w:val="both"/>
              <w:rPr>
                <w:rFonts w:ascii="Times New Roman" w:hAnsi="Times New Roman"/>
                <w:sz w:val="28"/>
                <w:szCs w:val="28"/>
              </w:rPr>
            </w:pPr>
          </w:p>
        </w:tc>
      </w:tr>
      <w:tr w:rsidR="00F97B58" w:rsidRPr="00984A7F" w:rsidTr="00F97B58">
        <w:trPr>
          <w:trHeight w:val="320"/>
        </w:trPr>
        <w:tc>
          <w:tcPr>
            <w:tcW w:w="0" w:type="auto"/>
            <w:vMerge/>
          </w:tcPr>
          <w:p w:rsidR="00F97B58" w:rsidRPr="00C07986" w:rsidRDefault="00F97B58" w:rsidP="003A0BCA">
            <w:pPr>
              <w:ind w:left="-113" w:right="-113"/>
              <w:jc w:val="both"/>
              <w:rPr>
                <w:rFonts w:ascii="Times New Roman" w:hAnsi="Times New Roman"/>
              </w:rPr>
            </w:pPr>
          </w:p>
        </w:tc>
        <w:tc>
          <w:tcPr>
            <w:tcW w:w="0" w:type="auto"/>
            <w:vMerge/>
          </w:tcPr>
          <w:p w:rsidR="00F97B58" w:rsidRPr="00C07986" w:rsidRDefault="00F97B58" w:rsidP="003A0BCA">
            <w:pPr>
              <w:ind w:left="-113" w:right="-113"/>
              <w:jc w:val="both"/>
              <w:rPr>
                <w:rFonts w:ascii="Times New Roman" w:hAnsi="Times New Roman"/>
              </w:rPr>
            </w:pP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 xml:space="preserve">С централизованным горячим </w:t>
            </w:r>
            <w:r w:rsidRPr="00C07986">
              <w:rPr>
                <w:rFonts w:ascii="Times New Roman" w:hAnsi="Times New Roman"/>
              </w:rPr>
              <w:lastRenderedPageBreak/>
              <w:t>водоснабжением</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lastRenderedPageBreak/>
              <w:t>220</w:t>
            </w:r>
          </w:p>
        </w:tc>
        <w:tc>
          <w:tcPr>
            <w:tcW w:w="0" w:type="auto"/>
            <w:vMerge/>
            <w:vAlign w:val="center"/>
          </w:tcPr>
          <w:p w:rsidR="00F97B58" w:rsidRPr="00984A7F" w:rsidRDefault="00F97B58" w:rsidP="00F97B58">
            <w:pPr>
              <w:jc w:val="both"/>
              <w:rPr>
                <w:rFonts w:ascii="Times New Roman" w:hAnsi="Times New Roman"/>
                <w:sz w:val="28"/>
                <w:szCs w:val="28"/>
              </w:rPr>
            </w:pPr>
          </w:p>
        </w:tc>
      </w:tr>
      <w:tr w:rsidR="00F97B58" w:rsidRPr="00984A7F" w:rsidTr="00F97B58">
        <w:trPr>
          <w:trHeight w:val="320"/>
        </w:trPr>
        <w:tc>
          <w:tcPr>
            <w:tcW w:w="0" w:type="auto"/>
            <w:vMerge/>
          </w:tcPr>
          <w:p w:rsidR="00F97B58" w:rsidRPr="00C07986" w:rsidRDefault="00F97B58" w:rsidP="003A0BCA">
            <w:pPr>
              <w:ind w:left="-113" w:right="-113"/>
              <w:jc w:val="both"/>
              <w:rPr>
                <w:rFonts w:ascii="Times New Roman" w:hAnsi="Times New Roman"/>
              </w:rPr>
            </w:pPr>
          </w:p>
        </w:tc>
        <w:tc>
          <w:tcPr>
            <w:tcW w:w="0" w:type="auto"/>
            <w:vMerge w:val="restart"/>
          </w:tcPr>
          <w:p w:rsidR="00F97B58" w:rsidRPr="00C07986" w:rsidRDefault="00F97B58" w:rsidP="003A0BCA">
            <w:pPr>
              <w:ind w:left="-113" w:right="-113"/>
              <w:jc w:val="both"/>
              <w:rPr>
                <w:rFonts w:ascii="Times New Roman" w:hAnsi="Times New Roman"/>
              </w:rPr>
            </w:pPr>
            <w:r w:rsidRPr="00C07986">
              <w:rPr>
                <w:rFonts w:ascii="Times New Roman" w:hAnsi="Times New Roman"/>
              </w:rPr>
              <w:t>Застройка индивидуальными жилыми домами</w:t>
            </w:r>
          </w:p>
        </w:tc>
        <w:tc>
          <w:tcPr>
            <w:tcW w:w="0" w:type="auto"/>
          </w:tcPr>
          <w:p w:rsidR="00F97B58" w:rsidRPr="00C07986" w:rsidRDefault="00F97B58" w:rsidP="003A0BCA">
            <w:pPr>
              <w:ind w:left="-113" w:right="-113"/>
              <w:jc w:val="both"/>
              <w:rPr>
                <w:rFonts w:ascii="Times New Roman" w:hAnsi="Times New Roman"/>
              </w:rPr>
            </w:pPr>
            <w:r>
              <w:rPr>
                <w:rFonts w:ascii="Times New Roman" w:hAnsi="Times New Roman"/>
              </w:rPr>
              <w:t>С</w:t>
            </w:r>
            <w:r w:rsidRPr="00C07986">
              <w:rPr>
                <w:rFonts w:ascii="Times New Roman" w:hAnsi="Times New Roman"/>
              </w:rPr>
              <w:t xml:space="preserve"> централизованным водоснабжением без ванн</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160</w:t>
            </w:r>
          </w:p>
        </w:tc>
        <w:tc>
          <w:tcPr>
            <w:tcW w:w="0" w:type="auto"/>
            <w:vMerge/>
            <w:vAlign w:val="center"/>
          </w:tcPr>
          <w:p w:rsidR="00F97B58" w:rsidRPr="00984A7F" w:rsidRDefault="00F97B58" w:rsidP="00F97B58">
            <w:pPr>
              <w:jc w:val="both"/>
              <w:rPr>
                <w:rFonts w:ascii="Times New Roman" w:hAnsi="Times New Roman"/>
                <w:sz w:val="28"/>
                <w:szCs w:val="28"/>
              </w:rPr>
            </w:pPr>
          </w:p>
        </w:tc>
      </w:tr>
      <w:tr w:rsidR="00F97B58" w:rsidRPr="00984A7F" w:rsidTr="00F97B58">
        <w:trPr>
          <w:trHeight w:val="320"/>
        </w:trPr>
        <w:tc>
          <w:tcPr>
            <w:tcW w:w="0" w:type="auto"/>
            <w:vMerge/>
          </w:tcPr>
          <w:p w:rsidR="00F97B58" w:rsidRPr="00C07986" w:rsidRDefault="00F97B58" w:rsidP="003A0BCA">
            <w:pPr>
              <w:ind w:left="-113" w:right="-113"/>
              <w:jc w:val="both"/>
              <w:rPr>
                <w:rFonts w:ascii="Times New Roman" w:hAnsi="Times New Roman"/>
              </w:rPr>
            </w:pPr>
          </w:p>
        </w:tc>
        <w:tc>
          <w:tcPr>
            <w:tcW w:w="0" w:type="auto"/>
            <w:vMerge/>
          </w:tcPr>
          <w:p w:rsidR="00F97B58" w:rsidRPr="00C07986" w:rsidRDefault="00F97B58" w:rsidP="003A0BCA">
            <w:pPr>
              <w:ind w:left="-113" w:right="-113"/>
              <w:jc w:val="both"/>
              <w:rPr>
                <w:rFonts w:ascii="Times New Roman" w:hAnsi="Times New Roman"/>
              </w:rPr>
            </w:pP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С централизованным водоснабжением с ванными и местными водонагревателями</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230</w:t>
            </w:r>
          </w:p>
        </w:tc>
        <w:tc>
          <w:tcPr>
            <w:tcW w:w="0" w:type="auto"/>
            <w:vMerge/>
            <w:vAlign w:val="center"/>
          </w:tcPr>
          <w:p w:rsidR="00F97B58" w:rsidRPr="00984A7F" w:rsidRDefault="00F97B58" w:rsidP="00F97B58">
            <w:pPr>
              <w:jc w:val="both"/>
              <w:rPr>
                <w:rFonts w:ascii="Times New Roman" w:hAnsi="Times New Roman"/>
                <w:sz w:val="28"/>
                <w:szCs w:val="28"/>
              </w:rPr>
            </w:pPr>
          </w:p>
        </w:tc>
      </w:tr>
      <w:tr w:rsidR="00F97B58" w:rsidRPr="00984A7F" w:rsidTr="00F97B58">
        <w:trPr>
          <w:trHeight w:val="320"/>
        </w:trPr>
        <w:tc>
          <w:tcPr>
            <w:tcW w:w="0" w:type="auto"/>
            <w:vMerge/>
          </w:tcPr>
          <w:p w:rsidR="00F97B58" w:rsidRPr="00C07986" w:rsidRDefault="00F97B58" w:rsidP="003A0BCA">
            <w:pPr>
              <w:ind w:left="-113" w:right="-113"/>
              <w:jc w:val="both"/>
              <w:rPr>
                <w:rFonts w:ascii="Times New Roman" w:hAnsi="Times New Roman"/>
              </w:rPr>
            </w:pPr>
          </w:p>
        </w:tc>
        <w:tc>
          <w:tcPr>
            <w:tcW w:w="0" w:type="auto"/>
            <w:vMerge/>
          </w:tcPr>
          <w:p w:rsidR="00F97B58" w:rsidRPr="00C07986" w:rsidRDefault="00F97B58" w:rsidP="003A0BCA">
            <w:pPr>
              <w:ind w:left="-113" w:right="-113"/>
              <w:jc w:val="both"/>
              <w:rPr>
                <w:rFonts w:ascii="Times New Roman" w:hAnsi="Times New Roman"/>
              </w:rPr>
            </w:pP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С централизованным горячим водоснабжением</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280</w:t>
            </w:r>
          </w:p>
        </w:tc>
        <w:tc>
          <w:tcPr>
            <w:tcW w:w="0" w:type="auto"/>
            <w:vMerge/>
            <w:vAlign w:val="center"/>
          </w:tcPr>
          <w:p w:rsidR="00F97B58" w:rsidRPr="00984A7F" w:rsidRDefault="00F97B58" w:rsidP="00F97B58">
            <w:pPr>
              <w:jc w:val="both"/>
              <w:rPr>
                <w:rFonts w:ascii="Times New Roman" w:hAnsi="Times New Roman"/>
                <w:sz w:val="28"/>
                <w:szCs w:val="28"/>
              </w:rPr>
            </w:pPr>
          </w:p>
        </w:tc>
      </w:tr>
      <w:tr w:rsidR="00F97B58" w:rsidRPr="00984A7F" w:rsidTr="003A0BCA">
        <w:trPr>
          <w:trHeight w:val="603"/>
        </w:trPr>
        <w:tc>
          <w:tcPr>
            <w:tcW w:w="0" w:type="auto"/>
            <w:vMerge/>
          </w:tcPr>
          <w:p w:rsidR="00F97B58" w:rsidRPr="00C07986" w:rsidRDefault="00F97B58" w:rsidP="003A0BCA">
            <w:pPr>
              <w:ind w:left="-113" w:right="-113"/>
              <w:jc w:val="both"/>
              <w:rPr>
                <w:rFonts w:ascii="Times New Roman" w:hAnsi="Times New Roman"/>
              </w:rPr>
            </w:pPr>
          </w:p>
        </w:tc>
        <w:tc>
          <w:tcPr>
            <w:tcW w:w="0" w:type="auto"/>
            <w:gridSpan w:val="2"/>
          </w:tcPr>
          <w:p w:rsidR="00F97B58" w:rsidRPr="00C07986" w:rsidRDefault="00F97B58" w:rsidP="00843CF5">
            <w:pPr>
              <w:ind w:left="-113" w:right="-113"/>
              <w:rPr>
                <w:rFonts w:ascii="Times New Roman" w:hAnsi="Times New Roman"/>
              </w:rPr>
            </w:pPr>
            <w:r w:rsidRPr="00C07986">
              <w:rPr>
                <w:rFonts w:ascii="Times New Roman" w:hAnsi="Times New Roman"/>
              </w:rPr>
              <w:t>с водопользованием из водоразборных колонок</w:t>
            </w:r>
          </w:p>
        </w:tc>
        <w:tc>
          <w:tcPr>
            <w:tcW w:w="0" w:type="auto"/>
          </w:tcPr>
          <w:p w:rsidR="00F97B58" w:rsidRPr="00C07986" w:rsidRDefault="00F97B58" w:rsidP="003A0BCA">
            <w:pPr>
              <w:ind w:left="-113" w:right="-113"/>
              <w:jc w:val="both"/>
              <w:rPr>
                <w:rFonts w:ascii="Times New Roman" w:hAnsi="Times New Roman"/>
              </w:rPr>
            </w:pPr>
            <w:r w:rsidRPr="00C07986">
              <w:rPr>
                <w:rFonts w:ascii="Times New Roman" w:hAnsi="Times New Roman"/>
              </w:rPr>
              <w:t>50</w:t>
            </w:r>
          </w:p>
        </w:tc>
        <w:tc>
          <w:tcPr>
            <w:tcW w:w="0" w:type="auto"/>
            <w:vMerge/>
            <w:vAlign w:val="center"/>
          </w:tcPr>
          <w:p w:rsidR="00F97B58" w:rsidRPr="00984A7F" w:rsidRDefault="00F97B58" w:rsidP="00F97B58">
            <w:pPr>
              <w:jc w:val="both"/>
              <w:rPr>
                <w:rFonts w:ascii="Times New Roman" w:hAnsi="Times New Roman"/>
                <w:sz w:val="28"/>
                <w:szCs w:val="28"/>
              </w:rPr>
            </w:pPr>
          </w:p>
        </w:tc>
      </w:tr>
    </w:tbl>
    <w:p w:rsidR="00F97B58" w:rsidRPr="00731F20" w:rsidRDefault="00F97B58" w:rsidP="00F97B58">
      <w:pPr>
        <w:contextualSpacing/>
        <w:jc w:val="both"/>
        <w:rPr>
          <w:rFonts w:ascii="Times New Roman" w:hAnsi="Times New Roman"/>
        </w:rPr>
      </w:pPr>
      <w:r w:rsidRPr="00731F20">
        <w:rPr>
          <w:rFonts w:ascii="Times New Roman" w:hAnsi="Times New Roman"/>
        </w:rPr>
        <w:t>* Удельное хозяйственно-питьевое водопотребление в населенном пункте на одного человека среднесуточное (за год)</w:t>
      </w:r>
    </w:p>
    <w:p w:rsidR="00F97B58" w:rsidRPr="00731F20" w:rsidRDefault="00F97B58" w:rsidP="00F97B58">
      <w:pPr>
        <w:contextualSpacing/>
        <w:jc w:val="both"/>
        <w:rPr>
          <w:rFonts w:ascii="Times New Roman" w:hAnsi="Times New Roman"/>
          <w:i/>
        </w:rPr>
      </w:pPr>
      <w:r w:rsidRPr="00731F20">
        <w:rPr>
          <w:rFonts w:ascii="Times New Roman" w:hAnsi="Times New Roman"/>
          <w:i/>
        </w:rPr>
        <w:t>Примечания:</w:t>
      </w:r>
    </w:p>
    <w:p w:rsidR="00F97B58" w:rsidRPr="00731F20" w:rsidRDefault="00F97B58" w:rsidP="00F97B58">
      <w:pPr>
        <w:pStyle w:val="a3"/>
        <w:widowControl/>
        <w:numPr>
          <w:ilvl w:val="0"/>
          <w:numId w:val="27"/>
        </w:numPr>
        <w:tabs>
          <w:tab w:val="left" w:pos="885"/>
          <w:tab w:val="left" w:pos="1656"/>
        </w:tabs>
        <w:autoSpaceDE w:val="0"/>
        <w:autoSpaceDN w:val="0"/>
        <w:adjustRightInd w:val="0"/>
        <w:ind w:left="34" w:firstLine="567"/>
        <w:jc w:val="both"/>
        <w:rPr>
          <w:rFonts w:ascii="Times New Roman" w:hAnsi="Times New Roman"/>
        </w:rPr>
      </w:pPr>
      <w:r w:rsidRPr="00731F20">
        <w:rPr>
          <w:rFonts w:ascii="Times New Roman" w:hAnsi="Times New Roman"/>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1" w:history="1">
        <w:r w:rsidRPr="00731F20">
          <w:rPr>
            <w:rFonts w:ascii="Times New Roman" w:hAnsi="Times New Roman"/>
          </w:rPr>
          <w:t>СП 30.13330</w:t>
        </w:r>
      </w:hyperlink>
      <w:r w:rsidRPr="00731F20">
        <w:rPr>
          <w:rFonts w:ascii="Times New Roman" w:hAnsi="Times New Roman"/>
        </w:rPr>
        <w:t xml:space="preserve"> и технологическим данным. </w:t>
      </w:r>
    </w:p>
    <w:p w:rsidR="00F97B58" w:rsidRPr="00731F20" w:rsidRDefault="00F97B58" w:rsidP="00F97B58">
      <w:pPr>
        <w:pStyle w:val="a3"/>
        <w:widowControl/>
        <w:numPr>
          <w:ilvl w:val="0"/>
          <w:numId w:val="27"/>
        </w:numPr>
        <w:tabs>
          <w:tab w:val="left" w:pos="885"/>
          <w:tab w:val="left" w:pos="1656"/>
        </w:tabs>
        <w:autoSpaceDE w:val="0"/>
        <w:autoSpaceDN w:val="0"/>
        <w:adjustRightInd w:val="0"/>
        <w:ind w:left="34" w:firstLine="567"/>
        <w:jc w:val="both"/>
        <w:rPr>
          <w:rFonts w:ascii="Times New Roman" w:hAnsi="Times New Roman"/>
        </w:rPr>
      </w:pPr>
      <w:r w:rsidRPr="00731F20">
        <w:rPr>
          <w:rFonts w:ascii="Times New Roman" w:hAnsi="Times New Roman"/>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F97B58" w:rsidRPr="00731F20" w:rsidRDefault="00F97B58" w:rsidP="00F97B58">
      <w:pPr>
        <w:pStyle w:val="a3"/>
        <w:widowControl/>
        <w:numPr>
          <w:ilvl w:val="0"/>
          <w:numId w:val="27"/>
        </w:numPr>
        <w:tabs>
          <w:tab w:val="left" w:pos="851"/>
        </w:tabs>
        <w:ind w:left="0" w:firstLine="567"/>
        <w:jc w:val="both"/>
        <w:rPr>
          <w:rFonts w:ascii="Times New Roman" w:hAnsi="Times New Roman"/>
        </w:rPr>
      </w:pPr>
      <w:r w:rsidRPr="00731F20">
        <w:rPr>
          <w:rFonts w:ascii="Times New Roman" w:hAnsi="Times New Roman"/>
        </w:rPr>
        <w:t>Расход воды на наружное водоснабжение определяется расчетом по СП 8.13130.2009, табл.1.</w:t>
      </w:r>
    </w:p>
    <w:p w:rsidR="003A0BCA" w:rsidRDefault="003A0BCA">
      <w:pPr>
        <w:widowControl/>
        <w:spacing w:after="200" w:line="276" w:lineRule="auto"/>
        <w:rPr>
          <w:rFonts w:ascii="Times New Roman" w:hAnsi="Times New Roman"/>
          <w:i/>
          <w:sz w:val="28"/>
          <w:szCs w:val="28"/>
        </w:rPr>
      </w:pPr>
      <w:r>
        <w:rPr>
          <w:rFonts w:ascii="Times New Roman" w:hAnsi="Times New Roman"/>
          <w:i/>
          <w:sz w:val="28"/>
          <w:szCs w:val="28"/>
        </w:rPr>
        <w:br w:type="page"/>
      </w:r>
    </w:p>
    <w:p w:rsidR="00F97B58" w:rsidRPr="003A0BCA" w:rsidRDefault="00F97B58" w:rsidP="00F97B58">
      <w:pPr>
        <w:contextualSpacing/>
        <w:jc w:val="both"/>
        <w:rPr>
          <w:rFonts w:ascii="Times New Roman" w:hAnsi="Times New Roman"/>
          <w:i/>
          <w:sz w:val="2"/>
          <w:szCs w:val="2"/>
        </w:rPr>
      </w:pPr>
    </w:p>
    <w:p w:rsidR="00F97B58" w:rsidRPr="00984A7F" w:rsidRDefault="004B11CF" w:rsidP="0071081B">
      <w:pPr>
        <w:pStyle w:val="3"/>
        <w:keepNext w:val="0"/>
        <w:keepLines w:val="0"/>
        <w:tabs>
          <w:tab w:val="left" w:pos="1134"/>
        </w:tabs>
        <w:spacing w:line="240" w:lineRule="auto"/>
        <w:ind w:left="567" w:firstLine="142"/>
        <w:contextualSpacing w:val="0"/>
        <w:jc w:val="both"/>
        <w:rPr>
          <w:b/>
          <w:sz w:val="28"/>
          <w:szCs w:val="28"/>
        </w:rPr>
      </w:pPr>
      <w:bookmarkStart w:id="29" w:name="_Toc496202438"/>
      <w:r>
        <w:rPr>
          <w:b/>
          <w:sz w:val="28"/>
          <w:szCs w:val="28"/>
        </w:rPr>
        <w:t xml:space="preserve">5.5. </w:t>
      </w:r>
      <w:r w:rsidR="00F97B58" w:rsidRPr="00984A7F">
        <w:rPr>
          <w:b/>
          <w:sz w:val="28"/>
          <w:szCs w:val="28"/>
        </w:rPr>
        <w:t>Объекты, относящиеся к области водоотведения</w:t>
      </w:r>
      <w:bookmarkEnd w:id="29"/>
    </w:p>
    <w:p w:rsidR="00F97B58" w:rsidRDefault="00F97B58" w:rsidP="003A0BCA">
      <w:pPr>
        <w:spacing w:before="120" w:after="120"/>
        <w:ind w:firstLine="709"/>
        <w:jc w:val="both"/>
        <w:rPr>
          <w:rFonts w:ascii="Times New Roman" w:hAnsi="Times New Roman"/>
          <w:sz w:val="28"/>
          <w:szCs w:val="28"/>
        </w:rPr>
      </w:pPr>
      <w:r w:rsidRPr="00984A7F">
        <w:rPr>
          <w:rFonts w:ascii="Times New Roman" w:hAnsi="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водоотведения приведены в таблице</w:t>
      </w:r>
      <w:r w:rsidR="003A0BCA">
        <w:rPr>
          <w:rFonts w:ascii="Times New Roman" w:hAnsi="Times New Roman"/>
          <w:sz w:val="28"/>
          <w:szCs w:val="28"/>
        </w:rPr>
        <w:t>.</w:t>
      </w:r>
    </w:p>
    <w:p w:rsidR="00F97B58" w:rsidRPr="00984A7F" w:rsidRDefault="00F97B58" w:rsidP="00F97B58">
      <w:pPr>
        <w:jc w:val="right"/>
        <w:rPr>
          <w:rFonts w:ascii="Times New Roman" w:hAnsi="Times New Roman"/>
          <w:sz w:val="28"/>
          <w:szCs w:val="28"/>
        </w:rPr>
      </w:pPr>
      <w:r>
        <w:rPr>
          <w:rFonts w:ascii="Times New Roman" w:hAnsi="Times New Roman"/>
          <w:sz w:val="28"/>
          <w:szCs w:val="28"/>
        </w:rPr>
        <w:t>Таблица 5.</w:t>
      </w:r>
      <w:r w:rsidR="0038030D">
        <w:rPr>
          <w:rFonts w:ascii="Times New Roman" w:hAnsi="Times New Roman"/>
          <w:sz w:val="28"/>
          <w:szCs w:val="28"/>
        </w:rPr>
        <w:t>5</w:t>
      </w:r>
      <w:r>
        <w:rPr>
          <w:rFonts w:ascii="Times New Roman" w:hAnsi="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1372"/>
        <w:gridCol w:w="2194"/>
        <w:gridCol w:w="2031"/>
        <w:gridCol w:w="2226"/>
      </w:tblGrid>
      <w:tr w:rsidR="00F97B58" w:rsidRPr="003A0BCA" w:rsidTr="0038030D">
        <w:trPr>
          <w:trHeight w:val="390"/>
        </w:trPr>
        <w:tc>
          <w:tcPr>
            <w:tcW w:w="580" w:type="pct"/>
            <w:vMerge w:val="restart"/>
            <w:vAlign w:val="center"/>
          </w:tcPr>
          <w:p w:rsidR="00F97B58" w:rsidRPr="003A0BCA" w:rsidRDefault="00F97B58" w:rsidP="001223D5">
            <w:pPr>
              <w:ind w:right="-108"/>
              <w:jc w:val="both"/>
              <w:rPr>
                <w:rFonts w:ascii="Times New Roman" w:hAnsi="Times New Roman"/>
              </w:rPr>
            </w:pPr>
            <w:r w:rsidRPr="003A0BCA">
              <w:rPr>
                <w:rFonts w:ascii="Times New Roman" w:hAnsi="Times New Roman"/>
              </w:rPr>
              <w:t>Наименование объектов</w:t>
            </w:r>
          </w:p>
        </w:tc>
        <w:tc>
          <w:tcPr>
            <w:tcW w:w="1957" w:type="pct"/>
            <w:gridSpan w:val="2"/>
            <w:vMerge w:val="restart"/>
            <w:vAlign w:val="center"/>
          </w:tcPr>
          <w:p w:rsidR="00F97B58" w:rsidRPr="003A0BCA" w:rsidRDefault="00F97B58" w:rsidP="00F97B58">
            <w:pPr>
              <w:jc w:val="both"/>
              <w:rPr>
                <w:rFonts w:ascii="Times New Roman" w:hAnsi="Times New Roman"/>
              </w:rPr>
            </w:pPr>
            <w:r w:rsidRPr="003A0BCA">
              <w:rPr>
                <w:rFonts w:ascii="Times New Roman" w:hAnsi="Times New Roman"/>
              </w:rPr>
              <w:t>Степень благоустройства застройки</w:t>
            </w:r>
          </w:p>
        </w:tc>
        <w:tc>
          <w:tcPr>
            <w:tcW w:w="2463" w:type="pct"/>
            <w:gridSpan w:val="2"/>
            <w:vAlign w:val="center"/>
          </w:tcPr>
          <w:p w:rsidR="00F97B58" w:rsidRPr="003A0BCA" w:rsidRDefault="00F97B58" w:rsidP="00F97B58">
            <w:pPr>
              <w:jc w:val="both"/>
              <w:rPr>
                <w:rFonts w:ascii="Times New Roman" w:hAnsi="Times New Roman"/>
              </w:rPr>
            </w:pPr>
            <w:r w:rsidRPr="003A0BCA">
              <w:rPr>
                <w:rFonts w:ascii="Times New Roman" w:hAnsi="Times New Roman"/>
              </w:rPr>
              <w:t>Предельные значения расчетных показателей</w:t>
            </w:r>
          </w:p>
        </w:tc>
      </w:tr>
      <w:tr w:rsidR="00F97B58" w:rsidRPr="003A0BCA" w:rsidTr="0038030D">
        <w:trPr>
          <w:trHeight w:val="390"/>
        </w:trPr>
        <w:tc>
          <w:tcPr>
            <w:tcW w:w="580" w:type="pct"/>
            <w:vMerge/>
            <w:vAlign w:val="center"/>
          </w:tcPr>
          <w:p w:rsidR="00F97B58" w:rsidRPr="003A0BCA" w:rsidRDefault="00F97B58" w:rsidP="00F97B58">
            <w:pPr>
              <w:jc w:val="both"/>
              <w:rPr>
                <w:rFonts w:ascii="Times New Roman" w:hAnsi="Times New Roman"/>
              </w:rPr>
            </w:pPr>
          </w:p>
        </w:tc>
        <w:tc>
          <w:tcPr>
            <w:tcW w:w="1957" w:type="pct"/>
            <w:gridSpan w:val="2"/>
            <w:vMerge/>
            <w:vAlign w:val="center"/>
          </w:tcPr>
          <w:p w:rsidR="00F97B58" w:rsidRPr="003A0BCA" w:rsidRDefault="00F97B58" w:rsidP="00F97B58">
            <w:pPr>
              <w:jc w:val="both"/>
              <w:rPr>
                <w:rFonts w:ascii="Times New Roman" w:hAnsi="Times New Roman"/>
              </w:rPr>
            </w:pP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Минимально допустимого уровня обеспеченности*, л/</w:t>
            </w:r>
            <w:proofErr w:type="spellStart"/>
            <w:r w:rsidRPr="003A0BCA">
              <w:rPr>
                <w:rFonts w:ascii="Times New Roman" w:hAnsi="Times New Roman"/>
              </w:rPr>
              <w:t>сут</w:t>
            </w:r>
            <w:proofErr w:type="spellEnd"/>
            <w:r w:rsidRPr="003A0BCA">
              <w:rPr>
                <w:rFonts w:ascii="Times New Roman" w:hAnsi="Times New Roman"/>
              </w:rPr>
              <w:t xml:space="preserve">. на 1 чел </w:t>
            </w:r>
          </w:p>
        </w:tc>
        <w:tc>
          <w:tcPr>
            <w:tcW w:w="1522" w:type="pct"/>
          </w:tcPr>
          <w:p w:rsidR="00F97B58" w:rsidRPr="003A0BCA" w:rsidRDefault="00F97B58" w:rsidP="00F97B58">
            <w:pPr>
              <w:jc w:val="both"/>
              <w:rPr>
                <w:rFonts w:ascii="Times New Roman" w:hAnsi="Times New Roman"/>
              </w:rPr>
            </w:pPr>
            <w:r w:rsidRPr="003A0BCA">
              <w:rPr>
                <w:rFonts w:ascii="Times New Roman" w:hAnsi="Times New Roman"/>
              </w:rPr>
              <w:t>Максимально допустимого уровня территориальной доступности</w:t>
            </w:r>
          </w:p>
        </w:tc>
      </w:tr>
      <w:tr w:rsidR="00F97B58" w:rsidRPr="003A0BCA" w:rsidTr="0038030D">
        <w:trPr>
          <w:trHeight w:val="320"/>
        </w:trPr>
        <w:tc>
          <w:tcPr>
            <w:tcW w:w="580" w:type="pct"/>
            <w:vMerge w:val="restart"/>
          </w:tcPr>
          <w:p w:rsidR="00F97B58" w:rsidRPr="003A0BCA" w:rsidRDefault="00F97B58" w:rsidP="00F97B58">
            <w:pPr>
              <w:jc w:val="both"/>
              <w:rPr>
                <w:rFonts w:ascii="Times New Roman" w:hAnsi="Times New Roman"/>
              </w:rPr>
            </w:pPr>
            <w:r w:rsidRPr="003A0BCA">
              <w:rPr>
                <w:rFonts w:ascii="Times New Roman" w:hAnsi="Times New Roman"/>
              </w:rPr>
              <w:t xml:space="preserve">Объекты </w:t>
            </w:r>
            <w:proofErr w:type="spellStart"/>
            <w:r w:rsidRPr="003A0BCA">
              <w:rPr>
                <w:rFonts w:ascii="Times New Roman" w:hAnsi="Times New Roman"/>
              </w:rPr>
              <w:t>водоот-ведения</w:t>
            </w:r>
            <w:proofErr w:type="spellEnd"/>
          </w:p>
        </w:tc>
        <w:tc>
          <w:tcPr>
            <w:tcW w:w="725" w:type="pct"/>
            <w:vMerge w:val="restart"/>
          </w:tcPr>
          <w:p w:rsidR="00F97B58" w:rsidRPr="003A0BCA" w:rsidRDefault="00F97B58" w:rsidP="00F97B58">
            <w:pPr>
              <w:jc w:val="both"/>
              <w:rPr>
                <w:rFonts w:ascii="Times New Roman" w:hAnsi="Times New Roman"/>
              </w:rPr>
            </w:pPr>
            <w:r w:rsidRPr="003A0BCA">
              <w:rPr>
                <w:rFonts w:ascii="Times New Roman" w:hAnsi="Times New Roman"/>
              </w:rPr>
              <w:t xml:space="preserve">Застройка </w:t>
            </w:r>
            <w:proofErr w:type="spellStart"/>
            <w:r w:rsidRPr="003A0BCA">
              <w:rPr>
                <w:rFonts w:ascii="Times New Roman" w:hAnsi="Times New Roman"/>
              </w:rPr>
              <w:t>многоквар-тирными</w:t>
            </w:r>
            <w:proofErr w:type="spellEnd"/>
            <w:r w:rsidRPr="003A0BCA">
              <w:rPr>
                <w:rFonts w:ascii="Times New Roman" w:hAnsi="Times New Roman"/>
              </w:rPr>
              <w:t xml:space="preserve"> жилыми домами</w:t>
            </w: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водоснабжением без ванн</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125</w:t>
            </w:r>
          </w:p>
        </w:tc>
        <w:tc>
          <w:tcPr>
            <w:tcW w:w="1522" w:type="pct"/>
            <w:vMerge w:val="restart"/>
            <w:vAlign w:val="center"/>
          </w:tcPr>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r w:rsidRPr="003A0BCA">
              <w:rPr>
                <w:rFonts w:ascii="Times New Roman" w:hAnsi="Times New Roman"/>
              </w:rPr>
              <w:t>Не нормируется</w:t>
            </w:r>
          </w:p>
          <w:p w:rsidR="00F97B58" w:rsidRPr="003A0BCA" w:rsidRDefault="00F97B58" w:rsidP="00F97B58">
            <w:pPr>
              <w:jc w:val="both"/>
              <w:rPr>
                <w:rFonts w:ascii="Times New Roman" w:hAnsi="Times New Roman"/>
              </w:rPr>
            </w:pPr>
          </w:p>
          <w:p w:rsidR="00F97B58" w:rsidRPr="003A0BCA" w:rsidRDefault="00F97B58" w:rsidP="00F97B58">
            <w:pPr>
              <w:jc w:val="both"/>
              <w:rPr>
                <w:rFonts w:ascii="Times New Roman" w:hAnsi="Times New Roman"/>
              </w:rPr>
            </w:pPr>
          </w:p>
        </w:tc>
      </w:tr>
      <w:tr w:rsidR="00F97B58" w:rsidRPr="003A0BCA" w:rsidTr="0038030D">
        <w:trPr>
          <w:trHeight w:val="320"/>
        </w:trPr>
        <w:tc>
          <w:tcPr>
            <w:tcW w:w="580" w:type="pct"/>
            <w:vMerge/>
          </w:tcPr>
          <w:p w:rsidR="00F97B58" w:rsidRPr="003A0BCA" w:rsidRDefault="00F97B58" w:rsidP="00F97B58">
            <w:pPr>
              <w:jc w:val="both"/>
              <w:rPr>
                <w:rFonts w:ascii="Times New Roman" w:hAnsi="Times New Roman"/>
              </w:rPr>
            </w:pPr>
          </w:p>
        </w:tc>
        <w:tc>
          <w:tcPr>
            <w:tcW w:w="725" w:type="pct"/>
            <w:vMerge/>
          </w:tcPr>
          <w:p w:rsidR="00F97B58" w:rsidRPr="003A0BCA" w:rsidRDefault="00F97B58" w:rsidP="00F97B58">
            <w:pPr>
              <w:jc w:val="both"/>
              <w:rPr>
                <w:rFonts w:ascii="Times New Roman" w:hAnsi="Times New Roman"/>
              </w:rPr>
            </w:pP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водоснабжением с ванными и местными водонагревателями</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160</w:t>
            </w:r>
          </w:p>
        </w:tc>
        <w:tc>
          <w:tcPr>
            <w:tcW w:w="1522" w:type="pct"/>
            <w:vMerge/>
            <w:vAlign w:val="center"/>
          </w:tcPr>
          <w:p w:rsidR="00F97B58" w:rsidRPr="003A0BCA" w:rsidRDefault="00F97B58" w:rsidP="00F97B58">
            <w:pPr>
              <w:jc w:val="both"/>
              <w:rPr>
                <w:rFonts w:ascii="Times New Roman" w:hAnsi="Times New Roman"/>
              </w:rPr>
            </w:pPr>
          </w:p>
        </w:tc>
      </w:tr>
      <w:tr w:rsidR="00F97B58" w:rsidRPr="003A0BCA" w:rsidTr="0038030D">
        <w:trPr>
          <w:trHeight w:val="320"/>
        </w:trPr>
        <w:tc>
          <w:tcPr>
            <w:tcW w:w="580" w:type="pct"/>
            <w:vMerge/>
          </w:tcPr>
          <w:p w:rsidR="00F97B58" w:rsidRPr="003A0BCA" w:rsidRDefault="00F97B58" w:rsidP="00F97B58">
            <w:pPr>
              <w:jc w:val="both"/>
              <w:rPr>
                <w:rFonts w:ascii="Times New Roman" w:hAnsi="Times New Roman"/>
              </w:rPr>
            </w:pPr>
          </w:p>
        </w:tc>
        <w:tc>
          <w:tcPr>
            <w:tcW w:w="725" w:type="pct"/>
            <w:vMerge/>
          </w:tcPr>
          <w:p w:rsidR="00F97B58" w:rsidRPr="003A0BCA" w:rsidRDefault="00F97B58" w:rsidP="00F97B58">
            <w:pPr>
              <w:jc w:val="both"/>
              <w:rPr>
                <w:rFonts w:ascii="Times New Roman" w:hAnsi="Times New Roman"/>
              </w:rPr>
            </w:pP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горячим водоснабжением</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220</w:t>
            </w:r>
          </w:p>
        </w:tc>
        <w:tc>
          <w:tcPr>
            <w:tcW w:w="1522" w:type="pct"/>
            <w:vMerge/>
            <w:vAlign w:val="center"/>
          </w:tcPr>
          <w:p w:rsidR="00F97B58" w:rsidRPr="003A0BCA" w:rsidRDefault="00F97B58" w:rsidP="00F97B58">
            <w:pPr>
              <w:jc w:val="both"/>
              <w:rPr>
                <w:rFonts w:ascii="Times New Roman" w:hAnsi="Times New Roman"/>
              </w:rPr>
            </w:pPr>
          </w:p>
        </w:tc>
      </w:tr>
      <w:tr w:rsidR="00F97B58" w:rsidRPr="003A0BCA" w:rsidTr="0038030D">
        <w:trPr>
          <w:trHeight w:val="320"/>
        </w:trPr>
        <w:tc>
          <w:tcPr>
            <w:tcW w:w="580" w:type="pct"/>
            <w:vMerge/>
          </w:tcPr>
          <w:p w:rsidR="00F97B58" w:rsidRPr="003A0BCA" w:rsidRDefault="00F97B58" w:rsidP="00F97B58">
            <w:pPr>
              <w:jc w:val="both"/>
              <w:rPr>
                <w:rFonts w:ascii="Times New Roman" w:hAnsi="Times New Roman"/>
              </w:rPr>
            </w:pPr>
          </w:p>
        </w:tc>
        <w:tc>
          <w:tcPr>
            <w:tcW w:w="725" w:type="pct"/>
            <w:vMerge w:val="restart"/>
          </w:tcPr>
          <w:p w:rsidR="00F97B58" w:rsidRPr="003A0BCA" w:rsidRDefault="00F97B58" w:rsidP="00F97B58">
            <w:pPr>
              <w:jc w:val="both"/>
              <w:rPr>
                <w:rFonts w:ascii="Times New Roman" w:hAnsi="Times New Roman"/>
              </w:rPr>
            </w:pPr>
            <w:r w:rsidRPr="003A0BCA">
              <w:rPr>
                <w:rFonts w:ascii="Times New Roman" w:hAnsi="Times New Roman"/>
              </w:rPr>
              <w:t xml:space="preserve">Застройка </w:t>
            </w:r>
            <w:proofErr w:type="spellStart"/>
            <w:r w:rsidRPr="003A0BCA">
              <w:rPr>
                <w:rFonts w:ascii="Times New Roman" w:hAnsi="Times New Roman"/>
              </w:rPr>
              <w:t>индивиду-альными</w:t>
            </w:r>
            <w:proofErr w:type="spellEnd"/>
            <w:r w:rsidRPr="003A0BCA">
              <w:rPr>
                <w:rFonts w:ascii="Times New Roman" w:hAnsi="Times New Roman"/>
              </w:rPr>
              <w:t xml:space="preserve"> жилыми домами</w:t>
            </w: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водоснабжением без ванн</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160</w:t>
            </w:r>
          </w:p>
        </w:tc>
        <w:tc>
          <w:tcPr>
            <w:tcW w:w="1522" w:type="pct"/>
            <w:vMerge/>
            <w:vAlign w:val="center"/>
          </w:tcPr>
          <w:p w:rsidR="00F97B58" w:rsidRPr="003A0BCA" w:rsidRDefault="00F97B58" w:rsidP="00F97B58">
            <w:pPr>
              <w:jc w:val="both"/>
              <w:rPr>
                <w:rFonts w:ascii="Times New Roman" w:hAnsi="Times New Roman"/>
              </w:rPr>
            </w:pPr>
          </w:p>
        </w:tc>
      </w:tr>
      <w:tr w:rsidR="00F97B58" w:rsidRPr="003A0BCA" w:rsidTr="0038030D">
        <w:trPr>
          <w:trHeight w:val="320"/>
        </w:trPr>
        <w:tc>
          <w:tcPr>
            <w:tcW w:w="580" w:type="pct"/>
            <w:vMerge/>
          </w:tcPr>
          <w:p w:rsidR="00F97B58" w:rsidRPr="003A0BCA" w:rsidRDefault="00F97B58" w:rsidP="00F97B58">
            <w:pPr>
              <w:jc w:val="both"/>
              <w:rPr>
                <w:rFonts w:ascii="Times New Roman" w:hAnsi="Times New Roman"/>
              </w:rPr>
            </w:pPr>
          </w:p>
        </w:tc>
        <w:tc>
          <w:tcPr>
            <w:tcW w:w="725" w:type="pct"/>
            <w:vMerge/>
          </w:tcPr>
          <w:p w:rsidR="00F97B58" w:rsidRPr="003A0BCA" w:rsidRDefault="00F97B58" w:rsidP="00F97B58">
            <w:pPr>
              <w:jc w:val="both"/>
              <w:rPr>
                <w:rFonts w:ascii="Times New Roman" w:hAnsi="Times New Roman"/>
              </w:rPr>
            </w:pP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водоснабжением с ванными и местными водонагревателями</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230</w:t>
            </w:r>
          </w:p>
        </w:tc>
        <w:tc>
          <w:tcPr>
            <w:tcW w:w="1522" w:type="pct"/>
            <w:vMerge/>
            <w:vAlign w:val="center"/>
          </w:tcPr>
          <w:p w:rsidR="00F97B58" w:rsidRPr="003A0BCA" w:rsidRDefault="00F97B58" w:rsidP="00F97B58">
            <w:pPr>
              <w:jc w:val="both"/>
              <w:rPr>
                <w:rFonts w:ascii="Times New Roman" w:hAnsi="Times New Roman"/>
              </w:rPr>
            </w:pPr>
          </w:p>
        </w:tc>
      </w:tr>
      <w:tr w:rsidR="00F97B58" w:rsidRPr="003A0BCA" w:rsidTr="0038030D">
        <w:trPr>
          <w:trHeight w:val="320"/>
        </w:trPr>
        <w:tc>
          <w:tcPr>
            <w:tcW w:w="580" w:type="pct"/>
            <w:vMerge/>
          </w:tcPr>
          <w:p w:rsidR="00F97B58" w:rsidRPr="003A0BCA" w:rsidRDefault="00F97B58" w:rsidP="00F97B58">
            <w:pPr>
              <w:jc w:val="both"/>
              <w:rPr>
                <w:rFonts w:ascii="Times New Roman" w:hAnsi="Times New Roman"/>
              </w:rPr>
            </w:pPr>
          </w:p>
        </w:tc>
        <w:tc>
          <w:tcPr>
            <w:tcW w:w="725" w:type="pct"/>
            <w:vMerge/>
          </w:tcPr>
          <w:p w:rsidR="00F97B58" w:rsidRPr="003A0BCA" w:rsidRDefault="00F97B58" w:rsidP="00F97B58">
            <w:pPr>
              <w:jc w:val="both"/>
              <w:rPr>
                <w:rFonts w:ascii="Times New Roman" w:hAnsi="Times New Roman"/>
              </w:rPr>
            </w:pPr>
          </w:p>
        </w:tc>
        <w:tc>
          <w:tcPr>
            <w:tcW w:w="1232" w:type="pct"/>
          </w:tcPr>
          <w:p w:rsidR="00F97B58" w:rsidRPr="003A0BCA" w:rsidRDefault="00F97B58" w:rsidP="00F97B58">
            <w:pPr>
              <w:jc w:val="both"/>
              <w:rPr>
                <w:rFonts w:ascii="Times New Roman" w:hAnsi="Times New Roman"/>
              </w:rPr>
            </w:pPr>
            <w:r w:rsidRPr="003A0BCA">
              <w:rPr>
                <w:rFonts w:ascii="Times New Roman" w:hAnsi="Times New Roman"/>
              </w:rPr>
              <w:t>С централизованным горячим водоснабжением</w:t>
            </w:r>
          </w:p>
        </w:tc>
        <w:tc>
          <w:tcPr>
            <w:tcW w:w="942" w:type="pct"/>
          </w:tcPr>
          <w:p w:rsidR="00F97B58" w:rsidRPr="003A0BCA" w:rsidRDefault="00F97B58" w:rsidP="00F97B58">
            <w:pPr>
              <w:jc w:val="both"/>
              <w:rPr>
                <w:rFonts w:ascii="Times New Roman" w:hAnsi="Times New Roman"/>
              </w:rPr>
            </w:pPr>
            <w:r w:rsidRPr="003A0BCA">
              <w:rPr>
                <w:rFonts w:ascii="Times New Roman" w:hAnsi="Times New Roman"/>
              </w:rPr>
              <w:t>280</w:t>
            </w:r>
          </w:p>
        </w:tc>
        <w:tc>
          <w:tcPr>
            <w:tcW w:w="1522" w:type="pct"/>
            <w:vMerge/>
            <w:vAlign w:val="center"/>
          </w:tcPr>
          <w:p w:rsidR="00F97B58" w:rsidRPr="003A0BCA" w:rsidRDefault="00F97B58" w:rsidP="00F97B58">
            <w:pPr>
              <w:jc w:val="both"/>
              <w:rPr>
                <w:rFonts w:ascii="Times New Roman" w:hAnsi="Times New Roman"/>
              </w:rPr>
            </w:pPr>
          </w:p>
        </w:tc>
      </w:tr>
    </w:tbl>
    <w:p w:rsidR="00F97B58" w:rsidRPr="003A0BCA" w:rsidRDefault="00F97B58" w:rsidP="00F97B58">
      <w:pPr>
        <w:jc w:val="both"/>
        <w:rPr>
          <w:rFonts w:ascii="Times New Roman" w:hAnsi="Times New Roman"/>
        </w:rPr>
      </w:pPr>
      <w:r w:rsidRPr="003A0BCA">
        <w:rPr>
          <w:rFonts w:ascii="Times New Roman" w:hAnsi="Times New Roman"/>
        </w:rPr>
        <w:t xml:space="preserve">* Удельное хозяйственно-питьевое водоотведение на одного человека, среднесуточное (за год). </w:t>
      </w:r>
    </w:p>
    <w:p w:rsidR="00636132" w:rsidRDefault="00636132" w:rsidP="002D5F10">
      <w:pPr>
        <w:ind w:firstLine="567"/>
        <w:jc w:val="both"/>
        <w:rPr>
          <w:rFonts w:ascii="Times New Roman" w:hAnsi="Times New Roman"/>
          <w:sz w:val="28"/>
          <w:szCs w:val="28"/>
        </w:rPr>
      </w:pPr>
    </w:p>
    <w:p w:rsidR="00636132" w:rsidRDefault="00636132" w:rsidP="002D5F10">
      <w:pPr>
        <w:ind w:firstLine="567"/>
        <w:jc w:val="both"/>
        <w:rPr>
          <w:rFonts w:ascii="Times New Roman" w:hAnsi="Times New Roman"/>
          <w:sz w:val="28"/>
          <w:szCs w:val="28"/>
        </w:rPr>
      </w:pPr>
    </w:p>
    <w:p w:rsidR="003A0BCA" w:rsidRPr="00AF5B70" w:rsidRDefault="003A0BCA">
      <w:pPr>
        <w:widowControl/>
        <w:spacing w:after="200" w:line="276" w:lineRule="auto"/>
        <w:rPr>
          <w:rFonts w:ascii="Times New Roman" w:eastAsia="Times New Roman" w:hAnsi="Times New Roman"/>
          <w:b/>
          <w:sz w:val="28"/>
          <w:szCs w:val="22"/>
          <w:lang w:eastAsia="en-US"/>
        </w:rPr>
      </w:pPr>
      <w:r w:rsidRPr="00AF5B70">
        <w:rPr>
          <w:rFonts w:ascii="Times New Roman" w:eastAsia="Times New Roman" w:hAnsi="Times New Roman"/>
          <w:bCs/>
          <w:szCs w:val="22"/>
          <w:lang w:eastAsia="en-US"/>
        </w:rPr>
        <w:br w:type="page"/>
      </w:r>
    </w:p>
    <w:p w:rsidR="00636132" w:rsidRPr="00A51A9D" w:rsidRDefault="00636132" w:rsidP="00636132">
      <w:pPr>
        <w:pStyle w:val="1"/>
        <w:keepNext w:val="0"/>
        <w:keepLines w:val="0"/>
        <w:widowControl/>
        <w:tabs>
          <w:tab w:val="left" w:pos="1134"/>
        </w:tabs>
        <w:spacing w:before="0"/>
        <w:contextualSpacing/>
        <w:jc w:val="center"/>
        <w:rPr>
          <w:rFonts w:ascii="Times New Roman" w:eastAsia="Times New Roman" w:hAnsi="Times New Roman" w:cs="Times New Roman"/>
          <w:bCs w:val="0"/>
          <w:color w:val="auto"/>
          <w:szCs w:val="22"/>
          <w:lang w:eastAsia="en-US"/>
        </w:rPr>
      </w:pPr>
      <w:bookmarkStart w:id="30" w:name="_Toc496202439"/>
      <w:r>
        <w:rPr>
          <w:rFonts w:ascii="Times New Roman" w:eastAsia="Times New Roman" w:hAnsi="Times New Roman" w:cs="Times New Roman"/>
          <w:bCs w:val="0"/>
          <w:color w:val="auto"/>
          <w:szCs w:val="22"/>
          <w:lang w:val="en-US" w:eastAsia="en-US"/>
        </w:rPr>
        <w:lastRenderedPageBreak/>
        <w:t>II</w:t>
      </w:r>
      <w:r>
        <w:rPr>
          <w:rFonts w:ascii="Times New Roman" w:eastAsia="Times New Roman" w:hAnsi="Times New Roman" w:cs="Times New Roman"/>
          <w:bCs w:val="0"/>
          <w:color w:val="auto"/>
          <w:szCs w:val="22"/>
          <w:lang w:eastAsia="en-US"/>
        </w:rPr>
        <w:t xml:space="preserve">. </w:t>
      </w:r>
      <w:r w:rsidRPr="00A51A9D">
        <w:rPr>
          <w:rFonts w:ascii="Times New Roman" w:eastAsia="Times New Roman" w:hAnsi="Times New Roman" w:cs="Times New Roman"/>
          <w:bCs w:val="0"/>
          <w:color w:val="auto"/>
          <w:szCs w:val="22"/>
          <w:lang w:eastAsia="en-US"/>
        </w:rPr>
        <w:t>МАТЕРИАЛЫ ПО ОБОСНОВАНИЮ РАСЧЕТНЫХ ПОКАЗАТЕЛЕЙ</w:t>
      </w:r>
      <w:bookmarkEnd w:id="30"/>
    </w:p>
    <w:p w:rsidR="00636132" w:rsidRDefault="00636132" w:rsidP="00636132">
      <w:pPr>
        <w:ind w:firstLine="567"/>
        <w:jc w:val="both"/>
        <w:rPr>
          <w:rFonts w:ascii="Times New Roman" w:hAnsi="Times New Roman"/>
          <w:sz w:val="28"/>
          <w:szCs w:val="28"/>
        </w:rPr>
      </w:pPr>
    </w:p>
    <w:p w:rsidR="00636132" w:rsidRPr="0081341F" w:rsidRDefault="00636132" w:rsidP="003A0BCA">
      <w:pPr>
        <w:spacing w:before="120" w:after="120"/>
        <w:ind w:firstLine="709"/>
        <w:jc w:val="both"/>
        <w:rPr>
          <w:rFonts w:ascii="Times New Roman" w:hAnsi="Times New Roman"/>
          <w:sz w:val="28"/>
          <w:szCs w:val="28"/>
        </w:rPr>
      </w:pPr>
      <w:r w:rsidRPr="0081341F">
        <w:rPr>
          <w:rFonts w:ascii="Times New Roman" w:hAnsi="Times New Roman"/>
          <w:sz w:val="28"/>
          <w:szCs w:val="28"/>
        </w:rPr>
        <w:t>Подготовка местных нормативов градостроительного проектирования "</w:t>
      </w:r>
      <w:r w:rsidR="001E4C01">
        <w:rPr>
          <w:rFonts w:ascii="Times New Roman" w:hAnsi="Times New Roman"/>
          <w:sz w:val="28"/>
          <w:szCs w:val="28"/>
        </w:rPr>
        <w:t>Почтовское</w:t>
      </w:r>
      <w:r w:rsidRPr="0081341F">
        <w:rPr>
          <w:rFonts w:ascii="Times New Roman" w:hAnsi="Times New Roman"/>
          <w:sz w:val="28"/>
          <w:szCs w:val="28"/>
        </w:rPr>
        <w:t xml:space="preserve"> сельское поселение "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636132" w:rsidRDefault="00636132" w:rsidP="003A0BCA">
      <w:pPr>
        <w:spacing w:before="120" w:after="120"/>
        <w:ind w:firstLine="709"/>
        <w:jc w:val="both"/>
        <w:rPr>
          <w:rFonts w:ascii="Times New Roman" w:hAnsi="Times New Roman"/>
          <w:sz w:val="28"/>
          <w:szCs w:val="28"/>
        </w:rPr>
      </w:pPr>
      <w:r w:rsidRPr="0081341F">
        <w:rPr>
          <w:rFonts w:ascii="Times New Roman" w:hAnsi="Times New Roman"/>
          <w:sz w:val="28"/>
          <w:szCs w:val="28"/>
        </w:rPr>
        <w:t>Местные нормативы градостроительного проектирования "</w:t>
      </w:r>
      <w:r w:rsidR="001E4C01">
        <w:rPr>
          <w:rFonts w:ascii="Times New Roman" w:hAnsi="Times New Roman"/>
          <w:sz w:val="28"/>
          <w:szCs w:val="28"/>
        </w:rPr>
        <w:t>Почтовское</w:t>
      </w:r>
      <w:r w:rsidRPr="0081341F">
        <w:rPr>
          <w:rFonts w:ascii="Times New Roman" w:hAnsi="Times New Roman"/>
          <w:sz w:val="28"/>
          <w:szCs w:val="28"/>
        </w:rPr>
        <w:t xml:space="preserve"> сельское поселение"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сельского поселения "</w:t>
      </w:r>
      <w:r w:rsidR="001E4C01">
        <w:rPr>
          <w:rFonts w:ascii="Times New Roman" w:hAnsi="Times New Roman"/>
          <w:sz w:val="28"/>
          <w:szCs w:val="28"/>
        </w:rPr>
        <w:t>Почтовское</w:t>
      </w:r>
      <w:r w:rsidRPr="0081341F">
        <w:rPr>
          <w:rFonts w:ascii="Times New Roman" w:hAnsi="Times New Roman"/>
          <w:sz w:val="28"/>
          <w:szCs w:val="28"/>
        </w:rPr>
        <w:t xml:space="preserve">". </w:t>
      </w:r>
    </w:p>
    <w:p w:rsidR="00066FBA" w:rsidRDefault="00066FBA" w:rsidP="00636132">
      <w:pPr>
        <w:ind w:firstLine="567"/>
        <w:jc w:val="both"/>
        <w:rPr>
          <w:rFonts w:ascii="Times New Roman" w:hAnsi="Times New Roman"/>
          <w:sz w:val="28"/>
          <w:szCs w:val="28"/>
        </w:rPr>
      </w:pPr>
    </w:p>
    <w:p w:rsidR="00066FBA" w:rsidRPr="00A51A9D" w:rsidRDefault="00066FBA" w:rsidP="00066FBA">
      <w:pPr>
        <w:pStyle w:val="2"/>
        <w:tabs>
          <w:tab w:val="clear" w:pos="0"/>
          <w:tab w:val="left" w:pos="1134"/>
        </w:tabs>
        <w:spacing w:line="240" w:lineRule="auto"/>
        <w:ind w:firstLine="709"/>
        <w:rPr>
          <w:b/>
          <w:sz w:val="28"/>
          <w:u w:val="none"/>
        </w:rPr>
      </w:pPr>
      <w:bookmarkStart w:id="31" w:name="_Toc496202440"/>
      <w:r w:rsidRPr="00A51A9D">
        <w:rPr>
          <w:b/>
          <w:sz w:val="28"/>
          <w:u w:val="none"/>
        </w:rPr>
        <w:t>1.</w:t>
      </w:r>
      <w:r>
        <w:rPr>
          <w:b/>
          <w:sz w:val="28"/>
          <w:u w:val="none"/>
        </w:rPr>
        <w:t xml:space="preserve"> </w:t>
      </w:r>
      <w:r w:rsidRPr="00A51A9D">
        <w:rPr>
          <w:b/>
          <w:sz w:val="28"/>
          <w:u w:val="none"/>
        </w:rPr>
        <w:t>Нормативная база</w:t>
      </w:r>
      <w:bookmarkEnd w:id="31"/>
    </w:p>
    <w:p w:rsidR="00066FBA" w:rsidRPr="0081341F" w:rsidRDefault="00066FBA" w:rsidP="00066FBA">
      <w:pPr>
        <w:rPr>
          <w:rFonts w:ascii="Arial Narrow" w:hAnsi="Arial Narrow"/>
          <w:sz w:val="28"/>
        </w:rPr>
      </w:pPr>
    </w:p>
    <w:p w:rsidR="00066FBA" w:rsidRPr="001223D5" w:rsidRDefault="00066FBA" w:rsidP="00066FBA">
      <w:pPr>
        <w:spacing w:before="40" w:after="40"/>
        <w:rPr>
          <w:rFonts w:ascii="Times New Roman" w:hAnsi="Times New Roman"/>
          <w:i/>
          <w:sz w:val="28"/>
          <w:szCs w:val="28"/>
        </w:rPr>
      </w:pPr>
      <w:r w:rsidRPr="001223D5">
        <w:rPr>
          <w:rFonts w:ascii="Times New Roman" w:hAnsi="Times New Roman"/>
          <w:i/>
          <w:sz w:val="28"/>
          <w:szCs w:val="28"/>
        </w:rPr>
        <w:t>1.1. Кодексы Российской Федерации</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Градостроительный кодекс Российской Федерации от 29 декабря 2004 г. № 190-ФЗ;</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 xml:space="preserve">Земельный кодекс Российской Федерации от 25 октября 2001 г. № 136-ФЗ; </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Гражданский кодекс Российской Федерации, часть I, от 30 ноября 1994 г. № 51-ФЗ;</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Водный кодекс Российской Федерации от 3 июня 2006 г. № 74-ФЗ;</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Лесной кодекс Российской Федерации от 4 декабря 2006 г. № 200-ФЗ;</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Воздушный кодекс Российской Федерации от 19 марта 1997 г. № 60-ФЗ;</w:t>
      </w:r>
    </w:p>
    <w:p w:rsidR="00066FBA" w:rsidRPr="003A0BC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Жилищный кодекс Российской Федерации от 29 декабря 2004 г. №188-ФЗ.</w:t>
      </w:r>
    </w:p>
    <w:p w:rsidR="00066FBA" w:rsidRPr="0043642E" w:rsidRDefault="00066FBA" w:rsidP="00066FBA">
      <w:pPr>
        <w:spacing w:before="40" w:after="40"/>
        <w:ind w:firstLine="709"/>
        <w:jc w:val="both"/>
        <w:rPr>
          <w:rFonts w:ascii="Times New Roman" w:hAnsi="Times New Roman"/>
          <w:sz w:val="28"/>
          <w:szCs w:val="28"/>
        </w:rPr>
      </w:pPr>
    </w:p>
    <w:p w:rsidR="003A0BCA" w:rsidRDefault="003A0BCA">
      <w:pPr>
        <w:widowControl/>
        <w:spacing w:after="200" w:line="276" w:lineRule="auto"/>
        <w:rPr>
          <w:rFonts w:ascii="Times New Roman" w:hAnsi="Times New Roman"/>
          <w:i/>
          <w:sz w:val="28"/>
          <w:szCs w:val="28"/>
        </w:rPr>
      </w:pPr>
      <w:r>
        <w:rPr>
          <w:rFonts w:ascii="Times New Roman" w:hAnsi="Times New Roman"/>
          <w:i/>
          <w:sz w:val="28"/>
          <w:szCs w:val="28"/>
        </w:rPr>
        <w:br w:type="page"/>
      </w:r>
    </w:p>
    <w:p w:rsidR="00066FBA" w:rsidRPr="001223D5" w:rsidRDefault="00066FBA" w:rsidP="00066FBA">
      <w:pPr>
        <w:spacing w:before="40" w:after="40"/>
        <w:rPr>
          <w:rFonts w:ascii="Times New Roman" w:hAnsi="Times New Roman"/>
          <w:i/>
          <w:sz w:val="28"/>
          <w:szCs w:val="28"/>
        </w:rPr>
      </w:pPr>
      <w:r w:rsidRPr="001223D5">
        <w:rPr>
          <w:rFonts w:ascii="Times New Roman" w:hAnsi="Times New Roman"/>
          <w:i/>
          <w:sz w:val="28"/>
          <w:szCs w:val="28"/>
        </w:rPr>
        <w:lastRenderedPageBreak/>
        <w:t>1.2. Федеральные законы</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федеральный закон от 29 декабря 2004 г. № 191-ФЗ "О введении в действие Градостроительного кодекса Российской Федерации";</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федеральный закон от 25 октября 2001 г. № 137-ФЗ "О введении в действие Земельного кодекса Российской Федерации";</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федеральный закон от 6 октября 2003 г. №131-ФЗ «Об общих принципах организации местного самоуправления в Российской Федерации»</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ED0D39">
        <w:rPr>
          <w:rFonts w:ascii="Times New Roman" w:hAnsi="Times New Roman"/>
          <w:sz w:val="28"/>
          <w:szCs w:val="28"/>
        </w:rPr>
        <w:t>федеральный закон от 27 декабря 2002 г. № 184-ФЗ "О техническом регулировании";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федеральный закон от 08 ноября 2007 г. № 257-ФЗ "Об автомобильных дорогах и о дорожной деятельности в Российской Федерации";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федеральный закон от 10 января 2003 № 17-ФЗ "О железнодорожном транспорте в Российской Федерации";</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9657B4">
        <w:rPr>
          <w:rFonts w:ascii="Times New Roman" w:hAnsi="Times New Roman"/>
          <w:sz w:val="28"/>
          <w:szCs w:val="28"/>
        </w:rPr>
        <w:t>федеральный закон от 10 января 2002 г. № 7-ФЗ "Об охране окружающей среды";</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ф</w:t>
      </w:r>
      <w:r w:rsidRPr="009657B4">
        <w:rPr>
          <w:rFonts w:ascii="Times New Roman" w:hAnsi="Times New Roman"/>
          <w:sz w:val="28"/>
          <w:szCs w:val="28"/>
        </w:rPr>
        <w:t>едеральный закон от 30. 12. 2009 г. № 384-ФЗ «Технический регламент о бе</w:t>
      </w:r>
      <w:r>
        <w:rPr>
          <w:rFonts w:ascii="Times New Roman" w:hAnsi="Times New Roman"/>
          <w:sz w:val="28"/>
          <w:szCs w:val="28"/>
        </w:rPr>
        <w:t>зопасности зданий и сооружений»;</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федеральный закон от 22 июля 2008 г. № 123-ФЗ "Технический регламент о тре</w:t>
      </w:r>
      <w:r>
        <w:rPr>
          <w:rFonts w:ascii="Times New Roman" w:hAnsi="Times New Roman"/>
          <w:sz w:val="28"/>
          <w:szCs w:val="28"/>
        </w:rPr>
        <w:t>бованиях пожарной безопасности".</w:t>
      </w:r>
    </w:p>
    <w:p w:rsidR="00066FBA" w:rsidRPr="0043642E" w:rsidRDefault="00066FBA" w:rsidP="00066FBA">
      <w:pPr>
        <w:spacing w:before="40" w:after="40"/>
        <w:ind w:firstLine="709"/>
        <w:jc w:val="both"/>
        <w:rPr>
          <w:rFonts w:ascii="Times New Roman" w:hAnsi="Times New Roman"/>
          <w:sz w:val="28"/>
          <w:szCs w:val="28"/>
        </w:rPr>
      </w:pPr>
    </w:p>
    <w:p w:rsidR="00066FBA" w:rsidRPr="001223D5" w:rsidRDefault="00066FBA" w:rsidP="00066FBA">
      <w:pPr>
        <w:spacing w:before="40" w:after="40"/>
        <w:rPr>
          <w:rFonts w:ascii="Times New Roman" w:hAnsi="Times New Roman"/>
          <w:i/>
          <w:sz w:val="28"/>
          <w:szCs w:val="28"/>
        </w:rPr>
      </w:pPr>
      <w:r w:rsidRPr="001223D5">
        <w:rPr>
          <w:rFonts w:ascii="Times New Roman" w:hAnsi="Times New Roman"/>
          <w:i/>
          <w:sz w:val="28"/>
          <w:szCs w:val="28"/>
        </w:rPr>
        <w:t>1.3. Постановления Правительства Российской Федерации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постановление Правительства Российской Федерации от 28 сентября 2009 г. № 767 "О классификации автомобильных дорог в Российской Федерации";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 xml:space="preserve">постановление Правительства Российской Федерации от 29 октября 2009 № 860 "О требованиях к обеспеченности </w:t>
      </w:r>
      <w:r w:rsidRPr="0043642E">
        <w:rPr>
          <w:rFonts w:ascii="Times New Roman" w:hAnsi="Times New Roman"/>
          <w:sz w:val="28"/>
          <w:szCs w:val="28"/>
        </w:rPr>
        <w:lastRenderedPageBreak/>
        <w:t>автомобильных дорог общего пользования объектами дорожного сервиса, размещаемыми в границах полос отвода";</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 xml:space="preserve">постановление Правительства Российской Федерации от 29 июня 2007 г. № 414 "Об утверждении Правил санитарной безопасности в лесах". </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w:t>
      </w:r>
      <w:r>
        <w:rPr>
          <w:rFonts w:ascii="Times New Roman" w:hAnsi="Times New Roman"/>
          <w:sz w:val="28"/>
          <w:szCs w:val="28"/>
        </w:rPr>
        <w:t>ации от 3 июля 1996 г. № 1063-р.</w:t>
      </w:r>
    </w:p>
    <w:p w:rsidR="00066FBA" w:rsidRPr="001223D5" w:rsidRDefault="00066FBA" w:rsidP="00066FBA">
      <w:pPr>
        <w:spacing w:before="40" w:after="40"/>
        <w:ind w:firstLine="709"/>
        <w:jc w:val="both"/>
        <w:rPr>
          <w:rFonts w:ascii="Times New Roman" w:hAnsi="Times New Roman"/>
          <w:i/>
          <w:sz w:val="28"/>
          <w:szCs w:val="28"/>
        </w:rPr>
      </w:pPr>
    </w:p>
    <w:p w:rsidR="00066FBA" w:rsidRPr="001223D5" w:rsidRDefault="00066FBA" w:rsidP="00066FBA">
      <w:pPr>
        <w:spacing w:before="40" w:after="40"/>
        <w:rPr>
          <w:rFonts w:ascii="Times New Roman" w:hAnsi="Times New Roman"/>
          <w:i/>
          <w:sz w:val="28"/>
          <w:szCs w:val="28"/>
        </w:rPr>
      </w:pPr>
      <w:r w:rsidRPr="001223D5">
        <w:rPr>
          <w:rFonts w:ascii="Times New Roman" w:hAnsi="Times New Roman"/>
          <w:i/>
          <w:sz w:val="28"/>
          <w:szCs w:val="28"/>
        </w:rPr>
        <w:t>1.4. Документы министерств и ведомств Российской Федерации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ED0D39">
        <w:rPr>
          <w:rFonts w:ascii="Times New Roman" w:hAnsi="Times New Roman"/>
          <w:sz w:val="28"/>
          <w:szCs w:val="28"/>
        </w:rPr>
        <w:t>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приказ Министерства регионального развития Российской</w:t>
      </w:r>
      <w:r w:rsidRPr="0043642E">
        <w:rPr>
          <w:rFonts w:ascii="Times New Roman" w:hAnsi="Times New Roman"/>
          <w:sz w:val="28"/>
          <w:szCs w:val="28"/>
        </w:rPr>
        <w:t xml:space="preserve"> Фе</w:t>
      </w:r>
      <w:r>
        <w:rPr>
          <w:rFonts w:ascii="Times New Roman" w:hAnsi="Times New Roman"/>
          <w:sz w:val="28"/>
          <w:szCs w:val="28"/>
        </w:rPr>
        <w:t xml:space="preserve">дерации от 27. 12. 2011 г. № 613 "Об утверждении Методических рекомендаций по разработке </w:t>
      </w:r>
      <w:r w:rsidRPr="0043642E">
        <w:rPr>
          <w:rFonts w:ascii="Times New Roman" w:hAnsi="Times New Roman"/>
          <w:sz w:val="28"/>
          <w:szCs w:val="28"/>
        </w:rPr>
        <w:t>норм и правил по благоустройству территорий муниципальных образований".</w:t>
      </w:r>
    </w:p>
    <w:p w:rsidR="00066FBA" w:rsidRPr="001223D5" w:rsidRDefault="00066FBA" w:rsidP="00066FBA">
      <w:pPr>
        <w:spacing w:before="40" w:after="40"/>
        <w:jc w:val="both"/>
        <w:rPr>
          <w:rFonts w:ascii="Times New Roman" w:hAnsi="Times New Roman"/>
          <w:i/>
          <w:sz w:val="28"/>
          <w:szCs w:val="28"/>
        </w:rPr>
      </w:pPr>
      <w:r w:rsidRPr="001223D5">
        <w:rPr>
          <w:rFonts w:ascii="Times New Roman" w:hAnsi="Times New Roman"/>
          <w:i/>
          <w:sz w:val="28"/>
          <w:szCs w:val="28"/>
        </w:rPr>
        <w:t xml:space="preserve">1.5. Своды правил, строительные нормы и правила, ГОСТы, санитарные и </w:t>
      </w:r>
      <w:r w:rsidRPr="001223D5">
        <w:rPr>
          <w:rFonts w:ascii="Times New Roman" w:hAnsi="Times New Roman"/>
          <w:i/>
          <w:sz w:val="28"/>
          <w:szCs w:val="28"/>
        </w:rPr>
        <w:lastRenderedPageBreak/>
        <w:t>санитарно-эпидемиологические правила и нормативы.</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42.13330.2011 "Градостроительство. План</w:t>
      </w:r>
      <w:r>
        <w:rPr>
          <w:rFonts w:ascii="Times New Roman" w:hAnsi="Times New Roman"/>
          <w:sz w:val="28"/>
          <w:szCs w:val="28"/>
        </w:rPr>
        <w:t xml:space="preserve">ировка и застройка городских и </w:t>
      </w:r>
      <w:r w:rsidRPr="0043642E">
        <w:rPr>
          <w:rFonts w:ascii="Times New Roman" w:hAnsi="Times New Roman"/>
          <w:sz w:val="28"/>
          <w:szCs w:val="28"/>
        </w:rPr>
        <w:t>сельских поселений. Актуализированная редакция СНиП 2.07.01-89*";</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30-102-99 "Планировка и застройка территорий малоэтажного жилищного строительства";</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A0BCA">
        <w:rPr>
          <w:rFonts w:ascii="Times New Roman" w:hAnsi="Times New Roman"/>
          <w:sz w:val="28"/>
          <w:szCs w:val="28"/>
        </w:rPr>
        <w:t xml:space="preserve">СП 55.13330.2011 «Дома жилые одноквартирные </w:t>
      </w:r>
      <w:r w:rsidRPr="005C29C3">
        <w:rPr>
          <w:rFonts w:ascii="Times New Roman" w:hAnsi="Times New Roman"/>
          <w:sz w:val="28"/>
          <w:szCs w:val="28"/>
        </w:rPr>
        <w:t xml:space="preserve">Актуализированная редакция </w:t>
      </w:r>
      <w:r w:rsidRPr="003A0BCA">
        <w:rPr>
          <w:rFonts w:ascii="Times New Roman" w:hAnsi="Times New Roman"/>
          <w:sz w:val="28"/>
          <w:szCs w:val="28"/>
        </w:rPr>
        <w:t xml:space="preserve">СНиП 31-02-2001».  </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35-102-2001 "Жилая среда с планировочными элементами, доступными инвалидам";</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34.13330.2012 "Автомобильные дороги" (актуализированная редакция СНиП 2.05.02-85);</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СП 113.13330.2012 "Стоянки автомобилей" (актуализированная редакция СНиП 21-02-99*);</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СНиП 2.05.11-83 "Внутрихозяйственные автомобильные дороги в колхозах, совхозах и других сельскохозяйственных предприятиях и организациях";</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СНиП 11-04-2003 "Инструкция о порядке разработки, согласования, экспертизы и утверждения градостроительной документации";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СН 467-74 "Нормы отвода земель для автомобильных дорог";</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proofErr w:type="spellStart"/>
      <w:r w:rsidRPr="0043642E">
        <w:rPr>
          <w:rFonts w:ascii="Times New Roman" w:hAnsi="Times New Roman"/>
          <w:sz w:val="28"/>
          <w:szCs w:val="28"/>
        </w:rPr>
        <w:t>СанПин</w:t>
      </w:r>
      <w:proofErr w:type="spellEnd"/>
      <w:r w:rsidRPr="0043642E">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(новая редакция);</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ГОСТ Р 52399-2005 "Геометрические элементы автомобильных дорог";</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w:t>
      </w:r>
      <w:r w:rsidRPr="0043642E">
        <w:rPr>
          <w:rFonts w:ascii="Times New Roman" w:hAnsi="Times New Roman"/>
          <w:sz w:val="28"/>
          <w:szCs w:val="28"/>
        </w:rPr>
        <w:lastRenderedPageBreak/>
        <w:t>устройств";</w:t>
      </w:r>
    </w:p>
    <w:p w:rsidR="00066FBA" w:rsidRPr="0043642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43642E">
        <w:rPr>
          <w:rFonts w:ascii="Times New Roman" w:hAnsi="Times New Roman"/>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ГОСТ Р 52143-2003 "Социальное обслуживание населения. Основные виды социальных услуг";</w:t>
      </w:r>
    </w:p>
    <w:p w:rsidR="00066FBA" w:rsidRPr="00DB1BC1"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066FBA" w:rsidRPr="0035297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p>
    <w:p w:rsidR="00066FBA" w:rsidRPr="0035297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СП 31-112-2004 "Физкультурно-спортивные залы";</w:t>
      </w:r>
    </w:p>
    <w:p w:rsidR="00066FBA" w:rsidRPr="0035297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СП 31-115-2006 "Открытые плоскостные физкультурно-спортивные сооружения";</w:t>
      </w:r>
    </w:p>
    <w:p w:rsidR="00066FBA" w:rsidRPr="0035297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СП 31-113-2004 "Бассейны для плавания";</w:t>
      </w:r>
    </w:p>
    <w:p w:rsidR="00066FBA" w:rsidRPr="0035297E"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СП 118.13330.2012 "Общественные здания и сооружения";</w:t>
      </w:r>
    </w:p>
    <w:p w:rsidR="00066FBA" w:rsidRPr="00B01C7C"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B01C7C">
        <w:rPr>
          <w:rFonts w:ascii="Times New Roman" w:hAnsi="Times New Roman"/>
          <w:sz w:val="28"/>
          <w:szCs w:val="28"/>
        </w:rPr>
        <w:t>СП</w:t>
      </w:r>
      <w:r w:rsidRPr="003A0BCA">
        <w:rPr>
          <w:rFonts w:ascii="Times New Roman" w:hAnsi="Times New Roman"/>
          <w:sz w:val="28"/>
          <w:szCs w:val="28"/>
        </w:rPr>
        <w:t> </w:t>
      </w:r>
      <w:r w:rsidRPr="00B01C7C">
        <w:rPr>
          <w:rFonts w:ascii="Times New Roman" w:hAnsi="Times New Roman"/>
          <w:sz w:val="28"/>
          <w:szCs w:val="28"/>
        </w:rPr>
        <w:t>44.13330.2011 "Административные и бытовые здания. Актуализированная редакция СНиП 2.09.04-87*";</w:t>
      </w:r>
    </w:p>
    <w:p w:rsidR="00066FBA" w:rsidRPr="00B01C7C" w:rsidRDefault="00A06B14" w:rsidP="003A0BCA">
      <w:pPr>
        <w:pStyle w:val="a3"/>
        <w:numPr>
          <w:ilvl w:val="0"/>
          <w:numId w:val="42"/>
        </w:numPr>
        <w:spacing w:before="120" w:after="120"/>
        <w:ind w:left="1418" w:hanging="567"/>
        <w:contextualSpacing w:val="0"/>
        <w:jc w:val="both"/>
        <w:rPr>
          <w:rFonts w:ascii="Times New Roman" w:hAnsi="Times New Roman"/>
          <w:sz w:val="28"/>
          <w:szCs w:val="28"/>
        </w:rPr>
      </w:pPr>
      <w:hyperlink r:id="rId12" w:history="1">
        <w:r w:rsidR="00066FBA" w:rsidRPr="00B01C7C">
          <w:rPr>
            <w:rFonts w:ascii="Times New Roman" w:hAnsi="Times New Roman"/>
            <w:sz w:val="28"/>
            <w:szCs w:val="28"/>
          </w:rPr>
          <w:t>СП 54.13330.2011</w:t>
        </w:r>
      </w:hyperlink>
      <w:r w:rsidR="00066FBA" w:rsidRPr="00B01C7C">
        <w:rPr>
          <w:rFonts w:ascii="Times New Roman" w:hAnsi="Times New Roman"/>
          <w:sz w:val="28"/>
          <w:szCs w:val="28"/>
        </w:rPr>
        <w:t xml:space="preserve"> «Здания жилые многоквартирные. Актуализированная редакция СНиП 31-01-2003».</w:t>
      </w:r>
    </w:p>
    <w:p w:rsidR="00066FBA"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СанПиН 2.2.1/2.1.1.1076-01 "Гигиенические требования к</w:t>
      </w:r>
      <w:r>
        <w:rPr>
          <w:rFonts w:ascii="Times New Roman" w:hAnsi="Times New Roman"/>
          <w:sz w:val="28"/>
          <w:szCs w:val="28"/>
        </w:rPr>
        <w:t xml:space="preserve"> инсоляции </w:t>
      </w:r>
      <w:r w:rsidRPr="0035297E">
        <w:rPr>
          <w:rFonts w:ascii="Times New Roman" w:hAnsi="Times New Roman"/>
          <w:sz w:val="28"/>
          <w:szCs w:val="28"/>
        </w:rPr>
        <w:t>и  солнцезащите помещений жилых и общественных зданий и территорий";</w:t>
      </w:r>
    </w:p>
    <w:p w:rsidR="00066FBA" w:rsidRPr="00ED0D39"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35297E">
        <w:rPr>
          <w:rFonts w:ascii="Times New Roman" w:hAnsi="Times New Roman"/>
          <w:sz w:val="28"/>
          <w:szCs w:val="28"/>
        </w:rPr>
        <w:t>ГОСТ Р 52058-2003 "Услуги бытовые. Услуги прачечных. Общие технические условия";</w:t>
      </w:r>
    </w:p>
    <w:p w:rsidR="00066FBA" w:rsidRPr="00F50200" w:rsidRDefault="00066FBA" w:rsidP="003A0BCA">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 xml:space="preserve">СанПиН 2.1.2882-11 "Гигиенические требования к размещению, устройству и содержанию кладбищ, зданий и сооружений </w:t>
      </w:r>
      <w:r w:rsidR="00031B1E">
        <w:rPr>
          <w:rFonts w:ascii="Times New Roman" w:hAnsi="Times New Roman"/>
          <w:sz w:val="28"/>
          <w:szCs w:val="28"/>
        </w:rPr>
        <w:t>похоронного назначения".</w:t>
      </w:r>
    </w:p>
    <w:p w:rsidR="00066FBA" w:rsidRPr="001223D5" w:rsidRDefault="00066FBA" w:rsidP="00066FBA">
      <w:pPr>
        <w:tabs>
          <w:tab w:val="left" w:pos="851"/>
        </w:tabs>
        <w:spacing w:before="40" w:after="40"/>
        <w:ind w:firstLine="709"/>
        <w:jc w:val="both"/>
        <w:rPr>
          <w:rFonts w:ascii="Times New Roman" w:hAnsi="Times New Roman"/>
          <w:i/>
          <w:sz w:val="28"/>
          <w:szCs w:val="28"/>
        </w:rPr>
      </w:pPr>
      <w:r w:rsidRPr="001223D5">
        <w:rPr>
          <w:rFonts w:ascii="Times New Roman" w:hAnsi="Times New Roman"/>
          <w:i/>
          <w:sz w:val="28"/>
          <w:szCs w:val="28"/>
        </w:rPr>
        <w:t>1.6. Нормативно-правовая документация Ростовской области</w:t>
      </w:r>
      <w:r w:rsidR="00387313" w:rsidRPr="001223D5">
        <w:rPr>
          <w:rFonts w:ascii="Times New Roman" w:hAnsi="Times New Roman"/>
          <w:i/>
          <w:sz w:val="28"/>
          <w:szCs w:val="28"/>
        </w:rPr>
        <w:t>,</w:t>
      </w:r>
      <w:r w:rsidRPr="001223D5">
        <w:rPr>
          <w:rFonts w:ascii="Times New Roman" w:hAnsi="Times New Roman"/>
          <w:i/>
          <w:sz w:val="28"/>
          <w:szCs w:val="28"/>
        </w:rPr>
        <w:t xml:space="preserve"> муниципал</w:t>
      </w:r>
      <w:r w:rsidR="007C2F04">
        <w:rPr>
          <w:rFonts w:ascii="Times New Roman" w:hAnsi="Times New Roman"/>
          <w:i/>
          <w:sz w:val="28"/>
          <w:szCs w:val="28"/>
        </w:rPr>
        <w:t>ьного образования «Константиновский</w:t>
      </w:r>
      <w:r w:rsidRPr="001223D5">
        <w:rPr>
          <w:rFonts w:ascii="Times New Roman" w:hAnsi="Times New Roman"/>
          <w:i/>
          <w:sz w:val="28"/>
          <w:szCs w:val="28"/>
        </w:rPr>
        <w:t xml:space="preserve"> район»</w:t>
      </w:r>
      <w:r w:rsidR="00387313" w:rsidRPr="001223D5">
        <w:rPr>
          <w:rFonts w:ascii="Times New Roman" w:hAnsi="Times New Roman"/>
          <w:i/>
          <w:sz w:val="28"/>
          <w:szCs w:val="28"/>
        </w:rPr>
        <w:t xml:space="preserve"> и </w:t>
      </w:r>
      <w:r w:rsidR="001E4C01">
        <w:rPr>
          <w:rFonts w:ascii="Times New Roman" w:hAnsi="Times New Roman"/>
          <w:i/>
          <w:sz w:val="28"/>
          <w:szCs w:val="28"/>
        </w:rPr>
        <w:t>Почтовского</w:t>
      </w:r>
      <w:r w:rsidR="00387313" w:rsidRPr="001223D5">
        <w:rPr>
          <w:rFonts w:ascii="Times New Roman" w:hAnsi="Times New Roman"/>
          <w:i/>
          <w:sz w:val="28"/>
          <w:szCs w:val="28"/>
        </w:rPr>
        <w:t xml:space="preserve"> сельского поселения</w:t>
      </w:r>
      <w:r w:rsidRPr="001223D5">
        <w:rPr>
          <w:rFonts w:ascii="Times New Roman" w:hAnsi="Times New Roman"/>
          <w:i/>
          <w:sz w:val="28"/>
          <w:szCs w:val="28"/>
        </w:rPr>
        <w:t>:</w:t>
      </w:r>
    </w:p>
    <w:p w:rsidR="00066FBA" w:rsidRPr="00066FBA"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sidRPr="00066FBA">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066FBA"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закон Ростовской области от 29.07.2009 №263-3С «О физической культуре и спорте в Ростовской области»;</w:t>
      </w:r>
    </w:p>
    <w:p w:rsidR="00066FBA"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lastRenderedPageBreak/>
        <w:t>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066FBA"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066FBA" w:rsidRPr="006B1F92"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066FBA" w:rsidRPr="00F94FC0"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«Схема территориаль</w:t>
      </w:r>
      <w:r w:rsidR="00C449F5">
        <w:rPr>
          <w:rFonts w:ascii="Times New Roman" w:hAnsi="Times New Roman"/>
          <w:sz w:val="28"/>
          <w:szCs w:val="28"/>
        </w:rPr>
        <w:t>ного планирования Константиновского</w:t>
      </w:r>
      <w:r>
        <w:rPr>
          <w:rFonts w:ascii="Times New Roman" w:hAnsi="Times New Roman"/>
          <w:sz w:val="28"/>
          <w:szCs w:val="28"/>
        </w:rPr>
        <w:t xml:space="preserve"> муниципального района Ростовской области» 2012 г.;</w:t>
      </w:r>
    </w:p>
    <w:p w:rsidR="00636132" w:rsidRPr="008E10D6" w:rsidRDefault="00066FBA" w:rsidP="00031B1E">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Генеральный план муниципального образования «</w:t>
      </w:r>
      <w:r w:rsidR="001E4C01">
        <w:rPr>
          <w:rFonts w:ascii="Times New Roman" w:hAnsi="Times New Roman"/>
          <w:sz w:val="28"/>
          <w:szCs w:val="28"/>
        </w:rPr>
        <w:t>Почтовское</w:t>
      </w:r>
      <w:r w:rsidRPr="008E10D6">
        <w:rPr>
          <w:rFonts w:ascii="Times New Roman" w:hAnsi="Times New Roman"/>
          <w:sz w:val="28"/>
          <w:szCs w:val="28"/>
        </w:rPr>
        <w:t xml:space="preserve"> се</w:t>
      </w:r>
      <w:r w:rsidR="003F045A">
        <w:rPr>
          <w:rFonts w:ascii="Times New Roman" w:hAnsi="Times New Roman"/>
          <w:sz w:val="28"/>
          <w:szCs w:val="28"/>
        </w:rPr>
        <w:t>льское поселение» Константиновского</w:t>
      </w:r>
      <w:r w:rsidRPr="008E10D6">
        <w:rPr>
          <w:rFonts w:ascii="Times New Roman" w:hAnsi="Times New Roman"/>
          <w:sz w:val="28"/>
          <w:szCs w:val="28"/>
        </w:rPr>
        <w:t xml:space="preserve"> муниципального района Ростовской области</w:t>
      </w:r>
      <w:r w:rsidR="008E10D6" w:rsidRPr="008E10D6">
        <w:rPr>
          <w:rFonts w:ascii="Times New Roman" w:hAnsi="Times New Roman"/>
          <w:sz w:val="28"/>
          <w:szCs w:val="28"/>
        </w:rPr>
        <w:t>,</w:t>
      </w:r>
      <w:r w:rsidR="00010345" w:rsidRPr="008E10D6">
        <w:rPr>
          <w:rFonts w:ascii="Times New Roman" w:hAnsi="Times New Roman"/>
          <w:sz w:val="28"/>
          <w:szCs w:val="28"/>
        </w:rPr>
        <w:t xml:space="preserve"> 201</w:t>
      </w:r>
      <w:r w:rsidR="003F045A">
        <w:rPr>
          <w:rFonts w:ascii="Times New Roman" w:hAnsi="Times New Roman"/>
          <w:sz w:val="28"/>
          <w:szCs w:val="28"/>
        </w:rPr>
        <w:t>2</w:t>
      </w:r>
      <w:r w:rsidR="00010345" w:rsidRPr="008E10D6">
        <w:rPr>
          <w:rFonts w:ascii="Times New Roman" w:hAnsi="Times New Roman"/>
          <w:sz w:val="28"/>
          <w:szCs w:val="28"/>
        </w:rPr>
        <w:t>г.;</w:t>
      </w:r>
    </w:p>
    <w:p w:rsidR="00010345" w:rsidRPr="008E10D6" w:rsidRDefault="00010345" w:rsidP="00031B1E">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Устав муниципального образования «</w:t>
      </w:r>
      <w:r w:rsidR="001E4C01">
        <w:rPr>
          <w:rFonts w:ascii="Times New Roman" w:hAnsi="Times New Roman"/>
          <w:sz w:val="28"/>
          <w:szCs w:val="28"/>
        </w:rPr>
        <w:t>Почтовское</w:t>
      </w:r>
      <w:r w:rsidRPr="008E10D6">
        <w:rPr>
          <w:rFonts w:ascii="Times New Roman" w:hAnsi="Times New Roman"/>
          <w:sz w:val="28"/>
          <w:szCs w:val="28"/>
        </w:rPr>
        <w:t xml:space="preserve"> сельское поселение»;</w:t>
      </w:r>
    </w:p>
    <w:p w:rsidR="002D4B21" w:rsidRPr="00A51A9D" w:rsidRDefault="002D4B21" w:rsidP="002D4B21">
      <w:pPr>
        <w:pStyle w:val="2"/>
        <w:tabs>
          <w:tab w:val="clear" w:pos="0"/>
          <w:tab w:val="left" w:pos="1134"/>
        </w:tabs>
        <w:spacing w:line="240" w:lineRule="auto"/>
        <w:ind w:firstLine="709"/>
        <w:rPr>
          <w:b/>
          <w:sz w:val="28"/>
          <w:u w:val="none"/>
        </w:rPr>
      </w:pPr>
      <w:bookmarkStart w:id="32" w:name="_Toc496202441"/>
      <w:r w:rsidRPr="00A51A9D">
        <w:rPr>
          <w:b/>
          <w:sz w:val="28"/>
          <w:u w:val="none"/>
        </w:rPr>
        <w:t>2. Обоснование нормативов градостроительного проектирования</w:t>
      </w:r>
      <w:bookmarkEnd w:id="32"/>
    </w:p>
    <w:p w:rsidR="002D4B21" w:rsidRPr="00F84166" w:rsidRDefault="002D4B21" w:rsidP="002D4B21">
      <w:pPr>
        <w:ind w:firstLine="709"/>
        <w:jc w:val="both"/>
        <w:rPr>
          <w:rFonts w:ascii="Times New Roman" w:hAnsi="Times New Roman"/>
          <w:b/>
          <w:sz w:val="28"/>
          <w:szCs w:val="28"/>
        </w:rPr>
      </w:pPr>
    </w:p>
    <w:p w:rsidR="002D4B21" w:rsidRDefault="002D4B21" w:rsidP="0071081B">
      <w:pPr>
        <w:pStyle w:val="3"/>
        <w:keepNext w:val="0"/>
        <w:keepLines w:val="0"/>
        <w:tabs>
          <w:tab w:val="left" w:pos="1134"/>
        </w:tabs>
        <w:spacing w:line="240" w:lineRule="auto"/>
        <w:ind w:left="567" w:firstLine="142"/>
        <w:contextualSpacing w:val="0"/>
        <w:jc w:val="both"/>
        <w:rPr>
          <w:b/>
          <w:sz w:val="28"/>
          <w:szCs w:val="28"/>
        </w:rPr>
      </w:pPr>
      <w:bookmarkStart w:id="33" w:name="_Toc496202442"/>
      <w:r w:rsidRPr="003E0037">
        <w:rPr>
          <w:b/>
          <w:sz w:val="28"/>
          <w:szCs w:val="28"/>
        </w:rPr>
        <w:t>2.1. Жилые территории</w:t>
      </w:r>
      <w:bookmarkEnd w:id="33"/>
    </w:p>
    <w:p w:rsidR="002D4B21" w:rsidRDefault="002D4B21" w:rsidP="002D4B21">
      <w:pPr>
        <w:ind w:firstLine="709"/>
        <w:jc w:val="both"/>
        <w:rPr>
          <w:rFonts w:ascii="Times New Roman" w:hAnsi="Times New Roman"/>
          <w:b/>
          <w:sz w:val="28"/>
          <w:szCs w:val="28"/>
        </w:rPr>
      </w:pPr>
    </w:p>
    <w:p w:rsidR="002D4B21" w:rsidRPr="00ED0D39" w:rsidRDefault="002D4B21" w:rsidP="005A2E96">
      <w:pPr>
        <w:spacing w:before="120" w:after="120"/>
        <w:ind w:firstLine="709"/>
        <w:jc w:val="both"/>
        <w:rPr>
          <w:rFonts w:ascii="Times New Roman" w:hAnsi="Times New Roman"/>
          <w:sz w:val="28"/>
          <w:szCs w:val="28"/>
        </w:rPr>
      </w:pPr>
      <w:r w:rsidRPr="00ED0D39">
        <w:rPr>
          <w:rFonts w:ascii="Times New Roman" w:hAnsi="Times New Roman"/>
          <w:sz w:val="28"/>
          <w:szCs w:val="28"/>
        </w:rPr>
        <w:t>В нормировании использовались документы нормативной базы, в том числе:</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Жилищный кодекс Российской Фе</w:t>
      </w:r>
      <w:r>
        <w:rPr>
          <w:rFonts w:ascii="Times New Roman" w:hAnsi="Times New Roman"/>
          <w:sz w:val="28"/>
          <w:szCs w:val="28"/>
        </w:rPr>
        <w:t>дерации от 29 декабря 2004 г. №</w:t>
      </w:r>
      <w:r w:rsidRPr="00336FE5">
        <w:rPr>
          <w:rFonts w:ascii="Times New Roman" w:hAnsi="Times New Roman"/>
          <w:sz w:val="28"/>
          <w:szCs w:val="28"/>
        </w:rPr>
        <w:t>188-ФЗ;</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федеральный закон от 10 января 2002 г. № 7-ФЗ "Об охране окружающей среды";</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федеральный закон от 30. 12. 2009 г. № 384-ФЗ «Технический регламент о бе</w:t>
      </w:r>
      <w:r>
        <w:rPr>
          <w:rFonts w:ascii="Times New Roman" w:hAnsi="Times New Roman"/>
          <w:sz w:val="28"/>
          <w:szCs w:val="28"/>
        </w:rPr>
        <w:t>зопасности зданий и сооружений»;</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lastRenderedPageBreak/>
        <w:t>СП 30-102-99 "Планировка и застройка территорий малоэтажного жилищного строительства";</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СП 35-102-2001 "Жилая среда с планировочными элементами, доступными инвалидам";</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ГОСТ Р 52143-2003 "Социальное обслуживание населения. Основные виды социальных услуг";</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ГОСТ Р 52143-2003 "Социальное обслуживание населения. Основные виды социальных услуг";</w:t>
      </w:r>
    </w:p>
    <w:p w:rsidR="002D4B21" w:rsidRPr="00336FE5"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336FE5">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2D4B21"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 xml:space="preserve">СанПиН 2.2.1/2.1.1.1076-01 "Гигиенические требования к </w:t>
      </w:r>
      <w:r w:rsidRPr="00336FE5">
        <w:rPr>
          <w:rFonts w:ascii="Times New Roman" w:hAnsi="Times New Roman"/>
          <w:sz w:val="28"/>
          <w:szCs w:val="28"/>
        </w:rPr>
        <w:t>инсоляци</w:t>
      </w:r>
      <w:r>
        <w:rPr>
          <w:rFonts w:ascii="Times New Roman" w:hAnsi="Times New Roman"/>
          <w:sz w:val="28"/>
          <w:szCs w:val="28"/>
        </w:rPr>
        <w:t xml:space="preserve">и и </w:t>
      </w:r>
      <w:r w:rsidRPr="00336FE5">
        <w:rPr>
          <w:rFonts w:ascii="Times New Roman" w:hAnsi="Times New Roman"/>
          <w:sz w:val="28"/>
          <w:szCs w:val="28"/>
        </w:rPr>
        <w:t>солнцезащите помещений жилых и общественных зданий и территорий";</w:t>
      </w:r>
    </w:p>
    <w:p w:rsidR="002D4B21" w:rsidRPr="00066FBA"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066FBA">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2D4B21" w:rsidRPr="008E10D6"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«Схема территориаль</w:t>
      </w:r>
      <w:r w:rsidR="003F045A">
        <w:rPr>
          <w:rFonts w:ascii="Times New Roman" w:hAnsi="Times New Roman"/>
          <w:sz w:val="28"/>
          <w:szCs w:val="28"/>
        </w:rPr>
        <w:t>ного планирования Константиновского</w:t>
      </w:r>
      <w:r>
        <w:rPr>
          <w:rFonts w:ascii="Times New Roman" w:hAnsi="Times New Roman"/>
          <w:sz w:val="28"/>
          <w:szCs w:val="28"/>
        </w:rPr>
        <w:t xml:space="preserve"> </w:t>
      </w:r>
      <w:r w:rsidRPr="008E10D6">
        <w:rPr>
          <w:rFonts w:ascii="Times New Roman" w:hAnsi="Times New Roman"/>
          <w:sz w:val="28"/>
          <w:szCs w:val="28"/>
        </w:rPr>
        <w:t>муниципального района Ростовской области» 2012 г.;</w:t>
      </w:r>
    </w:p>
    <w:p w:rsidR="002D4B21" w:rsidRPr="008E10D6"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Генеральный план муниципального образования «</w:t>
      </w:r>
      <w:r w:rsidR="001E4C01">
        <w:rPr>
          <w:rFonts w:ascii="Times New Roman" w:hAnsi="Times New Roman"/>
          <w:sz w:val="28"/>
          <w:szCs w:val="28"/>
        </w:rPr>
        <w:t>Почтовское</w:t>
      </w:r>
      <w:r w:rsidRPr="008E10D6">
        <w:rPr>
          <w:rFonts w:ascii="Times New Roman" w:hAnsi="Times New Roman"/>
          <w:sz w:val="28"/>
          <w:szCs w:val="28"/>
        </w:rPr>
        <w:t xml:space="preserve"> се</w:t>
      </w:r>
      <w:r w:rsidR="003F045A">
        <w:rPr>
          <w:rFonts w:ascii="Times New Roman" w:hAnsi="Times New Roman"/>
          <w:sz w:val="28"/>
          <w:szCs w:val="28"/>
        </w:rPr>
        <w:t>льское поселение» Константиновского</w:t>
      </w:r>
      <w:r w:rsidRPr="008E10D6">
        <w:rPr>
          <w:rFonts w:ascii="Times New Roman" w:hAnsi="Times New Roman"/>
          <w:sz w:val="28"/>
          <w:szCs w:val="28"/>
        </w:rPr>
        <w:t xml:space="preserve"> муниципального района Ростовской области 2010 г.;</w:t>
      </w:r>
    </w:p>
    <w:p w:rsidR="002D4B21" w:rsidRPr="008E10D6" w:rsidRDefault="002D4B21"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Устав муниципального образования «</w:t>
      </w:r>
      <w:r w:rsidR="001E4C01">
        <w:rPr>
          <w:rFonts w:ascii="Times New Roman" w:hAnsi="Times New Roman"/>
          <w:sz w:val="28"/>
          <w:szCs w:val="28"/>
        </w:rPr>
        <w:t>Почтовское</w:t>
      </w:r>
      <w:r w:rsidRPr="008E10D6">
        <w:rPr>
          <w:rFonts w:ascii="Times New Roman" w:hAnsi="Times New Roman"/>
          <w:sz w:val="28"/>
          <w:szCs w:val="28"/>
        </w:rPr>
        <w:t xml:space="preserve"> сельское поселение»;</w:t>
      </w:r>
    </w:p>
    <w:p w:rsidR="005C4D42" w:rsidRPr="007F6F7F"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2.1.1.Размещение новой малоэтажной застройки следует осуществлять в пределах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2.1.2. На территории малоэтажной застройки принимаются </w:t>
      </w:r>
      <w:r w:rsidRPr="005A2E96">
        <w:rPr>
          <w:rFonts w:ascii="Times New Roman" w:hAnsi="Times New Roman"/>
          <w:sz w:val="28"/>
          <w:szCs w:val="28"/>
        </w:rPr>
        <w:lastRenderedPageBreak/>
        <w:t>следующие типы жилых зданий:</w:t>
      </w:r>
    </w:p>
    <w:p w:rsidR="005C4D42" w:rsidRPr="005A2E96" w:rsidRDefault="005C4D42" w:rsidP="005A2E96">
      <w:pPr>
        <w:pStyle w:val="a3"/>
        <w:numPr>
          <w:ilvl w:val="0"/>
          <w:numId w:val="42"/>
        </w:numPr>
        <w:spacing w:before="120" w:after="120"/>
        <w:ind w:left="1418" w:hanging="567"/>
        <w:contextualSpacing w:val="0"/>
        <w:jc w:val="both"/>
        <w:rPr>
          <w:rFonts w:ascii="Times New Roman" w:hAnsi="Times New Roman"/>
          <w:sz w:val="28"/>
          <w:szCs w:val="28"/>
        </w:rPr>
      </w:pPr>
      <w:r w:rsidRPr="005A2E96">
        <w:rPr>
          <w:rFonts w:ascii="Times New Roman" w:hAnsi="Times New Roman"/>
          <w:sz w:val="28"/>
          <w:szCs w:val="28"/>
        </w:rPr>
        <w:t>индивидуальные жилые дома (усадебный тип);</w:t>
      </w:r>
    </w:p>
    <w:p w:rsidR="005C4D42" w:rsidRPr="005A2E96" w:rsidRDefault="005C4D42" w:rsidP="005A2E96">
      <w:pPr>
        <w:pStyle w:val="a3"/>
        <w:numPr>
          <w:ilvl w:val="0"/>
          <w:numId w:val="42"/>
        </w:numPr>
        <w:spacing w:before="120" w:after="120"/>
        <w:ind w:left="1418" w:hanging="567"/>
        <w:contextualSpacing w:val="0"/>
        <w:jc w:val="both"/>
        <w:rPr>
          <w:rFonts w:ascii="Times New Roman" w:hAnsi="Times New Roman"/>
          <w:sz w:val="28"/>
          <w:szCs w:val="28"/>
        </w:rPr>
      </w:pPr>
      <w:r w:rsidRPr="005A2E96">
        <w:rPr>
          <w:rFonts w:ascii="Times New Roman" w:hAnsi="Times New Roman"/>
          <w:sz w:val="28"/>
          <w:szCs w:val="28"/>
        </w:rPr>
        <w:t>малоэтажные (блокированные и коттеджного типа);</w:t>
      </w:r>
    </w:p>
    <w:p w:rsidR="005C4D42" w:rsidRPr="005A2E96" w:rsidRDefault="005C4D42" w:rsidP="005A2E96">
      <w:pPr>
        <w:pStyle w:val="a3"/>
        <w:numPr>
          <w:ilvl w:val="0"/>
          <w:numId w:val="42"/>
        </w:numPr>
        <w:spacing w:before="120" w:after="120"/>
        <w:ind w:left="1418" w:hanging="567"/>
        <w:contextualSpacing w:val="0"/>
        <w:jc w:val="both"/>
        <w:rPr>
          <w:rFonts w:ascii="Times New Roman" w:hAnsi="Times New Roman"/>
          <w:sz w:val="28"/>
          <w:szCs w:val="28"/>
        </w:rPr>
      </w:pPr>
      <w:proofErr w:type="spellStart"/>
      <w:r w:rsidRPr="005A2E96">
        <w:rPr>
          <w:rFonts w:ascii="Times New Roman" w:hAnsi="Times New Roman"/>
          <w:sz w:val="28"/>
          <w:szCs w:val="28"/>
        </w:rPr>
        <w:t>среднеэтажные</w:t>
      </w:r>
      <w:proofErr w:type="spellEnd"/>
      <w:r w:rsidRPr="005A2E96">
        <w:rPr>
          <w:rFonts w:ascii="Times New Roman" w:hAnsi="Times New Roman"/>
          <w:sz w:val="28"/>
          <w:szCs w:val="28"/>
        </w:rPr>
        <w:t xml:space="preserve"> (многоквартирные, блокированные, секционные).</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2.1.3. В индивидуальном строительстве основной тип дома – усадебный, 1-2-3-этажный одноквартирный. Возможны блокированные двухквартирные с </w:t>
      </w:r>
      <w:proofErr w:type="spellStart"/>
      <w:r w:rsidRPr="005A2E96">
        <w:rPr>
          <w:rFonts w:ascii="Times New Roman" w:hAnsi="Times New Roman"/>
          <w:sz w:val="28"/>
          <w:szCs w:val="28"/>
        </w:rPr>
        <w:t>приквартирными</w:t>
      </w:r>
      <w:proofErr w:type="spellEnd"/>
      <w:r w:rsidRPr="005A2E96">
        <w:rPr>
          <w:rFonts w:ascii="Times New Roman" w:hAnsi="Times New Roman"/>
          <w:sz w:val="28"/>
          <w:szCs w:val="28"/>
        </w:rPr>
        <w:t xml:space="preserve"> участками при каждой квартире.</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2.1.4. 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5A2E96">
        <w:rPr>
          <w:rFonts w:ascii="Times New Roman" w:hAnsi="Times New Roman"/>
          <w:sz w:val="28"/>
          <w:szCs w:val="28"/>
        </w:rPr>
        <w:t>приквартирными</w:t>
      </w:r>
      <w:proofErr w:type="spellEnd"/>
      <w:r w:rsidRPr="005A2E96">
        <w:rPr>
          <w:rFonts w:ascii="Times New Roman" w:hAnsi="Times New Roman"/>
          <w:sz w:val="28"/>
          <w:szCs w:val="28"/>
        </w:rPr>
        <w:t xml:space="preserve"> участками.</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В районах малоэтажной застройки рекомендуется размещение </w:t>
      </w:r>
      <w:proofErr w:type="spellStart"/>
      <w:r w:rsidRPr="005A2E96">
        <w:rPr>
          <w:rFonts w:ascii="Times New Roman" w:hAnsi="Times New Roman"/>
          <w:sz w:val="28"/>
          <w:szCs w:val="28"/>
        </w:rPr>
        <w:t>среднеэтажной</w:t>
      </w:r>
      <w:proofErr w:type="spellEnd"/>
      <w:r w:rsidRPr="005A2E96">
        <w:rPr>
          <w:rFonts w:ascii="Times New Roman" w:hAnsi="Times New Roman"/>
          <w:sz w:val="28"/>
          <w:szCs w:val="28"/>
        </w:rPr>
        <w:t xml:space="preserve">  трехэтажной секционной и блокированной жилой застройки для создания более компактной и разнообразной жилой среды, </w:t>
      </w:r>
      <w:proofErr w:type="gramStart"/>
      <w:r w:rsidRPr="005A2E96">
        <w:rPr>
          <w:rFonts w:ascii="Times New Roman" w:hAnsi="Times New Roman"/>
          <w:sz w:val="28"/>
          <w:szCs w:val="28"/>
        </w:rPr>
        <w:t>со</w:t>
      </w:r>
      <w:proofErr w:type="gramEnd"/>
      <w:r w:rsidR="003F045A">
        <w:rPr>
          <w:rFonts w:ascii="Times New Roman" w:hAnsi="Times New Roman"/>
          <w:sz w:val="28"/>
          <w:szCs w:val="28"/>
        </w:rPr>
        <w:t xml:space="preserve"> </w:t>
      </w:r>
      <w:r w:rsidRPr="005A2E96">
        <w:rPr>
          <w:rFonts w:ascii="Times New Roman" w:hAnsi="Times New Roman"/>
          <w:sz w:val="28"/>
          <w:szCs w:val="28"/>
        </w:rPr>
        <w:t>масштабной существующей застройке.</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2.1.5. В районах новой усадебной застройки жилые дома располагаются с отступом относительно красной линии жилых улиц не менее 5м,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Допускается размещение жилых домов усадебного типа по красной линии улиц в условиях сложившейся застройки.</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r w:rsidR="00ED12DE">
        <w:rPr>
          <w:rFonts w:ascii="Times New Roman" w:hAnsi="Times New Roman"/>
          <w:sz w:val="28"/>
          <w:szCs w:val="28"/>
        </w:rPr>
        <w:t xml:space="preserve"> </w:t>
      </w:r>
      <w:r w:rsidRPr="005A2E96">
        <w:rPr>
          <w:rFonts w:ascii="Times New Roman" w:hAnsi="Times New Roman"/>
          <w:sz w:val="28"/>
          <w:szCs w:val="28"/>
        </w:rPr>
        <w:t>Расстояние от стен любых построек до границы (межи) соседнего участка должно быть не менее 1 м.</w:t>
      </w:r>
    </w:p>
    <w:p w:rsidR="005C4D42" w:rsidRPr="00332C79" w:rsidRDefault="005C4D42" w:rsidP="005A2E96">
      <w:pPr>
        <w:spacing w:before="120" w:after="120"/>
        <w:ind w:firstLine="709"/>
        <w:jc w:val="both"/>
        <w:rPr>
          <w:rFonts w:ascii="Times New Roman" w:hAnsi="Times New Roman"/>
          <w:sz w:val="28"/>
          <w:szCs w:val="28"/>
        </w:rPr>
      </w:pPr>
      <w:r w:rsidRPr="00332C79">
        <w:rPr>
          <w:rFonts w:ascii="Times New Roman" w:hAnsi="Times New Roman"/>
          <w:sz w:val="28"/>
          <w:szCs w:val="28"/>
        </w:rPr>
        <w:t>2.1.6.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2.1.7. Жилые и общественные территории сельского поселения не должны пересекаться автомобильными дорогами I, II и III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2.1.8. В сельском поселении следует предусматривать  дома усадебного типа, допускаются многоквартирные блокированные дома с земельными участками при квартирах, а в крупном поселении возможны </w:t>
      </w:r>
      <w:r w:rsidRPr="005A2E96">
        <w:rPr>
          <w:rFonts w:ascii="Times New Roman" w:hAnsi="Times New Roman"/>
          <w:sz w:val="28"/>
          <w:szCs w:val="28"/>
        </w:rPr>
        <w:lastRenderedPageBreak/>
        <w:t>при соответствующем обосновании также секционные дома высотой до 3 этажей.</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 xml:space="preserve">2.1.9. В сельском поселении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5C4D42" w:rsidRPr="005A2E96" w:rsidRDefault="00ED12DE" w:rsidP="005A2E96">
      <w:pPr>
        <w:spacing w:before="120" w:after="120"/>
        <w:ind w:firstLine="709"/>
        <w:jc w:val="both"/>
        <w:rPr>
          <w:rFonts w:ascii="Times New Roman" w:hAnsi="Times New Roman"/>
          <w:sz w:val="28"/>
          <w:szCs w:val="28"/>
        </w:rPr>
      </w:pPr>
      <w:r>
        <w:rPr>
          <w:rFonts w:ascii="Times New Roman" w:hAnsi="Times New Roman"/>
          <w:sz w:val="28"/>
          <w:szCs w:val="28"/>
        </w:rPr>
        <w:t>2.1.10</w:t>
      </w:r>
      <w:r w:rsidR="005C4D42" w:rsidRPr="005A2E96">
        <w:rPr>
          <w:rFonts w:ascii="Times New Roman" w:hAnsi="Times New Roman"/>
          <w:sz w:val="28"/>
          <w:szCs w:val="28"/>
        </w:rPr>
        <w:t>. 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C4D42" w:rsidRPr="005A2E96" w:rsidRDefault="00ED12DE" w:rsidP="005A2E96">
      <w:pPr>
        <w:spacing w:before="120" w:after="120"/>
        <w:ind w:firstLine="709"/>
        <w:jc w:val="both"/>
        <w:rPr>
          <w:rFonts w:ascii="Times New Roman" w:hAnsi="Times New Roman"/>
          <w:sz w:val="28"/>
          <w:szCs w:val="28"/>
        </w:rPr>
      </w:pPr>
      <w:r>
        <w:rPr>
          <w:rFonts w:ascii="Times New Roman" w:hAnsi="Times New Roman"/>
          <w:sz w:val="28"/>
          <w:szCs w:val="28"/>
        </w:rPr>
        <w:t>2.1.11</w:t>
      </w:r>
      <w:r w:rsidR="005C4D42" w:rsidRPr="005A2E96">
        <w:rPr>
          <w:rFonts w:ascii="Times New Roman" w:hAnsi="Times New Roman"/>
          <w:sz w:val="28"/>
          <w:szCs w:val="28"/>
        </w:rPr>
        <w:t>. Площадь застройки сблокированных сараев для скота не должна превышать 800 кв. м. Расстояние между группами сараев следует принимать в соответствии с противопожарными требованиями, а до наиболее удалённого входа в дом – не более 100 м. Расстояние от сараев для скота и птицы до шахтных колодцев должно быть не менее 50 м.</w:t>
      </w:r>
    </w:p>
    <w:p w:rsidR="005C4D42" w:rsidRPr="005A2E96" w:rsidRDefault="00ED12DE" w:rsidP="005A2E96">
      <w:pPr>
        <w:spacing w:before="120" w:after="120"/>
        <w:ind w:firstLine="709"/>
        <w:jc w:val="both"/>
        <w:rPr>
          <w:rFonts w:ascii="Times New Roman" w:hAnsi="Times New Roman"/>
          <w:sz w:val="28"/>
          <w:szCs w:val="28"/>
        </w:rPr>
      </w:pPr>
      <w:r>
        <w:rPr>
          <w:rFonts w:ascii="Times New Roman" w:hAnsi="Times New Roman"/>
          <w:sz w:val="28"/>
          <w:szCs w:val="28"/>
        </w:rPr>
        <w:t>2.1.12</w:t>
      </w:r>
      <w:r w:rsidR="005C4D42" w:rsidRPr="005A2E96">
        <w:rPr>
          <w:rFonts w:ascii="Times New Roman" w:hAnsi="Times New Roman"/>
          <w:sz w:val="28"/>
          <w:szCs w:val="28"/>
        </w:rPr>
        <w:t xml:space="preserve">. В населенных пунктах сельского поселения следует, как правило, предусматривать один общественный центр. При формировании сети обслуживания поселения следует руководствоваться заданием на проектирование и разделом 2 настоящих норм. Расчётные показатели минимальной обеспеченности социально значимыми объектами культурно бытового обслуживания представлены в таблицах раздела 2. </w:t>
      </w:r>
    </w:p>
    <w:p w:rsidR="005C4D42" w:rsidRPr="005A2E96" w:rsidRDefault="005C4D42" w:rsidP="005A2E96">
      <w:pPr>
        <w:spacing w:before="120" w:after="120"/>
        <w:ind w:firstLine="709"/>
        <w:jc w:val="both"/>
        <w:rPr>
          <w:rFonts w:ascii="Times New Roman" w:hAnsi="Times New Roman"/>
          <w:sz w:val="28"/>
          <w:szCs w:val="28"/>
        </w:rPr>
      </w:pPr>
      <w:r w:rsidRPr="005A2E96">
        <w:rPr>
          <w:rFonts w:ascii="Times New Roman" w:hAnsi="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509F0" w:rsidRPr="00A768AD" w:rsidRDefault="003509F0" w:rsidP="0071081B">
      <w:pPr>
        <w:pStyle w:val="3"/>
        <w:keepNext w:val="0"/>
        <w:keepLines w:val="0"/>
        <w:tabs>
          <w:tab w:val="left" w:pos="1134"/>
        </w:tabs>
        <w:spacing w:line="240" w:lineRule="auto"/>
        <w:ind w:left="567" w:firstLine="142"/>
        <w:contextualSpacing w:val="0"/>
        <w:jc w:val="both"/>
        <w:rPr>
          <w:b/>
          <w:sz w:val="28"/>
          <w:szCs w:val="28"/>
        </w:rPr>
      </w:pPr>
      <w:bookmarkStart w:id="34" w:name="_Toc496202443"/>
      <w:r w:rsidRPr="00A768AD">
        <w:rPr>
          <w:b/>
          <w:sz w:val="28"/>
          <w:szCs w:val="28"/>
        </w:rPr>
        <w:t>2.2. Учреждения и предприятия обслуживания</w:t>
      </w:r>
      <w:bookmarkEnd w:id="34"/>
    </w:p>
    <w:p w:rsidR="003509F0" w:rsidRPr="00716831" w:rsidRDefault="003509F0" w:rsidP="003509F0">
      <w:pPr>
        <w:jc w:val="center"/>
        <w:rPr>
          <w:rFonts w:ascii="Times New Roman" w:hAnsi="Times New Roman"/>
          <w:b/>
          <w:sz w:val="28"/>
          <w:szCs w:val="28"/>
        </w:rPr>
      </w:pPr>
    </w:p>
    <w:p w:rsidR="003509F0" w:rsidRPr="00ED0D39" w:rsidRDefault="003509F0" w:rsidP="005A2E96">
      <w:pPr>
        <w:spacing w:before="120" w:after="120"/>
        <w:ind w:firstLine="709"/>
        <w:jc w:val="both"/>
        <w:rPr>
          <w:rFonts w:ascii="Times New Roman" w:hAnsi="Times New Roman"/>
          <w:sz w:val="28"/>
          <w:szCs w:val="28"/>
        </w:rPr>
      </w:pPr>
      <w:r w:rsidRPr="00ED0D39">
        <w:rPr>
          <w:rFonts w:ascii="Times New Roman" w:hAnsi="Times New Roman"/>
          <w:sz w:val="28"/>
          <w:szCs w:val="28"/>
        </w:rPr>
        <w:t>В нормировании использовались документы нормативной базы, в том числе:</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федеральный закон от 10 января 2002 г. № 7-ФЗ "Об охране окружающей среды";</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 1683-р "О методике определения нормативной потребности субъектов Российской Федерации в объектах социальной инфраструктуры".</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lastRenderedPageBreak/>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ВСН 62-91* «Проектирование среды жизнедеятельности с учетом потребностей инвалидов и маломобильных групп населения»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35-102-2001 "Жилая среда с планировочными элементами, доступными инвалидам";</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35-105-2002 "Реконструкция городской застройки с учетом доступности инвалидов и других маломобильных групп населения";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ГОСТ Р 52143-2003 "Социальное обслуживание населения. Основные виды социальных услуг";</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ГОСТ 52498-2005 "Социальное обслуживание населения. Классификация учреждений социального обслуживания";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35-106-2003 "Расчет и размещение учреждений социального обслуживания пожилых людей";</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СанПиН 2.1.3.2630-10    "Санитарно   -   эпидемиологические   требования    к организациям, осуществляющим медицинскую деятельность";</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31-112-2004 "Физкультурно-спортивные залы";</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СП</w:t>
      </w:r>
      <w:r w:rsidRPr="005A2E96">
        <w:rPr>
          <w:rFonts w:ascii="Times New Roman" w:hAnsi="Times New Roman"/>
          <w:sz w:val="28"/>
          <w:szCs w:val="28"/>
        </w:rPr>
        <w:t> </w:t>
      </w:r>
      <w:r w:rsidRPr="00F50200">
        <w:rPr>
          <w:rFonts w:ascii="Times New Roman" w:hAnsi="Times New Roman"/>
          <w:sz w:val="28"/>
          <w:szCs w:val="28"/>
        </w:rPr>
        <w:t>31-115-2006 "Открытые плоскостные физкультурно-спортивные сооружения";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31-113-2004 "Бассейны для плавания";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СП 118.13330.2012 "Общественные здания и сооружения";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СП</w:t>
      </w:r>
      <w:r w:rsidRPr="005A2E96">
        <w:rPr>
          <w:rFonts w:ascii="Times New Roman" w:hAnsi="Times New Roman"/>
          <w:sz w:val="28"/>
          <w:szCs w:val="28"/>
        </w:rPr>
        <w:t> </w:t>
      </w:r>
      <w:r w:rsidRPr="00F50200">
        <w:rPr>
          <w:rFonts w:ascii="Times New Roman" w:hAnsi="Times New Roman"/>
          <w:sz w:val="28"/>
          <w:szCs w:val="28"/>
        </w:rPr>
        <w:t>44.13330.2011 "Административные и бытовые здания. Актуализированная редакция СНиП 2.09.04-87*";</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lastRenderedPageBreak/>
        <w:t>СанПиН 2.2.1/2.1.1.1076-01 "Гигиенические требования к  инсоляции и солнцезащите помещений жилых и общественных зданий и территорий";</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ГОСТ Р 52058-2003 "Услуги бытовые. Услуги прачечных. Общие технические условия";</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НПБ 101-95 "Нормы проектирования объектов пожарной охраны";</w:t>
      </w:r>
    </w:p>
    <w:p w:rsidR="003509F0" w:rsidRPr="00F5020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СНиП 21-01-97* "Пожарная безопасность зданий и сооружений";</w:t>
      </w:r>
    </w:p>
    <w:p w:rsidR="003509F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3509F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F50200">
        <w:rPr>
          <w:rFonts w:ascii="Times New Roman" w:hAnsi="Times New Roman"/>
          <w:sz w:val="28"/>
          <w:szCs w:val="28"/>
        </w:rPr>
        <w:t>МДС 31-10.2004 "Рекомендации по планировке и содержанию зданий, сооружений и комплексов похоронного назначения";</w:t>
      </w:r>
    </w:p>
    <w:p w:rsidR="003509F0" w:rsidRPr="00066FBA"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066FBA">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3509F0" w:rsidRPr="00F94FC0"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«Схема территориаль</w:t>
      </w:r>
      <w:r w:rsidR="00ED12DE">
        <w:rPr>
          <w:rFonts w:ascii="Times New Roman" w:hAnsi="Times New Roman"/>
          <w:sz w:val="28"/>
          <w:szCs w:val="28"/>
        </w:rPr>
        <w:t>ного планирования Константиновского</w:t>
      </w:r>
      <w:r>
        <w:rPr>
          <w:rFonts w:ascii="Times New Roman" w:hAnsi="Times New Roman"/>
          <w:sz w:val="28"/>
          <w:szCs w:val="28"/>
        </w:rPr>
        <w:t xml:space="preserve"> муниципального района Ростовской области» 2012 г.;</w:t>
      </w:r>
    </w:p>
    <w:p w:rsidR="003509F0" w:rsidRPr="008E10D6"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 xml:space="preserve">Генеральный план муниципального образования </w:t>
      </w:r>
      <w:r w:rsidR="001E4C01">
        <w:rPr>
          <w:rFonts w:ascii="Times New Roman" w:hAnsi="Times New Roman"/>
          <w:sz w:val="28"/>
          <w:szCs w:val="28"/>
        </w:rPr>
        <w:t>Почтовского</w:t>
      </w:r>
      <w:r w:rsidR="008E10D6" w:rsidRPr="008E10D6">
        <w:rPr>
          <w:rFonts w:ascii="Times New Roman" w:hAnsi="Times New Roman"/>
          <w:sz w:val="28"/>
          <w:szCs w:val="28"/>
        </w:rPr>
        <w:t xml:space="preserve"> СП</w:t>
      </w:r>
      <w:r w:rsidR="00ED12DE">
        <w:rPr>
          <w:rFonts w:ascii="Times New Roman" w:hAnsi="Times New Roman"/>
          <w:sz w:val="28"/>
          <w:szCs w:val="28"/>
        </w:rPr>
        <w:t xml:space="preserve"> Константиновского</w:t>
      </w:r>
      <w:r w:rsidRPr="008E10D6">
        <w:rPr>
          <w:rFonts w:ascii="Times New Roman" w:hAnsi="Times New Roman"/>
          <w:sz w:val="28"/>
          <w:szCs w:val="28"/>
        </w:rPr>
        <w:t xml:space="preserve"> муниципальног</w:t>
      </w:r>
      <w:r w:rsidR="00ED12DE">
        <w:rPr>
          <w:rFonts w:ascii="Times New Roman" w:hAnsi="Times New Roman"/>
          <w:sz w:val="28"/>
          <w:szCs w:val="28"/>
        </w:rPr>
        <w:t>о района Ростовской области 2012</w:t>
      </w:r>
      <w:r w:rsidRPr="008E10D6">
        <w:rPr>
          <w:rFonts w:ascii="Times New Roman" w:hAnsi="Times New Roman"/>
          <w:sz w:val="28"/>
          <w:szCs w:val="28"/>
        </w:rPr>
        <w:t xml:space="preserve"> г.;</w:t>
      </w:r>
    </w:p>
    <w:p w:rsidR="003509F0" w:rsidRPr="008E10D6" w:rsidRDefault="003509F0"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 xml:space="preserve">Устав муниципального образования </w:t>
      </w:r>
      <w:r w:rsidR="001E4C01">
        <w:rPr>
          <w:rFonts w:ascii="Times New Roman" w:hAnsi="Times New Roman"/>
          <w:sz w:val="28"/>
          <w:szCs w:val="28"/>
        </w:rPr>
        <w:t>Почтовское</w:t>
      </w:r>
      <w:r w:rsidR="008E10D6" w:rsidRPr="008E10D6">
        <w:rPr>
          <w:rFonts w:ascii="Times New Roman" w:hAnsi="Times New Roman"/>
          <w:sz w:val="28"/>
          <w:szCs w:val="28"/>
        </w:rPr>
        <w:t xml:space="preserve"> СП</w:t>
      </w:r>
      <w:r w:rsidRPr="008E10D6">
        <w:rPr>
          <w:rFonts w:ascii="Times New Roman" w:hAnsi="Times New Roman"/>
          <w:sz w:val="28"/>
          <w:szCs w:val="28"/>
        </w:rPr>
        <w:t>;</w:t>
      </w:r>
    </w:p>
    <w:p w:rsidR="008E10D6" w:rsidRDefault="008E10D6" w:rsidP="005A2E96">
      <w:pPr>
        <w:spacing w:before="120" w:after="120"/>
        <w:ind w:firstLine="709"/>
        <w:jc w:val="both"/>
        <w:rPr>
          <w:rFonts w:ascii="Times New Roman" w:hAnsi="Times New Roman" w:cs="Tahoma"/>
          <w:sz w:val="28"/>
          <w:szCs w:val="28"/>
        </w:rPr>
      </w:pPr>
    </w:p>
    <w:p w:rsidR="003509F0" w:rsidRDefault="003509F0" w:rsidP="005A2E96">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 xml:space="preserve">Ориентировочные размеры земельных участков учреждений культурно-бытового обслуживания населения  сельских поселений следует принимать по таблице </w:t>
      </w:r>
      <w:r>
        <w:rPr>
          <w:rFonts w:ascii="Times New Roman" w:hAnsi="Times New Roman" w:cs="Tahoma"/>
          <w:sz w:val="28"/>
          <w:szCs w:val="28"/>
        </w:rPr>
        <w:t>2.2.1.</w:t>
      </w:r>
    </w:p>
    <w:p w:rsidR="003509F0" w:rsidRDefault="003509F0" w:rsidP="003509F0">
      <w:pPr>
        <w:ind w:firstLine="567"/>
        <w:jc w:val="right"/>
        <w:rPr>
          <w:rFonts w:ascii="Times New Roman" w:hAnsi="Times New Roman" w:cs="Tahoma"/>
          <w:sz w:val="28"/>
          <w:szCs w:val="28"/>
        </w:rPr>
      </w:pPr>
    </w:p>
    <w:p w:rsidR="003509F0" w:rsidRPr="00ED0D39" w:rsidRDefault="003509F0" w:rsidP="003509F0">
      <w:pPr>
        <w:ind w:firstLine="567"/>
        <w:jc w:val="right"/>
        <w:rPr>
          <w:rFonts w:ascii="Times New Roman" w:hAnsi="Times New Roman" w:cs="Tahoma"/>
          <w:sz w:val="28"/>
          <w:szCs w:val="28"/>
        </w:rPr>
      </w:pPr>
      <w:r>
        <w:rPr>
          <w:rFonts w:ascii="Times New Roman" w:hAnsi="Times New Roman" w:cs="Tahoma"/>
          <w:sz w:val="28"/>
          <w:szCs w:val="28"/>
        </w:rPr>
        <w:t>Таблица 2.2.1.</w:t>
      </w:r>
    </w:p>
    <w:tbl>
      <w:tblPr>
        <w:tblW w:w="5000" w:type="pct"/>
        <w:tblCellMar>
          <w:left w:w="28" w:type="dxa"/>
          <w:right w:w="28" w:type="dxa"/>
        </w:tblCellMar>
        <w:tblLook w:val="0000"/>
      </w:tblPr>
      <w:tblGrid>
        <w:gridCol w:w="644"/>
        <w:gridCol w:w="3348"/>
        <w:gridCol w:w="5278"/>
      </w:tblGrid>
      <w:tr w:rsidR="003509F0" w:rsidRPr="001223D5" w:rsidTr="005A2E96">
        <w:trPr>
          <w:tblHeader/>
        </w:trPr>
        <w:tc>
          <w:tcPr>
            <w:tcW w:w="347" w:type="pct"/>
            <w:tcBorders>
              <w:top w:val="single" w:sz="4" w:space="0" w:color="000000"/>
              <w:left w:val="single" w:sz="4" w:space="0" w:color="000000"/>
              <w:bottom w:val="single" w:sz="4" w:space="0" w:color="000000"/>
            </w:tcBorders>
            <w:vAlign w:val="center"/>
          </w:tcPr>
          <w:p w:rsidR="003509F0" w:rsidRPr="005A2E96" w:rsidRDefault="003509F0" w:rsidP="003509F0">
            <w:pPr>
              <w:snapToGrid w:val="0"/>
              <w:jc w:val="center"/>
              <w:rPr>
                <w:rFonts w:ascii="Times New Roman" w:hAnsi="Times New Roman"/>
              </w:rPr>
            </w:pPr>
            <w:r w:rsidRPr="005A2E96">
              <w:rPr>
                <w:rFonts w:ascii="Times New Roman" w:hAnsi="Times New Roman"/>
              </w:rPr>
              <w:t>№</w:t>
            </w:r>
          </w:p>
        </w:tc>
        <w:tc>
          <w:tcPr>
            <w:tcW w:w="1806" w:type="pct"/>
            <w:tcBorders>
              <w:top w:val="single" w:sz="4" w:space="0" w:color="000000"/>
              <w:left w:val="single" w:sz="4" w:space="0" w:color="000000"/>
              <w:bottom w:val="single" w:sz="4" w:space="0" w:color="000000"/>
            </w:tcBorders>
            <w:vAlign w:val="center"/>
          </w:tcPr>
          <w:p w:rsidR="003509F0" w:rsidRPr="005A2E96" w:rsidRDefault="003509F0" w:rsidP="003509F0">
            <w:pPr>
              <w:snapToGrid w:val="0"/>
              <w:jc w:val="center"/>
              <w:rPr>
                <w:rFonts w:ascii="Times New Roman" w:hAnsi="Times New Roman"/>
              </w:rPr>
            </w:pPr>
            <w:r w:rsidRPr="005A2E96">
              <w:rPr>
                <w:rFonts w:ascii="Times New Roman" w:hAnsi="Times New Roman"/>
              </w:rPr>
              <w:t>Учреждения и предприятия обслуживания</w:t>
            </w:r>
          </w:p>
        </w:tc>
        <w:tc>
          <w:tcPr>
            <w:tcW w:w="2847" w:type="pct"/>
            <w:tcBorders>
              <w:top w:val="single" w:sz="4" w:space="0" w:color="000000"/>
              <w:left w:val="single" w:sz="4" w:space="0" w:color="000000"/>
              <w:bottom w:val="single" w:sz="4" w:space="0" w:color="000000"/>
              <w:right w:val="single" w:sz="4" w:space="0" w:color="000000"/>
            </w:tcBorders>
            <w:vAlign w:val="center"/>
          </w:tcPr>
          <w:p w:rsidR="003509F0" w:rsidRPr="005A2E96" w:rsidRDefault="003509F0" w:rsidP="003509F0">
            <w:pPr>
              <w:snapToGrid w:val="0"/>
              <w:jc w:val="center"/>
              <w:rPr>
                <w:rFonts w:ascii="Times New Roman" w:hAnsi="Times New Roman"/>
              </w:rPr>
            </w:pPr>
            <w:r w:rsidRPr="005A2E96">
              <w:rPr>
                <w:rFonts w:ascii="Times New Roman" w:hAnsi="Times New Roman"/>
              </w:rPr>
              <w:t>Размеры земельных участков</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Детские дошкольные учреждения</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35 кв. м на 1 место*</w:t>
            </w:r>
          </w:p>
          <w:p w:rsidR="003509F0" w:rsidRPr="005A2E96" w:rsidRDefault="003509F0" w:rsidP="003509F0">
            <w:pPr>
              <w:snapToGrid w:val="0"/>
              <w:rPr>
                <w:rFonts w:ascii="Times New Roman" w:hAnsi="Times New Roman"/>
              </w:rPr>
            </w:pPr>
            <w:r w:rsidRPr="005A2E96">
              <w:rPr>
                <w:rFonts w:ascii="Times New Roman" w:hAnsi="Times New Roman"/>
              </w:rPr>
              <w:t>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кв.м</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2.</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Школы</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tabs>
                <w:tab w:val="left" w:pos="123"/>
                <w:tab w:val="right" w:leader="dot" w:pos="4659"/>
              </w:tabs>
              <w:snapToGrid w:val="0"/>
              <w:rPr>
                <w:rFonts w:ascii="Times New Roman" w:hAnsi="Times New Roman"/>
              </w:rPr>
            </w:pPr>
            <w:r w:rsidRPr="005A2E96">
              <w:rPr>
                <w:rFonts w:ascii="Times New Roman" w:hAnsi="Times New Roman"/>
              </w:rPr>
              <w:t>При вместимости общеобразовательной школы, учащихся:</w:t>
            </w:r>
          </w:p>
          <w:p w:rsidR="003509F0" w:rsidRPr="005A2E96" w:rsidRDefault="003509F0" w:rsidP="003509F0">
            <w:pPr>
              <w:tabs>
                <w:tab w:val="left" w:pos="123"/>
                <w:tab w:val="right" w:leader="dot" w:pos="4659"/>
              </w:tabs>
              <w:snapToGrid w:val="0"/>
              <w:rPr>
                <w:rFonts w:ascii="Times New Roman" w:hAnsi="Times New Roman"/>
              </w:rPr>
            </w:pPr>
            <w:r w:rsidRPr="005A2E96">
              <w:rPr>
                <w:rFonts w:ascii="Times New Roman" w:hAnsi="Times New Roman"/>
              </w:rPr>
              <w:t>от 40 до 600</w:t>
            </w:r>
            <w:r w:rsidRPr="005A2E96">
              <w:rPr>
                <w:rFonts w:ascii="Times New Roman" w:hAnsi="Times New Roman"/>
              </w:rPr>
              <w:tab/>
              <w:t>50 кв. м на 1 уч-ся</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highlight w:val="yellow"/>
              </w:rPr>
            </w:pPr>
            <w:r w:rsidRPr="005A2E96">
              <w:rPr>
                <w:rFonts w:ascii="Times New Roman" w:hAnsi="Times New Roman"/>
              </w:rPr>
              <w:lastRenderedPageBreak/>
              <w:t>3.</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highlight w:val="yellow"/>
              </w:rPr>
            </w:pPr>
            <w:r w:rsidRPr="005A2E96">
              <w:rPr>
                <w:rFonts w:ascii="Times New Roman" w:hAnsi="Times New Roman"/>
              </w:rPr>
              <w:t>Фельдшерско-акушерский пункт</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highlight w:val="yellow"/>
              </w:rPr>
            </w:pPr>
            <w:r w:rsidRPr="005A2E96">
              <w:rPr>
                <w:rFonts w:ascii="Times New Roman" w:hAnsi="Times New Roman"/>
              </w:rPr>
              <w:t>0,2-0,3 га на 1 объект, или встроенные</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4.</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Аптеки, врачебная амбулатория</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0,2-0,3 га на 1 объект, или встроенные</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5.</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 xml:space="preserve">Выдвижные пункты скорой медицинской помощи </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0,05 га на один автомобиль, но не менее 0,3 га на объект</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6.</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Клубы</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0,2-0,3 га на объект</w:t>
            </w: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7.</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 xml:space="preserve">Магазины кв. м </w:t>
            </w:r>
            <w:proofErr w:type="spellStart"/>
            <w:r w:rsidRPr="005A2E96">
              <w:rPr>
                <w:rFonts w:ascii="Times New Roman" w:hAnsi="Times New Roman"/>
              </w:rPr>
              <w:t>торгов.площ</w:t>
            </w:r>
            <w:proofErr w:type="spellEnd"/>
            <w:r w:rsidRPr="005A2E96">
              <w:rPr>
                <w:rFonts w:ascii="Times New Roman" w:hAnsi="Times New Roman"/>
              </w:rPr>
              <w:t>.</w:t>
            </w:r>
          </w:p>
          <w:p w:rsidR="003509F0" w:rsidRPr="005A2E96" w:rsidRDefault="003509F0" w:rsidP="003509F0">
            <w:pPr>
              <w:snapToGrid w:val="0"/>
              <w:rPr>
                <w:rFonts w:ascii="Times New Roman" w:hAnsi="Times New Roman"/>
              </w:rPr>
            </w:pPr>
            <w:r w:rsidRPr="005A2E96">
              <w:rPr>
                <w:rFonts w:ascii="Times New Roman" w:hAnsi="Times New Roman"/>
              </w:rPr>
              <w:t>200-650</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4,0-4,6 кв. м на 1 кв. м торг. площади</w:t>
            </w:r>
          </w:p>
          <w:p w:rsidR="003509F0" w:rsidRPr="005A2E96" w:rsidRDefault="003509F0" w:rsidP="003509F0">
            <w:pPr>
              <w:snapToGrid w:val="0"/>
              <w:rPr>
                <w:rFonts w:ascii="Times New Roman" w:hAnsi="Times New Roman"/>
              </w:rPr>
            </w:pPr>
            <w:r w:rsidRPr="005A2E96">
              <w:rPr>
                <w:rFonts w:ascii="Times New Roman" w:hAnsi="Times New Roman"/>
              </w:rPr>
              <w:t>0,1-0,3 га на объект</w:t>
            </w:r>
          </w:p>
        </w:tc>
      </w:tr>
      <w:tr w:rsidR="003509F0" w:rsidRPr="001223D5" w:rsidTr="005A2E96">
        <w:trPr>
          <w:cantSplit/>
          <w:trHeight w:hRule="exact" w:val="976"/>
        </w:trPr>
        <w:tc>
          <w:tcPr>
            <w:tcW w:w="347" w:type="pct"/>
            <w:vMerge w:val="restar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8.</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Торговые центры сельских поселений с числом жителей, тыс. чел.</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p>
        </w:tc>
      </w:tr>
      <w:tr w:rsidR="003509F0" w:rsidRPr="001223D5" w:rsidTr="005A2E96">
        <w:trPr>
          <w:cantSplit/>
          <w:trHeight w:val="644"/>
        </w:trPr>
        <w:tc>
          <w:tcPr>
            <w:tcW w:w="347" w:type="pct"/>
            <w:vMerge/>
            <w:tcBorders>
              <w:left w:val="single" w:sz="4" w:space="0" w:color="000000"/>
              <w:bottom w:val="single" w:sz="4" w:space="0" w:color="000000"/>
              <w:right w:val="single" w:sz="4" w:space="0" w:color="auto"/>
            </w:tcBorders>
            <w:vAlign w:val="center"/>
          </w:tcPr>
          <w:p w:rsidR="003509F0" w:rsidRPr="005A2E96" w:rsidRDefault="003509F0" w:rsidP="003509F0">
            <w:pPr>
              <w:rPr>
                <w:rFonts w:ascii="Times New Roman" w:hAnsi="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Свыше 5</w:t>
            </w:r>
          </w:p>
        </w:tc>
        <w:tc>
          <w:tcPr>
            <w:tcW w:w="2847"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0,8 га на объект</w:t>
            </w:r>
          </w:p>
        </w:tc>
      </w:tr>
      <w:tr w:rsidR="003509F0" w:rsidRPr="001223D5" w:rsidTr="005A2E96">
        <w:trPr>
          <w:cantSplit/>
          <w:trHeight w:hRule="exact" w:val="654"/>
        </w:trPr>
        <w:tc>
          <w:tcPr>
            <w:tcW w:w="347" w:type="pct"/>
            <w:vMerge w:val="restart"/>
            <w:tcBorders>
              <w:left w:val="single" w:sz="4" w:space="0" w:color="000000"/>
              <w:bottom w:val="single" w:sz="4" w:space="0" w:color="000000"/>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9.</w:t>
            </w:r>
          </w:p>
        </w:tc>
        <w:tc>
          <w:tcPr>
            <w:tcW w:w="1806"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Рыночные комплексы (кв. м торг. пл.)</w:t>
            </w:r>
          </w:p>
        </w:tc>
        <w:tc>
          <w:tcPr>
            <w:tcW w:w="2847"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top w:val="single" w:sz="4" w:space="0" w:color="auto"/>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до 600</w:t>
            </w:r>
          </w:p>
        </w:tc>
        <w:tc>
          <w:tcPr>
            <w:tcW w:w="2847" w:type="pct"/>
            <w:tcBorders>
              <w:top w:val="single" w:sz="4" w:space="0" w:color="auto"/>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14,0 кв. м на 1 кв. м торг. площади</w:t>
            </w:r>
          </w:p>
        </w:tc>
      </w:tr>
      <w:tr w:rsidR="003509F0" w:rsidRPr="001223D5" w:rsidTr="005A2E96">
        <w:trPr>
          <w:cantSplit/>
          <w:trHeight w:hRule="exact" w:val="654"/>
        </w:trPr>
        <w:tc>
          <w:tcPr>
            <w:tcW w:w="347" w:type="pct"/>
            <w:vMerge w:val="restar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10.</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Общественное питание (посадочных мест)**</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50</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28 кв. м на 1 место</w:t>
            </w: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100</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23 кв. м на 1 место</w:t>
            </w: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Бани</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0,05-0,2 га на объект</w:t>
            </w:r>
          </w:p>
        </w:tc>
      </w:tr>
      <w:tr w:rsidR="003509F0" w:rsidRPr="001223D5" w:rsidTr="005A2E96">
        <w:trPr>
          <w:cantSplit/>
          <w:trHeight w:hRule="exact" w:val="654"/>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Физкультурно-оздоровитель</w:t>
            </w:r>
            <w:r w:rsidRPr="005A2E96">
              <w:rPr>
                <w:rFonts w:ascii="Times New Roman" w:hAnsi="Times New Roman"/>
              </w:rPr>
              <w:softHyphen/>
              <w:t>ные центры, ДЮСШ</w:t>
            </w:r>
          </w:p>
        </w:tc>
        <w:tc>
          <w:tcPr>
            <w:tcW w:w="2847" w:type="pct"/>
            <w:tcBorders>
              <w:left w:val="single" w:sz="4" w:space="0" w:color="000000"/>
              <w:bottom w:val="single" w:sz="4" w:space="0" w:color="auto"/>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1,0-1,2 кв. м на человека</w:t>
            </w:r>
          </w:p>
        </w:tc>
      </w:tr>
      <w:tr w:rsidR="003509F0" w:rsidRPr="001223D5" w:rsidTr="005A2E96">
        <w:trPr>
          <w:cantSplit/>
        </w:trPr>
        <w:tc>
          <w:tcPr>
            <w:tcW w:w="347" w:type="pct"/>
            <w:vMerge/>
            <w:tcBorders>
              <w:left w:val="single" w:sz="4" w:space="0" w:color="000000"/>
              <w:bottom w:val="single" w:sz="4" w:space="0" w:color="000000"/>
              <w:right w:val="single" w:sz="4" w:space="0" w:color="auto"/>
            </w:tcBorders>
            <w:vAlign w:val="center"/>
          </w:tcPr>
          <w:p w:rsidR="003509F0" w:rsidRPr="005A2E96" w:rsidRDefault="003509F0" w:rsidP="003509F0">
            <w:pPr>
              <w:rPr>
                <w:rFonts w:ascii="Times New Roman" w:hAnsi="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Физкультурные комплексы ре</w:t>
            </w:r>
            <w:r w:rsidRPr="005A2E96">
              <w:rPr>
                <w:rFonts w:ascii="Times New Roman" w:hAnsi="Times New Roman"/>
              </w:rPr>
              <w:softHyphen/>
              <w:t>креационных сооружений</w:t>
            </w:r>
          </w:p>
        </w:tc>
        <w:tc>
          <w:tcPr>
            <w:tcW w:w="2847"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0,3 кв. м на человека</w:t>
            </w:r>
          </w:p>
        </w:tc>
      </w:tr>
      <w:tr w:rsidR="003509F0" w:rsidRPr="001223D5" w:rsidTr="005A2E96">
        <w:trPr>
          <w:cantSplit/>
          <w:trHeight w:hRule="exact" w:val="654"/>
        </w:trPr>
        <w:tc>
          <w:tcPr>
            <w:tcW w:w="347" w:type="pct"/>
            <w:vMerge/>
            <w:tcBorders>
              <w:left w:val="single" w:sz="4" w:space="0" w:color="000000"/>
              <w:bottom w:val="single" w:sz="4" w:space="0" w:color="000000"/>
              <w:right w:val="single" w:sz="4" w:space="0" w:color="auto"/>
            </w:tcBorders>
            <w:vAlign w:val="center"/>
          </w:tcPr>
          <w:p w:rsidR="003509F0" w:rsidRPr="005A2E96" w:rsidRDefault="003509F0" w:rsidP="003509F0">
            <w:pPr>
              <w:rPr>
                <w:rFonts w:ascii="Times New Roman" w:hAnsi="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 xml:space="preserve">Базы отдыха </w:t>
            </w:r>
          </w:p>
        </w:tc>
        <w:tc>
          <w:tcPr>
            <w:tcW w:w="2847" w:type="pct"/>
            <w:tcBorders>
              <w:top w:val="single" w:sz="4" w:space="0" w:color="auto"/>
              <w:left w:val="single" w:sz="4" w:space="0" w:color="auto"/>
              <w:bottom w:val="single" w:sz="4" w:space="0" w:color="auto"/>
              <w:right w:val="single" w:sz="4" w:space="0" w:color="auto"/>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140-150 – « –</w:t>
            </w: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top w:val="single" w:sz="4" w:space="0" w:color="auto"/>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proofErr w:type="spellStart"/>
            <w:r w:rsidRPr="005A2E96">
              <w:rPr>
                <w:rFonts w:ascii="Times New Roman" w:hAnsi="Times New Roman"/>
              </w:rPr>
              <w:t>Туристкие</w:t>
            </w:r>
            <w:proofErr w:type="spellEnd"/>
            <w:r w:rsidRPr="005A2E96">
              <w:rPr>
                <w:rFonts w:ascii="Times New Roman" w:hAnsi="Times New Roman"/>
              </w:rPr>
              <w:t xml:space="preserve"> базы</w:t>
            </w:r>
          </w:p>
        </w:tc>
        <w:tc>
          <w:tcPr>
            <w:tcW w:w="2847" w:type="pct"/>
            <w:tcBorders>
              <w:top w:val="single" w:sz="4" w:space="0" w:color="auto"/>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80-100 – « –</w:t>
            </w: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Мотели</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90-110 – « –</w:t>
            </w:r>
          </w:p>
        </w:tc>
      </w:tr>
      <w:tr w:rsidR="003509F0" w:rsidRPr="001223D5" w:rsidTr="005A2E96">
        <w:trPr>
          <w:cantSplit/>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Кемпинги</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140-160 – « –</w:t>
            </w:r>
          </w:p>
        </w:tc>
      </w:tr>
      <w:tr w:rsidR="003509F0" w:rsidRPr="001223D5" w:rsidTr="005A2E96">
        <w:trPr>
          <w:cantSplit/>
          <w:trHeight w:hRule="exact" w:val="976"/>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Отделение связи для сельского поселения**</w:t>
            </w:r>
          </w:p>
          <w:p w:rsidR="003509F0" w:rsidRPr="005A2E96" w:rsidRDefault="003509F0" w:rsidP="003509F0">
            <w:pPr>
              <w:snapToGrid w:val="0"/>
              <w:rPr>
                <w:rFonts w:ascii="Times New Roman" w:hAnsi="Times New Roman"/>
              </w:rPr>
            </w:pPr>
            <w:r w:rsidRPr="005A2E96">
              <w:rPr>
                <w:rFonts w:ascii="Times New Roman" w:hAnsi="Times New Roman"/>
              </w:rPr>
              <w:t>обслуживаемое население:</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p>
        </w:tc>
      </w:tr>
      <w:tr w:rsidR="003509F0" w:rsidRPr="001223D5" w:rsidTr="005A2E96">
        <w:trPr>
          <w:cantSplit/>
          <w:trHeight w:hRule="exact" w:val="332"/>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2B751B" w:rsidP="003509F0">
            <w:pPr>
              <w:snapToGrid w:val="0"/>
              <w:rPr>
                <w:rFonts w:ascii="Times New Roman" w:hAnsi="Times New Roman"/>
              </w:rPr>
            </w:pPr>
            <w:r w:rsidRPr="005A2E96">
              <w:rPr>
                <w:rFonts w:ascii="Times New Roman" w:hAnsi="Times New Roman"/>
              </w:rPr>
              <w:t xml:space="preserve">свыше 5 </w:t>
            </w:r>
            <w:r w:rsidR="003509F0" w:rsidRPr="005A2E96">
              <w:rPr>
                <w:rFonts w:ascii="Times New Roman" w:hAnsi="Times New Roman"/>
              </w:rPr>
              <w:t>тыс. чел.</w:t>
            </w:r>
          </w:p>
        </w:tc>
        <w:tc>
          <w:tcPr>
            <w:tcW w:w="2847" w:type="pct"/>
            <w:tcBorders>
              <w:left w:val="single" w:sz="4" w:space="0" w:color="000000"/>
              <w:bottom w:val="single" w:sz="4" w:space="0" w:color="000000"/>
              <w:right w:val="single" w:sz="4" w:space="0" w:color="000000"/>
            </w:tcBorders>
            <w:vAlign w:val="center"/>
          </w:tcPr>
          <w:p w:rsidR="003509F0" w:rsidRPr="005A2E96" w:rsidRDefault="002B751B" w:rsidP="003509F0">
            <w:pPr>
              <w:snapToGrid w:val="0"/>
              <w:rPr>
                <w:rFonts w:ascii="Times New Roman" w:hAnsi="Times New Roman"/>
              </w:rPr>
            </w:pPr>
            <w:r w:rsidRPr="005A2E96">
              <w:rPr>
                <w:rFonts w:ascii="Times New Roman" w:hAnsi="Times New Roman"/>
              </w:rPr>
              <w:t>0,4</w:t>
            </w:r>
            <w:r w:rsidR="003509F0" w:rsidRPr="005A2E96">
              <w:rPr>
                <w:rFonts w:ascii="Times New Roman" w:hAnsi="Times New Roman"/>
              </w:rPr>
              <w:t xml:space="preserve"> га</w:t>
            </w:r>
          </w:p>
        </w:tc>
      </w:tr>
      <w:tr w:rsidR="003509F0" w:rsidRPr="001223D5" w:rsidTr="005A2E96">
        <w:trPr>
          <w:cantSplit/>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Отделение сбербанка для сельского поселения**</w:t>
            </w:r>
          </w:p>
          <w:p w:rsidR="003509F0" w:rsidRPr="005A2E96" w:rsidRDefault="003509F0" w:rsidP="003509F0">
            <w:pPr>
              <w:snapToGrid w:val="0"/>
              <w:rPr>
                <w:rFonts w:ascii="Times New Roman" w:hAnsi="Times New Roman"/>
              </w:rPr>
            </w:pPr>
            <w:r w:rsidRPr="005A2E96">
              <w:rPr>
                <w:rFonts w:ascii="Times New Roman" w:hAnsi="Times New Roman"/>
              </w:rPr>
              <w:t xml:space="preserve">1 операционное место (окно) </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 xml:space="preserve">0,1 га </w:t>
            </w:r>
          </w:p>
          <w:p w:rsidR="003509F0" w:rsidRPr="005A2E96" w:rsidRDefault="003509F0" w:rsidP="003509F0">
            <w:pPr>
              <w:snapToGrid w:val="0"/>
              <w:rPr>
                <w:rFonts w:ascii="Times New Roman" w:hAnsi="Times New Roman"/>
              </w:rPr>
            </w:pPr>
          </w:p>
        </w:tc>
      </w:tr>
      <w:tr w:rsidR="003509F0" w:rsidRPr="001223D5" w:rsidTr="005A2E96">
        <w:trPr>
          <w:cantSplit/>
          <w:trHeight w:hRule="exact" w:val="835"/>
        </w:trPr>
        <w:tc>
          <w:tcPr>
            <w:tcW w:w="347" w:type="pct"/>
            <w:vMerge w:val="restar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11.</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Гостиницы общего типа</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tabs>
                <w:tab w:val="left" w:leader="dot" w:pos="2552"/>
              </w:tabs>
              <w:snapToGrid w:val="0"/>
              <w:rPr>
                <w:rFonts w:ascii="Times New Roman" w:hAnsi="Times New Roman"/>
              </w:rPr>
            </w:pPr>
            <w:r w:rsidRPr="005A2E96">
              <w:rPr>
                <w:rFonts w:ascii="Times New Roman" w:hAnsi="Times New Roman"/>
              </w:rPr>
              <w:t>До 25 мест</w:t>
            </w:r>
            <w:r w:rsidRPr="005A2E96">
              <w:rPr>
                <w:rFonts w:ascii="Times New Roman" w:hAnsi="Times New Roman"/>
              </w:rPr>
              <w:tab/>
              <w:t>60 кв. м на 1 место</w:t>
            </w:r>
          </w:p>
          <w:p w:rsidR="003509F0" w:rsidRPr="005A2E96" w:rsidRDefault="003509F0" w:rsidP="003509F0">
            <w:pPr>
              <w:tabs>
                <w:tab w:val="left" w:leader="dot" w:pos="2552"/>
              </w:tabs>
              <w:snapToGrid w:val="0"/>
              <w:rPr>
                <w:rFonts w:ascii="Times New Roman" w:hAnsi="Times New Roman"/>
              </w:rPr>
            </w:pPr>
            <w:r w:rsidRPr="005A2E96">
              <w:rPr>
                <w:rFonts w:ascii="Times New Roman" w:hAnsi="Times New Roman"/>
              </w:rPr>
              <w:t>От 25 до 100 мест</w:t>
            </w:r>
            <w:r w:rsidRPr="005A2E96">
              <w:rPr>
                <w:rFonts w:ascii="Times New Roman" w:hAnsi="Times New Roman"/>
              </w:rPr>
              <w:tab/>
              <w:t>55 кв. м – « –</w:t>
            </w:r>
          </w:p>
        </w:tc>
      </w:tr>
      <w:tr w:rsidR="003509F0" w:rsidRPr="001223D5" w:rsidTr="005A2E96">
        <w:trPr>
          <w:cantSplit/>
        </w:trPr>
        <w:tc>
          <w:tcPr>
            <w:tcW w:w="347" w:type="pct"/>
            <w:vMerge/>
            <w:tcBorders>
              <w:left w:val="single" w:sz="4" w:space="0" w:color="000000"/>
              <w:bottom w:val="single" w:sz="4" w:space="0" w:color="000000"/>
            </w:tcBorders>
            <w:vAlign w:val="center"/>
          </w:tcPr>
          <w:p w:rsidR="003509F0" w:rsidRPr="005A2E96" w:rsidRDefault="003509F0" w:rsidP="003509F0">
            <w:pPr>
              <w:rPr>
                <w:rFonts w:ascii="Times New Roman" w:hAnsi="Times New Roman"/>
              </w:rPr>
            </w:pP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Гостиницы курортные и туристские</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tabs>
                <w:tab w:val="left" w:leader="dot" w:pos="2552"/>
              </w:tabs>
              <w:snapToGrid w:val="0"/>
              <w:rPr>
                <w:rFonts w:ascii="Times New Roman" w:hAnsi="Times New Roman"/>
              </w:rPr>
            </w:pPr>
            <w:r w:rsidRPr="005A2E96">
              <w:rPr>
                <w:rFonts w:ascii="Times New Roman" w:hAnsi="Times New Roman"/>
              </w:rPr>
              <w:t>До 100 мест</w:t>
            </w:r>
            <w:r w:rsidRPr="005A2E96">
              <w:rPr>
                <w:rFonts w:ascii="Times New Roman" w:hAnsi="Times New Roman"/>
              </w:rPr>
              <w:tab/>
              <w:t>90 кв. м на 1 место</w:t>
            </w:r>
          </w:p>
          <w:p w:rsidR="003509F0" w:rsidRPr="005A2E96" w:rsidRDefault="003509F0" w:rsidP="003509F0">
            <w:pPr>
              <w:tabs>
                <w:tab w:val="left" w:leader="dot" w:pos="2552"/>
              </w:tabs>
              <w:snapToGrid w:val="0"/>
              <w:rPr>
                <w:rFonts w:ascii="Times New Roman" w:hAnsi="Times New Roman"/>
              </w:rPr>
            </w:pPr>
          </w:p>
        </w:tc>
      </w:tr>
      <w:tr w:rsidR="003509F0" w:rsidRPr="001223D5" w:rsidTr="005A2E96">
        <w:tc>
          <w:tcPr>
            <w:tcW w:w="347"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12.</w:t>
            </w:r>
          </w:p>
        </w:tc>
        <w:tc>
          <w:tcPr>
            <w:tcW w:w="1806" w:type="pct"/>
            <w:tcBorders>
              <w:left w:val="single" w:sz="4" w:space="0" w:color="000000"/>
              <w:bottom w:val="single" w:sz="4" w:space="0" w:color="000000"/>
            </w:tcBorders>
            <w:vAlign w:val="center"/>
          </w:tcPr>
          <w:p w:rsidR="003509F0" w:rsidRPr="005A2E96" w:rsidRDefault="003509F0" w:rsidP="003509F0">
            <w:pPr>
              <w:snapToGrid w:val="0"/>
              <w:rPr>
                <w:rFonts w:ascii="Times New Roman" w:hAnsi="Times New Roman"/>
              </w:rPr>
            </w:pPr>
            <w:r w:rsidRPr="005A2E96">
              <w:rPr>
                <w:rFonts w:ascii="Times New Roman" w:hAnsi="Times New Roman"/>
              </w:rPr>
              <w:t>Пожарные депо</w:t>
            </w:r>
          </w:p>
        </w:tc>
        <w:tc>
          <w:tcPr>
            <w:tcW w:w="2847" w:type="pct"/>
            <w:tcBorders>
              <w:left w:val="single" w:sz="4" w:space="0" w:color="000000"/>
              <w:bottom w:val="single" w:sz="4" w:space="0" w:color="000000"/>
              <w:right w:val="single" w:sz="4" w:space="0" w:color="000000"/>
            </w:tcBorders>
            <w:vAlign w:val="center"/>
          </w:tcPr>
          <w:p w:rsidR="003509F0" w:rsidRPr="005A2E96" w:rsidRDefault="003509F0" w:rsidP="003509F0">
            <w:pPr>
              <w:tabs>
                <w:tab w:val="left" w:leader="dot" w:pos="3402"/>
              </w:tabs>
              <w:snapToGrid w:val="0"/>
              <w:rPr>
                <w:rFonts w:ascii="Times New Roman" w:hAnsi="Times New Roman"/>
              </w:rPr>
            </w:pPr>
            <w:r w:rsidRPr="005A2E96">
              <w:rPr>
                <w:rFonts w:ascii="Times New Roman" w:hAnsi="Times New Roman"/>
              </w:rPr>
              <w:t>0,4 га</w:t>
            </w:r>
          </w:p>
        </w:tc>
      </w:tr>
    </w:tbl>
    <w:p w:rsidR="003509F0" w:rsidRPr="005A2E96" w:rsidRDefault="003509F0" w:rsidP="003509F0">
      <w:pPr>
        <w:ind w:firstLine="567"/>
        <w:jc w:val="both"/>
        <w:rPr>
          <w:rFonts w:ascii="Times New Roman" w:hAnsi="Times New Roman"/>
          <w:i/>
        </w:rPr>
      </w:pPr>
      <w:r w:rsidRPr="005A2E96">
        <w:rPr>
          <w:rFonts w:ascii="Times New Roman" w:hAnsi="Times New Roman"/>
          <w:i/>
        </w:rPr>
        <w:t>Примечания:</w:t>
      </w:r>
    </w:p>
    <w:p w:rsidR="003509F0" w:rsidRPr="005A2E96" w:rsidRDefault="003509F0" w:rsidP="003509F0">
      <w:pPr>
        <w:ind w:firstLine="567"/>
        <w:jc w:val="both"/>
        <w:rPr>
          <w:rFonts w:ascii="Times New Roman" w:hAnsi="Times New Roman"/>
        </w:rPr>
      </w:pPr>
      <w:r w:rsidRPr="005A2E96">
        <w:rPr>
          <w:rFonts w:ascii="Times New Roman" w:hAnsi="Times New Roman"/>
        </w:rPr>
        <w:t xml:space="preserve">* Показатель может сокращаться за счёт пристройки помещений для новой группы </w:t>
      </w:r>
      <w:r w:rsidRPr="005A2E96">
        <w:rPr>
          <w:rFonts w:ascii="Times New Roman" w:hAnsi="Times New Roman"/>
        </w:rPr>
        <w:lastRenderedPageBreak/>
        <w:t>при необходимости удовлетворения спроса в уже сложившейся застройке.</w:t>
      </w:r>
    </w:p>
    <w:p w:rsidR="003509F0" w:rsidRPr="005A2E96" w:rsidRDefault="003509F0" w:rsidP="003509F0">
      <w:pPr>
        <w:ind w:firstLine="567"/>
        <w:jc w:val="both"/>
        <w:rPr>
          <w:rFonts w:ascii="Times New Roman" w:hAnsi="Times New Roman"/>
        </w:rPr>
      </w:pPr>
      <w:r w:rsidRPr="005A2E96">
        <w:rPr>
          <w:rFonts w:ascii="Times New Roman" w:hAnsi="Times New Roman"/>
        </w:rPr>
        <w:t>** Для пристроенных предприятий площади участка могут быть уменьшены на 25%, для встроенно-пристроенных – на 50%.</w:t>
      </w:r>
    </w:p>
    <w:p w:rsidR="003509F0" w:rsidRPr="001223D5" w:rsidRDefault="003509F0" w:rsidP="003509F0">
      <w:pPr>
        <w:ind w:firstLine="567"/>
        <w:rPr>
          <w:rFonts w:ascii="Times New Roman" w:hAnsi="Times New Roman"/>
          <w:sz w:val="28"/>
          <w:szCs w:val="28"/>
        </w:rPr>
      </w:pPr>
    </w:p>
    <w:p w:rsidR="00387313" w:rsidRPr="001E4C01" w:rsidRDefault="007F6548" w:rsidP="001E4C01">
      <w:pPr>
        <w:widowControl/>
        <w:spacing w:after="200" w:line="276" w:lineRule="auto"/>
        <w:ind w:firstLine="709"/>
        <w:rPr>
          <w:rFonts w:ascii="Times New Roman" w:eastAsia="Calibri" w:hAnsi="Times New Roman"/>
          <w:b/>
          <w:bCs/>
          <w:sz w:val="28"/>
          <w:szCs w:val="28"/>
          <w:lang w:eastAsia="en-US"/>
        </w:rPr>
      </w:pPr>
      <w:bookmarkStart w:id="35" w:name="_Toc496202444"/>
      <w:r>
        <w:rPr>
          <w:b/>
          <w:sz w:val="28"/>
          <w:szCs w:val="28"/>
        </w:rPr>
        <w:br w:type="page"/>
      </w:r>
      <w:r w:rsidR="00387313" w:rsidRPr="00387313">
        <w:rPr>
          <w:b/>
          <w:sz w:val="28"/>
          <w:szCs w:val="28"/>
        </w:rPr>
        <w:lastRenderedPageBreak/>
        <w:t>2.3 Транспортная инфраструктура</w:t>
      </w:r>
      <w:bookmarkEnd w:id="35"/>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В нормировании использовались документы нормативной базы, в том числе:</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федеральный закон от 10 января 2002 г. № 7-ФЗ "Об охране окружающей среды";</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Правительства Российской Федерации от 28 сентября 2009 г. № 767 "О классификации автомобильных дорог в Российской Федерации";</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СП 113.13330.2012 "Стоянки автомобилей" (актуализированная редакция СНиП 21-02-99*);</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СНиП 2.05.11-83 "Внутрихозяйственные автомобильные дороги в колхозах, совхозах и других сельскохозяйственных предприятиях и организациях";</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СН 467-74 "Нормы отвода земель для автомобильных дорог";</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ГОСТ Р 52399-2005 "Геометрические элементы автомобильных дорог";</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 xml:space="preserve">ГОСТ Р 52282-2004 "Технические средства организации дорожного движения. Светофоры дорожные. Типы и основные </w:t>
      </w:r>
      <w:r w:rsidRPr="00387313">
        <w:rPr>
          <w:rFonts w:ascii="Times New Roman" w:hAnsi="Times New Roman"/>
          <w:sz w:val="28"/>
          <w:szCs w:val="28"/>
        </w:rPr>
        <w:lastRenderedPageBreak/>
        <w:t>параметры. Общие технические требования. Методы испытаний";</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закон Ростовской области от 29.07.2009 №263-3С «О физической культуре и спорте в Ростовской области»;</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387313" w:rsidRPr="00387313" w:rsidRDefault="00387313" w:rsidP="005A2E96">
      <w:pPr>
        <w:pStyle w:val="a3"/>
        <w:numPr>
          <w:ilvl w:val="0"/>
          <w:numId w:val="42"/>
        </w:numPr>
        <w:spacing w:before="120" w:after="120"/>
        <w:ind w:left="1418" w:hanging="567"/>
        <w:contextualSpacing w:val="0"/>
        <w:jc w:val="both"/>
        <w:rPr>
          <w:rFonts w:ascii="Times New Roman" w:hAnsi="Times New Roman"/>
          <w:sz w:val="28"/>
          <w:szCs w:val="28"/>
        </w:rPr>
      </w:pPr>
      <w:r w:rsidRPr="00387313">
        <w:rPr>
          <w:rFonts w:ascii="Times New Roman" w:hAnsi="Times New Roman"/>
          <w:sz w:val="28"/>
          <w:szCs w:val="28"/>
        </w:rPr>
        <w:t>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B22936" w:rsidRPr="00066FBA" w:rsidRDefault="00B22936" w:rsidP="005A2E96">
      <w:pPr>
        <w:pStyle w:val="a3"/>
        <w:numPr>
          <w:ilvl w:val="0"/>
          <w:numId w:val="42"/>
        </w:numPr>
        <w:spacing w:before="120" w:after="120"/>
        <w:ind w:left="1418" w:hanging="567"/>
        <w:contextualSpacing w:val="0"/>
        <w:jc w:val="both"/>
        <w:rPr>
          <w:rFonts w:ascii="Times New Roman" w:hAnsi="Times New Roman"/>
          <w:sz w:val="28"/>
          <w:szCs w:val="28"/>
        </w:rPr>
      </w:pPr>
      <w:r w:rsidRPr="00066FBA">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B22936" w:rsidRPr="008E10D6" w:rsidRDefault="00B22936" w:rsidP="005A2E96">
      <w:pPr>
        <w:pStyle w:val="a3"/>
        <w:numPr>
          <w:ilvl w:val="0"/>
          <w:numId w:val="42"/>
        </w:numPr>
        <w:spacing w:before="120" w:after="120"/>
        <w:ind w:left="1418" w:hanging="567"/>
        <w:contextualSpacing w:val="0"/>
        <w:jc w:val="both"/>
        <w:rPr>
          <w:rFonts w:ascii="Times New Roman" w:hAnsi="Times New Roman"/>
          <w:sz w:val="28"/>
          <w:szCs w:val="28"/>
        </w:rPr>
      </w:pPr>
      <w:r>
        <w:rPr>
          <w:rFonts w:ascii="Times New Roman" w:hAnsi="Times New Roman"/>
          <w:sz w:val="28"/>
          <w:szCs w:val="28"/>
        </w:rPr>
        <w:t xml:space="preserve"> «Схема территориального пла</w:t>
      </w:r>
      <w:r w:rsidR="003F045A">
        <w:rPr>
          <w:rFonts w:ascii="Times New Roman" w:hAnsi="Times New Roman"/>
          <w:sz w:val="28"/>
          <w:szCs w:val="28"/>
        </w:rPr>
        <w:t>нирования Константиновского</w:t>
      </w:r>
      <w:r>
        <w:rPr>
          <w:rFonts w:ascii="Times New Roman" w:hAnsi="Times New Roman"/>
          <w:sz w:val="28"/>
          <w:szCs w:val="28"/>
        </w:rPr>
        <w:t xml:space="preserve"> </w:t>
      </w:r>
      <w:r w:rsidRPr="008E10D6">
        <w:rPr>
          <w:rFonts w:ascii="Times New Roman" w:hAnsi="Times New Roman"/>
          <w:sz w:val="28"/>
          <w:szCs w:val="28"/>
        </w:rPr>
        <w:t>муниципального района Ростовской области» 2012 г.;</w:t>
      </w:r>
    </w:p>
    <w:p w:rsidR="00B22936" w:rsidRPr="008E10D6" w:rsidRDefault="00B22936"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 xml:space="preserve">Генеральный план муниципального образования </w:t>
      </w:r>
      <w:r w:rsidR="002E473A">
        <w:rPr>
          <w:rFonts w:ascii="Times New Roman" w:hAnsi="Times New Roman"/>
          <w:sz w:val="28"/>
          <w:szCs w:val="28"/>
        </w:rPr>
        <w:t>Почтовского</w:t>
      </w:r>
      <w:r w:rsidR="008E10D6" w:rsidRPr="008E10D6">
        <w:rPr>
          <w:rFonts w:ascii="Times New Roman" w:hAnsi="Times New Roman"/>
          <w:sz w:val="28"/>
          <w:szCs w:val="28"/>
        </w:rPr>
        <w:t xml:space="preserve"> СП</w:t>
      </w:r>
      <w:r w:rsidR="003F045A">
        <w:rPr>
          <w:rFonts w:ascii="Times New Roman" w:hAnsi="Times New Roman"/>
          <w:sz w:val="28"/>
          <w:szCs w:val="28"/>
        </w:rPr>
        <w:t xml:space="preserve"> Константиновского</w:t>
      </w:r>
      <w:r w:rsidRPr="008E10D6">
        <w:rPr>
          <w:rFonts w:ascii="Times New Roman" w:hAnsi="Times New Roman"/>
          <w:sz w:val="28"/>
          <w:szCs w:val="28"/>
        </w:rPr>
        <w:t xml:space="preserve"> муниципальног</w:t>
      </w:r>
      <w:r w:rsidR="003F045A">
        <w:rPr>
          <w:rFonts w:ascii="Times New Roman" w:hAnsi="Times New Roman"/>
          <w:sz w:val="28"/>
          <w:szCs w:val="28"/>
        </w:rPr>
        <w:t>о района Ростовской области 2012</w:t>
      </w:r>
      <w:r w:rsidRPr="008E10D6">
        <w:rPr>
          <w:rFonts w:ascii="Times New Roman" w:hAnsi="Times New Roman"/>
          <w:sz w:val="28"/>
          <w:szCs w:val="28"/>
        </w:rPr>
        <w:t xml:space="preserve"> г.;</w:t>
      </w:r>
    </w:p>
    <w:p w:rsidR="00B22936" w:rsidRPr="008E10D6" w:rsidRDefault="00B22936" w:rsidP="005A2E96">
      <w:pPr>
        <w:pStyle w:val="a3"/>
        <w:numPr>
          <w:ilvl w:val="0"/>
          <w:numId w:val="42"/>
        </w:numPr>
        <w:spacing w:before="120" w:after="120"/>
        <w:ind w:left="1418" w:hanging="567"/>
        <w:contextualSpacing w:val="0"/>
        <w:jc w:val="both"/>
        <w:rPr>
          <w:rFonts w:ascii="Times New Roman" w:hAnsi="Times New Roman"/>
          <w:sz w:val="28"/>
          <w:szCs w:val="28"/>
        </w:rPr>
      </w:pPr>
      <w:r w:rsidRPr="008E10D6">
        <w:rPr>
          <w:rFonts w:ascii="Times New Roman" w:hAnsi="Times New Roman"/>
          <w:sz w:val="28"/>
          <w:szCs w:val="28"/>
        </w:rPr>
        <w:t xml:space="preserve">Устав муниципального образования </w:t>
      </w:r>
      <w:r w:rsidR="002E473A">
        <w:rPr>
          <w:rFonts w:ascii="Times New Roman" w:hAnsi="Times New Roman"/>
          <w:sz w:val="28"/>
          <w:szCs w:val="28"/>
        </w:rPr>
        <w:t>Почтовское</w:t>
      </w:r>
      <w:r w:rsidR="008E10D6" w:rsidRPr="008E10D6">
        <w:rPr>
          <w:rFonts w:ascii="Times New Roman" w:hAnsi="Times New Roman"/>
          <w:sz w:val="28"/>
          <w:szCs w:val="28"/>
        </w:rPr>
        <w:t xml:space="preserve"> СП</w:t>
      </w:r>
      <w:r w:rsidRPr="008E10D6">
        <w:rPr>
          <w:rFonts w:ascii="Times New Roman" w:hAnsi="Times New Roman"/>
          <w:sz w:val="28"/>
          <w:szCs w:val="28"/>
        </w:rPr>
        <w:t>;</w:t>
      </w:r>
    </w:p>
    <w:p w:rsidR="00387313" w:rsidRPr="00387313" w:rsidRDefault="00A22C9B" w:rsidP="00A22C9B">
      <w:pPr>
        <w:ind w:firstLine="709"/>
        <w:rPr>
          <w:rFonts w:ascii="Times New Roman" w:hAnsi="Times New Roman"/>
          <w:sz w:val="28"/>
          <w:szCs w:val="28"/>
        </w:rPr>
      </w:pPr>
      <w:r w:rsidRPr="00A22C9B">
        <w:rPr>
          <w:rFonts w:ascii="Times New Roman" w:hAnsi="Times New Roman"/>
          <w:sz w:val="28"/>
          <w:szCs w:val="28"/>
        </w:rPr>
        <w:t>2.3.1. Внешний транспорт.</w:t>
      </w:r>
    </w:p>
    <w:p w:rsidR="00387313" w:rsidRPr="005A2E96" w:rsidRDefault="00387313" w:rsidP="005A2E96">
      <w:pPr>
        <w:spacing w:before="120" w:after="120"/>
        <w:ind w:firstLine="709"/>
        <w:jc w:val="both"/>
        <w:rPr>
          <w:rFonts w:ascii="Times New Roman" w:hAnsi="Times New Roman" w:cs="Tahoma"/>
          <w:sz w:val="28"/>
          <w:szCs w:val="28"/>
        </w:rPr>
      </w:pPr>
      <w:bookmarkStart w:id="36" w:name="sub_1110"/>
      <w:r w:rsidRPr="005A2E96">
        <w:rPr>
          <w:rFonts w:ascii="Times New Roman" w:hAnsi="Times New Roman" w:cs="Tahoma"/>
          <w:sz w:val="28"/>
          <w:szCs w:val="28"/>
        </w:rPr>
        <w:t>Согласно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1) размещения автомобильных дорог, их конструктивных элементов и дорожных сооружений;</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2) размещения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3) установления полос отвода автомобильных дорог.</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Автомобильные дороги </w:t>
      </w:r>
      <w:r w:rsidR="005A2E96" w:rsidRPr="005A2E96">
        <w:rPr>
          <w:rFonts w:ascii="Times New Roman" w:hAnsi="Times New Roman" w:cs="Tahoma"/>
          <w:b/>
          <w:sz w:val="28"/>
          <w:szCs w:val="28"/>
        </w:rPr>
        <w:t>II-III</w:t>
      </w:r>
      <w:r w:rsidR="005A2E96" w:rsidRPr="005A2E96">
        <w:rPr>
          <w:rFonts w:ascii="Times New Roman" w:hAnsi="Times New Roman" w:cs="Tahoma"/>
          <w:sz w:val="28"/>
          <w:szCs w:val="28"/>
        </w:rPr>
        <w:t xml:space="preserve"> категорий</w:t>
      </w:r>
      <w:r w:rsidRPr="005A2E96">
        <w:rPr>
          <w:rFonts w:ascii="Times New Roman" w:hAnsi="Times New Roman" w:cs="Tahoma"/>
          <w:sz w:val="28"/>
          <w:szCs w:val="28"/>
        </w:rPr>
        <w:t xml:space="preserve"> следует, как правило, прокладывать в обход населенного пункта с устройством подъездов к ним. </w:t>
      </w:r>
      <w:r w:rsidRPr="005A2E96">
        <w:rPr>
          <w:rFonts w:ascii="Times New Roman" w:hAnsi="Times New Roman" w:cs="Tahoma"/>
          <w:sz w:val="28"/>
          <w:szCs w:val="28"/>
        </w:rPr>
        <w:lastRenderedPageBreak/>
        <w:t xml:space="preserve">В целях обеспечения в дальнейшем возможной реконструкции дорог расстояние от бровки земляного полотна до линии застройки населенного пункта следует принимать в соответствии с генеральным планом, но не менее </w:t>
      </w:r>
      <w:smartTag w:uri="urn:schemas-microsoft-com:office:smarttags" w:element="metricconverter">
        <w:smartTagPr>
          <w:attr w:name="ProductID" w:val="200 м"/>
        </w:smartTagPr>
        <w:r w:rsidRPr="005A2E96">
          <w:rPr>
            <w:rFonts w:ascii="Times New Roman" w:hAnsi="Times New Roman" w:cs="Tahoma"/>
            <w:sz w:val="28"/>
            <w:szCs w:val="28"/>
          </w:rPr>
          <w:t>200 м</w:t>
        </w:r>
      </w:smartTag>
      <w:r w:rsidRPr="005A2E96">
        <w:rPr>
          <w:rFonts w:ascii="Times New Roman" w:hAnsi="Times New Roman" w:cs="Tahoma"/>
          <w:sz w:val="28"/>
          <w:szCs w:val="28"/>
        </w:rPr>
        <w:t>.</w:t>
      </w:r>
    </w:p>
    <w:bookmarkEnd w:id="36"/>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При обходе населенного пункта автомобильную дорогу местного значения по 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 </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В отдельных случаях, когда по технико-экономическим расчетам установлена целесообразность </w:t>
      </w:r>
      <w:proofErr w:type="spellStart"/>
      <w:r w:rsidRPr="005A2E96">
        <w:rPr>
          <w:rFonts w:ascii="Times New Roman" w:hAnsi="Times New Roman" w:cs="Tahoma"/>
          <w:sz w:val="28"/>
          <w:szCs w:val="28"/>
        </w:rPr>
        <w:t>проложения</w:t>
      </w:r>
      <w:proofErr w:type="spellEnd"/>
      <w:r w:rsidRPr="005A2E96">
        <w:rPr>
          <w:rFonts w:ascii="Times New Roman" w:hAnsi="Times New Roman" w:cs="Tahoma"/>
          <w:sz w:val="28"/>
          <w:szCs w:val="28"/>
        </w:rPr>
        <w:t xml:space="preserve"> дорог </w:t>
      </w:r>
      <w:r w:rsidRPr="005A2E96">
        <w:rPr>
          <w:rFonts w:ascii="Times New Roman" w:hAnsi="Times New Roman" w:cs="Tahoma"/>
          <w:b/>
          <w:sz w:val="28"/>
          <w:szCs w:val="28"/>
        </w:rPr>
        <w:t>II-III</w:t>
      </w:r>
      <w:r w:rsidRPr="005A2E96">
        <w:rPr>
          <w:rFonts w:ascii="Times New Roman" w:hAnsi="Times New Roman" w:cs="Tahoma"/>
          <w:sz w:val="28"/>
          <w:szCs w:val="28"/>
        </w:rPr>
        <w:t xml:space="preserve"> категорий через населенный пункт, их следует проектировать в соответствии с требованиями СП 42.13330.2011.</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В случаях, когда при </w:t>
      </w:r>
      <w:proofErr w:type="spellStart"/>
      <w:r w:rsidRPr="005A2E96">
        <w:rPr>
          <w:rFonts w:ascii="Times New Roman" w:hAnsi="Times New Roman" w:cs="Tahoma"/>
          <w:sz w:val="28"/>
          <w:szCs w:val="28"/>
        </w:rPr>
        <w:t>проложении</w:t>
      </w:r>
      <w:proofErr w:type="spellEnd"/>
      <w:r w:rsidRPr="005A2E96">
        <w:rPr>
          <w:rFonts w:ascii="Times New Roman" w:hAnsi="Times New Roman" w:cs="Tahoma"/>
          <w:sz w:val="28"/>
          <w:szCs w:val="28"/>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5A2E96">
        <w:rPr>
          <w:rFonts w:ascii="Times New Roman" w:hAnsi="Times New Roman" w:cs="Tahoma"/>
          <w:sz w:val="28"/>
          <w:szCs w:val="28"/>
        </w:rPr>
        <w:t>шумозащитные</w:t>
      </w:r>
      <w:proofErr w:type="spellEnd"/>
      <w:r w:rsidRPr="005A2E96">
        <w:rPr>
          <w:rFonts w:ascii="Times New Roman" w:hAnsi="Times New Roman" w:cs="Tahoma"/>
          <w:sz w:val="28"/>
          <w:szCs w:val="28"/>
        </w:rPr>
        <w:t xml:space="preserve"> мероприятия (</w:t>
      </w:r>
      <w:proofErr w:type="spellStart"/>
      <w:r w:rsidRPr="005A2E96">
        <w:rPr>
          <w:rFonts w:ascii="Times New Roman" w:hAnsi="Times New Roman" w:cs="Tahoma"/>
          <w:sz w:val="28"/>
          <w:szCs w:val="28"/>
        </w:rPr>
        <w:t>проложение</w:t>
      </w:r>
      <w:proofErr w:type="spellEnd"/>
      <w:r w:rsidRPr="005A2E96">
        <w:rPr>
          <w:rFonts w:ascii="Times New Roman" w:hAnsi="Times New Roman" w:cs="Tahoma"/>
          <w:sz w:val="28"/>
          <w:szCs w:val="28"/>
        </w:rPr>
        <w:t xml:space="preserve"> дорог в выемках, строительство </w:t>
      </w:r>
      <w:proofErr w:type="spellStart"/>
      <w:r w:rsidRPr="005A2E96">
        <w:rPr>
          <w:rFonts w:ascii="Times New Roman" w:hAnsi="Times New Roman" w:cs="Tahoma"/>
          <w:sz w:val="28"/>
          <w:szCs w:val="28"/>
        </w:rPr>
        <w:t>шумозащитных</w:t>
      </w:r>
      <w:proofErr w:type="spellEnd"/>
      <w:r w:rsidRPr="005A2E96">
        <w:rPr>
          <w:rFonts w:ascii="Times New Roman" w:hAnsi="Times New Roman" w:cs="Tahoma"/>
          <w:sz w:val="28"/>
          <w:szCs w:val="28"/>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Нормативы озеленения площади санитарно-защитных зон, отделяющих автомобильные дороги от объектов жилой застройки.</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5A2E96">
          <w:rPr>
            <w:rFonts w:ascii="Times New Roman" w:hAnsi="Times New Roman" w:cs="Tahoma"/>
            <w:sz w:val="28"/>
            <w:szCs w:val="28"/>
          </w:rPr>
          <w:t>300 метров</w:t>
        </w:r>
      </w:smartTag>
      <w:r w:rsidRPr="005A2E96">
        <w:rPr>
          <w:rFonts w:ascii="Times New Roman" w:hAnsi="Times New Roman" w:cs="Tahoma"/>
          <w:sz w:val="28"/>
          <w:szCs w:val="28"/>
        </w:rPr>
        <w:t xml:space="preserve"> – 60 процентов; свыше </w:t>
      </w:r>
      <w:smartTag w:uri="urn:schemas-microsoft-com:office:smarttags" w:element="metricconverter">
        <w:smartTagPr>
          <w:attr w:name="ProductID" w:val="300 метров"/>
        </w:smartTagPr>
        <w:r w:rsidRPr="005A2E96">
          <w:rPr>
            <w:rFonts w:ascii="Times New Roman" w:hAnsi="Times New Roman" w:cs="Tahoma"/>
            <w:sz w:val="28"/>
            <w:szCs w:val="28"/>
          </w:rPr>
          <w:t>300 метров</w:t>
        </w:r>
      </w:smartTag>
      <w:r w:rsidRPr="005A2E96">
        <w:rPr>
          <w:rFonts w:ascii="Times New Roman" w:hAnsi="Times New Roman" w:cs="Tahoma"/>
          <w:sz w:val="28"/>
          <w:szCs w:val="28"/>
        </w:rPr>
        <w:t xml:space="preserve"> до </w:t>
      </w:r>
      <w:smartTag w:uri="urn:schemas-microsoft-com:office:smarttags" w:element="metricconverter">
        <w:smartTagPr>
          <w:attr w:name="ProductID" w:val="1000 метров"/>
        </w:smartTagPr>
        <w:r w:rsidRPr="005A2E96">
          <w:rPr>
            <w:rFonts w:ascii="Times New Roman" w:hAnsi="Times New Roman" w:cs="Tahoma"/>
            <w:sz w:val="28"/>
            <w:szCs w:val="28"/>
          </w:rPr>
          <w:t>1000 метров</w:t>
        </w:r>
      </w:smartTag>
      <w:r w:rsidRPr="005A2E96">
        <w:rPr>
          <w:rFonts w:ascii="Times New Roman" w:hAnsi="Times New Roman" w:cs="Tahoma"/>
          <w:sz w:val="28"/>
          <w:szCs w:val="28"/>
        </w:rPr>
        <w:t xml:space="preserve"> – 50 процентов; свыше </w:t>
      </w:r>
      <w:smartTag w:uri="urn:schemas-microsoft-com:office:smarttags" w:element="metricconverter">
        <w:smartTagPr>
          <w:attr w:name="ProductID" w:val="1000 метров"/>
        </w:smartTagPr>
        <w:r w:rsidRPr="005A2E96">
          <w:rPr>
            <w:rFonts w:ascii="Times New Roman" w:hAnsi="Times New Roman" w:cs="Tahoma"/>
            <w:sz w:val="28"/>
            <w:szCs w:val="28"/>
          </w:rPr>
          <w:t>1000 метров</w:t>
        </w:r>
      </w:smartTag>
      <w:r w:rsidRPr="005A2E96">
        <w:rPr>
          <w:rFonts w:ascii="Times New Roman" w:hAnsi="Times New Roman" w:cs="Tahoma"/>
          <w:sz w:val="28"/>
          <w:szCs w:val="28"/>
        </w:rPr>
        <w:t xml:space="preserve"> – 40 процентов.</w:t>
      </w:r>
    </w:p>
    <w:p w:rsidR="00387313" w:rsidRPr="005A2E96" w:rsidRDefault="00387313" w:rsidP="005A2E96">
      <w:pPr>
        <w:spacing w:before="120" w:after="120"/>
        <w:ind w:firstLine="709"/>
        <w:jc w:val="both"/>
        <w:rPr>
          <w:rFonts w:ascii="Times New Roman" w:hAnsi="Times New Roman" w:cs="Tahoma"/>
          <w:sz w:val="28"/>
          <w:szCs w:val="28"/>
        </w:rPr>
      </w:pPr>
    </w:p>
    <w:p w:rsidR="00A22C9B" w:rsidRDefault="00A22C9B">
      <w:pPr>
        <w:widowControl/>
        <w:spacing w:after="200" w:line="276" w:lineRule="auto"/>
        <w:rPr>
          <w:rFonts w:ascii="Times New Roman" w:hAnsi="Times New Roman"/>
          <w:color w:val="000000"/>
          <w:sz w:val="28"/>
          <w:szCs w:val="28"/>
        </w:rPr>
      </w:pPr>
      <w:r>
        <w:rPr>
          <w:rFonts w:ascii="Times New Roman" w:hAnsi="Times New Roman"/>
          <w:color w:val="000000"/>
          <w:sz w:val="28"/>
          <w:szCs w:val="28"/>
        </w:rPr>
        <w:br w:type="page"/>
      </w:r>
    </w:p>
    <w:p w:rsidR="001223D5" w:rsidRDefault="00387313" w:rsidP="00387313">
      <w:pPr>
        <w:tabs>
          <w:tab w:val="num" w:pos="2850"/>
        </w:tabs>
        <w:ind w:firstLine="709"/>
        <w:jc w:val="center"/>
        <w:rPr>
          <w:rFonts w:ascii="Times New Roman" w:hAnsi="Times New Roman"/>
          <w:color w:val="000000"/>
          <w:sz w:val="28"/>
          <w:szCs w:val="28"/>
        </w:rPr>
      </w:pPr>
      <w:r w:rsidRPr="00387313">
        <w:rPr>
          <w:rFonts w:ascii="Times New Roman" w:hAnsi="Times New Roman"/>
          <w:color w:val="000000"/>
          <w:sz w:val="28"/>
          <w:szCs w:val="28"/>
        </w:rPr>
        <w:lastRenderedPageBreak/>
        <w:t xml:space="preserve">Размещение объектов придорожного сервиса </w:t>
      </w:r>
    </w:p>
    <w:p w:rsidR="00387313" w:rsidRPr="00387313" w:rsidRDefault="001223D5" w:rsidP="00387313">
      <w:pPr>
        <w:tabs>
          <w:tab w:val="num" w:pos="2850"/>
        </w:tabs>
        <w:ind w:firstLine="709"/>
        <w:jc w:val="center"/>
        <w:rPr>
          <w:rFonts w:ascii="Times New Roman" w:hAnsi="Times New Roman"/>
          <w:color w:val="000000"/>
          <w:sz w:val="28"/>
          <w:szCs w:val="28"/>
        </w:rPr>
      </w:pPr>
      <w:r>
        <w:rPr>
          <w:rFonts w:ascii="Times New Roman" w:hAnsi="Times New Roman"/>
          <w:color w:val="000000"/>
          <w:sz w:val="28"/>
          <w:szCs w:val="28"/>
        </w:rPr>
        <w:t>н</w:t>
      </w:r>
      <w:r w:rsidR="00387313" w:rsidRPr="00387313">
        <w:rPr>
          <w:rFonts w:ascii="Times New Roman" w:hAnsi="Times New Roman"/>
          <w:color w:val="000000"/>
          <w:sz w:val="28"/>
          <w:szCs w:val="28"/>
        </w:rPr>
        <w:t>а автомобильных дорогах</w:t>
      </w:r>
    </w:p>
    <w:p w:rsidR="00387313" w:rsidRPr="00387313" w:rsidRDefault="00387313" w:rsidP="00387313">
      <w:pPr>
        <w:tabs>
          <w:tab w:val="num" w:pos="2850"/>
        </w:tabs>
        <w:jc w:val="right"/>
        <w:rPr>
          <w:rFonts w:ascii="Times New Roman" w:hAnsi="Times New Roman"/>
          <w:color w:val="000000"/>
          <w:sz w:val="28"/>
          <w:szCs w:val="28"/>
        </w:rPr>
      </w:pPr>
      <w:r w:rsidRPr="00387313">
        <w:rPr>
          <w:rFonts w:ascii="Times New Roman" w:hAnsi="Times New Roman"/>
          <w:color w:val="000000"/>
          <w:sz w:val="28"/>
          <w:szCs w:val="28"/>
        </w:rPr>
        <w:t xml:space="preserve">Таблица 2.3.1.2.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2925"/>
        <w:gridCol w:w="1388"/>
        <w:gridCol w:w="4225"/>
      </w:tblGrid>
      <w:tr w:rsidR="00387313" w:rsidRPr="00387313" w:rsidTr="005A2E96">
        <w:trPr>
          <w:trHeight w:val="480"/>
        </w:trPr>
        <w:tc>
          <w:tcPr>
            <w:tcW w:w="473" w:type="pct"/>
          </w:tcPr>
          <w:p w:rsidR="00387313" w:rsidRPr="005A2E96" w:rsidRDefault="00387313" w:rsidP="00387313">
            <w:pPr>
              <w:jc w:val="center"/>
              <w:rPr>
                <w:rFonts w:ascii="Times New Roman" w:hAnsi="Times New Roman"/>
              </w:rPr>
            </w:pPr>
            <w:r w:rsidRPr="005A2E96">
              <w:rPr>
                <w:rFonts w:ascii="Times New Roman" w:hAnsi="Times New Roman"/>
              </w:rPr>
              <w:t>№</w:t>
            </w:r>
          </w:p>
          <w:p w:rsidR="00387313" w:rsidRPr="005A2E96" w:rsidRDefault="00387313" w:rsidP="00387313">
            <w:pPr>
              <w:jc w:val="both"/>
              <w:rPr>
                <w:rFonts w:ascii="Times New Roman" w:hAnsi="Times New Roman"/>
                <w:b/>
              </w:rPr>
            </w:pPr>
          </w:p>
        </w:tc>
        <w:tc>
          <w:tcPr>
            <w:tcW w:w="1551" w:type="pct"/>
          </w:tcPr>
          <w:p w:rsidR="00387313" w:rsidRPr="005A2E96" w:rsidRDefault="00387313" w:rsidP="00387313">
            <w:pPr>
              <w:jc w:val="center"/>
              <w:rPr>
                <w:rFonts w:ascii="Times New Roman" w:hAnsi="Times New Roman"/>
              </w:rPr>
            </w:pPr>
            <w:r w:rsidRPr="005A2E96">
              <w:rPr>
                <w:rFonts w:ascii="Times New Roman" w:hAnsi="Times New Roman"/>
              </w:rPr>
              <w:t xml:space="preserve">Назначение автомобильной дороги </w:t>
            </w:r>
          </w:p>
          <w:p w:rsidR="00387313" w:rsidRPr="005A2E96" w:rsidRDefault="00387313" w:rsidP="00387313">
            <w:pPr>
              <w:ind w:left="349"/>
              <w:jc w:val="both"/>
              <w:rPr>
                <w:rFonts w:ascii="Times New Roman" w:hAnsi="Times New Roman"/>
                <w:b/>
              </w:rPr>
            </w:pPr>
          </w:p>
        </w:tc>
        <w:tc>
          <w:tcPr>
            <w:tcW w:w="736" w:type="pct"/>
          </w:tcPr>
          <w:p w:rsidR="00387313" w:rsidRPr="005A2E96" w:rsidRDefault="00387313" w:rsidP="00387313">
            <w:pPr>
              <w:ind w:left="-108"/>
              <w:jc w:val="center"/>
              <w:rPr>
                <w:rFonts w:ascii="Times New Roman" w:hAnsi="Times New Roman"/>
              </w:rPr>
            </w:pPr>
            <w:r w:rsidRPr="005A2E96">
              <w:rPr>
                <w:rFonts w:ascii="Times New Roman" w:hAnsi="Times New Roman"/>
              </w:rPr>
              <w:t>категория дороги</w:t>
            </w:r>
          </w:p>
        </w:tc>
        <w:tc>
          <w:tcPr>
            <w:tcW w:w="2240" w:type="pct"/>
          </w:tcPr>
          <w:p w:rsidR="00387313" w:rsidRPr="005A2E96" w:rsidRDefault="00387313" w:rsidP="00387313">
            <w:pPr>
              <w:rPr>
                <w:rFonts w:ascii="Times New Roman" w:hAnsi="Times New Roman"/>
                <w:b/>
              </w:rPr>
            </w:pPr>
          </w:p>
          <w:p w:rsidR="00387313" w:rsidRPr="005A2E96" w:rsidRDefault="00387313" w:rsidP="00387313">
            <w:pPr>
              <w:jc w:val="center"/>
              <w:rPr>
                <w:rFonts w:ascii="Times New Roman" w:hAnsi="Times New Roman"/>
              </w:rPr>
            </w:pPr>
            <w:r w:rsidRPr="005A2E96">
              <w:rPr>
                <w:rFonts w:ascii="Times New Roman" w:hAnsi="Times New Roman"/>
              </w:rPr>
              <w:t>Объекты придорожного сервиса</w:t>
            </w:r>
          </w:p>
        </w:tc>
      </w:tr>
      <w:tr w:rsidR="00387313" w:rsidRPr="00387313" w:rsidTr="005A2E96">
        <w:trPr>
          <w:trHeight w:val="450"/>
        </w:trPr>
        <w:tc>
          <w:tcPr>
            <w:tcW w:w="473" w:type="pct"/>
            <w:vMerge w:val="restart"/>
          </w:tcPr>
          <w:p w:rsidR="00387313" w:rsidRPr="005A2E96" w:rsidRDefault="00387313" w:rsidP="00387313">
            <w:pPr>
              <w:ind w:firstLine="709"/>
              <w:jc w:val="both"/>
              <w:rPr>
                <w:rFonts w:ascii="Times New Roman" w:hAnsi="Times New Roman"/>
                <w:b/>
              </w:rPr>
            </w:pPr>
          </w:p>
          <w:p w:rsidR="00387313" w:rsidRPr="005A2E96" w:rsidRDefault="00387313" w:rsidP="00387313">
            <w:pPr>
              <w:ind w:firstLine="709"/>
              <w:jc w:val="both"/>
              <w:rPr>
                <w:rFonts w:ascii="Times New Roman" w:hAnsi="Times New Roman"/>
                <w:b/>
              </w:rPr>
            </w:pPr>
          </w:p>
          <w:p w:rsidR="00387313" w:rsidRPr="005A2E96" w:rsidRDefault="00387313" w:rsidP="00387313">
            <w:pPr>
              <w:jc w:val="center"/>
              <w:rPr>
                <w:rFonts w:ascii="Times New Roman" w:hAnsi="Times New Roman"/>
              </w:rPr>
            </w:pPr>
            <w:r w:rsidRPr="005A2E96">
              <w:rPr>
                <w:rFonts w:ascii="Times New Roman" w:hAnsi="Times New Roman"/>
              </w:rPr>
              <w:t>1</w:t>
            </w:r>
          </w:p>
          <w:p w:rsidR="00387313" w:rsidRPr="005A2E96" w:rsidRDefault="00387313" w:rsidP="00387313">
            <w:pPr>
              <w:ind w:firstLine="709"/>
              <w:jc w:val="both"/>
              <w:rPr>
                <w:rFonts w:ascii="Times New Roman" w:hAnsi="Times New Roman"/>
                <w:b/>
              </w:rPr>
            </w:pPr>
          </w:p>
          <w:p w:rsidR="00387313" w:rsidRPr="005A2E96" w:rsidRDefault="00387313" w:rsidP="00387313">
            <w:pPr>
              <w:ind w:firstLine="709"/>
              <w:jc w:val="both"/>
              <w:rPr>
                <w:rFonts w:ascii="Times New Roman" w:hAnsi="Times New Roman"/>
                <w:b/>
              </w:rPr>
            </w:pPr>
          </w:p>
          <w:p w:rsidR="00387313" w:rsidRPr="005A2E96" w:rsidRDefault="00387313" w:rsidP="00387313">
            <w:pPr>
              <w:jc w:val="both"/>
              <w:rPr>
                <w:rFonts w:ascii="Times New Roman" w:hAnsi="Times New Roman"/>
                <w:b/>
              </w:rPr>
            </w:pPr>
          </w:p>
        </w:tc>
        <w:tc>
          <w:tcPr>
            <w:tcW w:w="1551" w:type="pct"/>
            <w:vMerge w:val="restart"/>
          </w:tcPr>
          <w:p w:rsidR="00387313" w:rsidRPr="005A2E96" w:rsidRDefault="00387313" w:rsidP="00387313">
            <w:pPr>
              <w:ind w:left="349"/>
              <w:jc w:val="both"/>
              <w:rPr>
                <w:rFonts w:ascii="Times New Roman" w:hAnsi="Times New Roman"/>
                <w:b/>
              </w:rPr>
            </w:pPr>
          </w:p>
          <w:p w:rsidR="00387313" w:rsidRPr="005A2E96" w:rsidRDefault="00387313" w:rsidP="00387313">
            <w:pPr>
              <w:ind w:left="349"/>
              <w:jc w:val="both"/>
              <w:rPr>
                <w:rFonts w:ascii="Times New Roman" w:hAnsi="Times New Roman"/>
                <w:b/>
              </w:rPr>
            </w:pPr>
          </w:p>
          <w:p w:rsidR="00387313" w:rsidRPr="005A2E96" w:rsidRDefault="00387313" w:rsidP="00387313">
            <w:pPr>
              <w:ind w:left="349"/>
              <w:jc w:val="center"/>
              <w:rPr>
                <w:rFonts w:ascii="Times New Roman" w:hAnsi="Times New Roman"/>
              </w:rPr>
            </w:pPr>
            <w:r w:rsidRPr="005A2E96">
              <w:rPr>
                <w:rFonts w:ascii="Times New Roman" w:hAnsi="Times New Roman"/>
              </w:rPr>
              <w:t>Областная автомобильная дорога</w:t>
            </w:r>
          </w:p>
          <w:p w:rsidR="00387313" w:rsidRPr="005A2E96" w:rsidRDefault="00387313" w:rsidP="00387313">
            <w:pPr>
              <w:ind w:left="349"/>
              <w:jc w:val="both"/>
              <w:rPr>
                <w:rFonts w:ascii="Times New Roman" w:hAnsi="Times New Roman"/>
                <w:b/>
              </w:rPr>
            </w:pPr>
          </w:p>
          <w:p w:rsidR="00387313" w:rsidRPr="005A2E96" w:rsidRDefault="00387313" w:rsidP="00387313">
            <w:pPr>
              <w:ind w:left="349"/>
              <w:jc w:val="both"/>
              <w:rPr>
                <w:rFonts w:ascii="Times New Roman" w:hAnsi="Times New Roman"/>
                <w:b/>
              </w:rPr>
            </w:pPr>
          </w:p>
          <w:p w:rsidR="00387313" w:rsidRPr="005A2E96" w:rsidRDefault="00387313" w:rsidP="00387313">
            <w:pPr>
              <w:ind w:left="349"/>
              <w:jc w:val="both"/>
              <w:rPr>
                <w:rFonts w:ascii="Times New Roman" w:hAnsi="Times New Roman"/>
                <w:b/>
              </w:rPr>
            </w:pPr>
          </w:p>
        </w:tc>
        <w:tc>
          <w:tcPr>
            <w:tcW w:w="736" w:type="pct"/>
            <w:vMerge w:val="restart"/>
          </w:tcPr>
          <w:p w:rsidR="00387313" w:rsidRPr="005A2E96" w:rsidRDefault="00387313" w:rsidP="00387313">
            <w:pPr>
              <w:rPr>
                <w:rFonts w:ascii="Times New Roman" w:hAnsi="Times New Roman"/>
                <w:b/>
              </w:rPr>
            </w:pPr>
          </w:p>
          <w:p w:rsidR="00387313" w:rsidRPr="005A2E96" w:rsidRDefault="00387313" w:rsidP="00387313">
            <w:pPr>
              <w:rPr>
                <w:rFonts w:ascii="Times New Roman" w:hAnsi="Times New Roman"/>
                <w:b/>
              </w:rPr>
            </w:pPr>
          </w:p>
          <w:p w:rsidR="00387313" w:rsidRPr="005A2E96" w:rsidRDefault="00387313" w:rsidP="00387313">
            <w:pPr>
              <w:jc w:val="center"/>
              <w:rPr>
                <w:rFonts w:ascii="Times New Roman" w:hAnsi="Times New Roman"/>
              </w:rPr>
            </w:pPr>
            <w:r w:rsidRPr="005A2E96">
              <w:rPr>
                <w:rFonts w:ascii="Times New Roman" w:hAnsi="Times New Roman"/>
              </w:rPr>
              <w:t>II,</w:t>
            </w:r>
          </w:p>
          <w:p w:rsidR="00387313" w:rsidRPr="005A2E96" w:rsidRDefault="00387313" w:rsidP="00387313">
            <w:pPr>
              <w:jc w:val="center"/>
              <w:rPr>
                <w:rFonts w:ascii="Times New Roman" w:hAnsi="Times New Roman"/>
              </w:rPr>
            </w:pPr>
            <w:r w:rsidRPr="005A2E96">
              <w:rPr>
                <w:rFonts w:ascii="Times New Roman" w:hAnsi="Times New Roman"/>
              </w:rPr>
              <w:t>III,</w:t>
            </w:r>
          </w:p>
          <w:p w:rsidR="00387313" w:rsidRPr="005A2E96" w:rsidRDefault="00387313" w:rsidP="00387313">
            <w:pPr>
              <w:jc w:val="center"/>
              <w:rPr>
                <w:rFonts w:ascii="Times New Roman" w:hAnsi="Times New Roman"/>
              </w:rPr>
            </w:pPr>
            <w:r w:rsidRPr="005A2E96">
              <w:rPr>
                <w:rFonts w:ascii="Times New Roman" w:hAnsi="Times New Roman"/>
              </w:rPr>
              <w:t>IV</w:t>
            </w:r>
          </w:p>
          <w:p w:rsidR="00387313" w:rsidRPr="005A2E96" w:rsidRDefault="00387313" w:rsidP="00387313">
            <w:pPr>
              <w:rPr>
                <w:rFonts w:ascii="Times New Roman" w:hAnsi="Times New Roman"/>
                <w:b/>
              </w:rPr>
            </w:pPr>
          </w:p>
          <w:p w:rsidR="00387313" w:rsidRPr="005A2E96" w:rsidRDefault="00387313" w:rsidP="00387313">
            <w:pPr>
              <w:rPr>
                <w:rFonts w:ascii="Times New Roman" w:hAnsi="Times New Roman"/>
                <w:b/>
              </w:rPr>
            </w:pPr>
          </w:p>
          <w:p w:rsidR="00387313" w:rsidRPr="005A2E96" w:rsidRDefault="00387313" w:rsidP="00387313">
            <w:pPr>
              <w:jc w:val="both"/>
              <w:rPr>
                <w:rFonts w:ascii="Times New Roman" w:hAnsi="Times New Roman"/>
                <w:b/>
              </w:rPr>
            </w:pPr>
          </w:p>
        </w:tc>
        <w:tc>
          <w:tcPr>
            <w:tcW w:w="2240" w:type="pct"/>
          </w:tcPr>
          <w:p w:rsidR="00387313" w:rsidRPr="005A2E96" w:rsidRDefault="00387313" w:rsidP="005A2E96">
            <w:pPr>
              <w:jc w:val="center"/>
              <w:rPr>
                <w:rFonts w:ascii="Times New Roman" w:hAnsi="Times New Roman"/>
              </w:rPr>
            </w:pPr>
            <w:r w:rsidRPr="005A2E96">
              <w:rPr>
                <w:rFonts w:ascii="Times New Roman" w:hAnsi="Times New Roman"/>
              </w:rPr>
              <w:t xml:space="preserve">Сооружения автосервиса </w:t>
            </w:r>
          </w:p>
        </w:tc>
      </w:tr>
      <w:tr w:rsidR="00387313" w:rsidRPr="00387313" w:rsidTr="005A2E96">
        <w:trPr>
          <w:trHeight w:val="255"/>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Сооружения технического обслуживания автомобилей</w:t>
            </w:r>
          </w:p>
        </w:tc>
      </w:tr>
      <w:tr w:rsidR="00387313" w:rsidRPr="00387313" w:rsidTr="005A2E96">
        <w:trPr>
          <w:trHeight w:val="285"/>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Общественное питание</w:t>
            </w:r>
          </w:p>
          <w:p w:rsidR="00387313" w:rsidRPr="005A2E96" w:rsidRDefault="00387313" w:rsidP="00387313">
            <w:pPr>
              <w:jc w:val="center"/>
              <w:rPr>
                <w:rFonts w:ascii="Times New Roman" w:hAnsi="Times New Roman"/>
              </w:rPr>
            </w:pPr>
            <w:r w:rsidRPr="005A2E96">
              <w:rPr>
                <w:rFonts w:ascii="Times New Roman" w:hAnsi="Times New Roman"/>
              </w:rPr>
              <w:t xml:space="preserve"> (столовые, кафе, закусочные)</w:t>
            </w:r>
          </w:p>
        </w:tc>
      </w:tr>
      <w:tr w:rsidR="00387313" w:rsidRPr="00387313" w:rsidTr="005A2E96">
        <w:trPr>
          <w:trHeight w:val="405"/>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5A2E96">
            <w:pPr>
              <w:jc w:val="center"/>
              <w:rPr>
                <w:rFonts w:ascii="Times New Roman" w:hAnsi="Times New Roman"/>
              </w:rPr>
            </w:pPr>
            <w:r w:rsidRPr="005A2E96">
              <w:rPr>
                <w:rFonts w:ascii="Times New Roman" w:hAnsi="Times New Roman"/>
              </w:rPr>
              <w:t xml:space="preserve">Торговля </w:t>
            </w:r>
          </w:p>
        </w:tc>
      </w:tr>
      <w:tr w:rsidR="00387313" w:rsidRPr="00387313" w:rsidTr="005A2E96">
        <w:trPr>
          <w:trHeight w:val="390"/>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Гостиницы, мотели</w:t>
            </w:r>
          </w:p>
        </w:tc>
      </w:tr>
      <w:tr w:rsidR="00387313" w:rsidRPr="00387313" w:rsidTr="005A2E96">
        <w:trPr>
          <w:trHeight w:val="510"/>
        </w:trPr>
        <w:tc>
          <w:tcPr>
            <w:tcW w:w="473" w:type="pct"/>
            <w:vMerge w:val="restart"/>
          </w:tcPr>
          <w:p w:rsidR="00387313" w:rsidRPr="005A2E96" w:rsidRDefault="00387313" w:rsidP="00387313">
            <w:pPr>
              <w:ind w:firstLine="709"/>
              <w:jc w:val="both"/>
              <w:rPr>
                <w:rFonts w:ascii="Times New Roman" w:hAnsi="Times New Roman"/>
                <w:b/>
              </w:rPr>
            </w:pPr>
          </w:p>
          <w:p w:rsidR="00387313" w:rsidRPr="005A2E96" w:rsidRDefault="00387313" w:rsidP="00387313">
            <w:pPr>
              <w:ind w:firstLine="709"/>
              <w:jc w:val="both"/>
              <w:rPr>
                <w:rFonts w:ascii="Times New Roman" w:hAnsi="Times New Roman"/>
                <w:b/>
              </w:rPr>
            </w:pPr>
          </w:p>
          <w:p w:rsidR="00387313" w:rsidRPr="005A2E96" w:rsidRDefault="00387313" w:rsidP="00387313">
            <w:pPr>
              <w:jc w:val="center"/>
              <w:rPr>
                <w:rFonts w:ascii="Times New Roman" w:hAnsi="Times New Roman"/>
              </w:rPr>
            </w:pPr>
            <w:r w:rsidRPr="005A2E96">
              <w:rPr>
                <w:rFonts w:ascii="Times New Roman" w:hAnsi="Times New Roman"/>
              </w:rPr>
              <w:t>2</w:t>
            </w:r>
          </w:p>
          <w:p w:rsidR="00387313" w:rsidRPr="005A2E96" w:rsidRDefault="00387313" w:rsidP="00387313">
            <w:pPr>
              <w:ind w:firstLine="709"/>
              <w:jc w:val="both"/>
              <w:rPr>
                <w:rFonts w:ascii="Times New Roman" w:hAnsi="Times New Roman"/>
                <w:b/>
              </w:rPr>
            </w:pPr>
          </w:p>
          <w:p w:rsidR="00387313" w:rsidRPr="005A2E96" w:rsidRDefault="00387313" w:rsidP="00387313">
            <w:pPr>
              <w:ind w:firstLine="709"/>
              <w:jc w:val="both"/>
              <w:rPr>
                <w:rFonts w:ascii="Times New Roman" w:hAnsi="Times New Roman"/>
                <w:b/>
              </w:rPr>
            </w:pPr>
          </w:p>
          <w:p w:rsidR="00387313" w:rsidRPr="005A2E96" w:rsidRDefault="00387313" w:rsidP="00387313">
            <w:pPr>
              <w:jc w:val="both"/>
              <w:rPr>
                <w:rFonts w:ascii="Times New Roman" w:hAnsi="Times New Roman"/>
                <w:b/>
              </w:rPr>
            </w:pPr>
          </w:p>
        </w:tc>
        <w:tc>
          <w:tcPr>
            <w:tcW w:w="1551" w:type="pct"/>
            <w:vMerge w:val="restart"/>
          </w:tcPr>
          <w:p w:rsidR="00387313" w:rsidRPr="005A2E96" w:rsidRDefault="00387313" w:rsidP="00387313">
            <w:pPr>
              <w:ind w:left="349"/>
              <w:jc w:val="both"/>
              <w:rPr>
                <w:rFonts w:ascii="Times New Roman" w:hAnsi="Times New Roman"/>
                <w:b/>
              </w:rPr>
            </w:pPr>
          </w:p>
          <w:p w:rsidR="00387313" w:rsidRPr="005A2E96" w:rsidRDefault="00387313" w:rsidP="00387313">
            <w:pPr>
              <w:ind w:left="349"/>
              <w:jc w:val="center"/>
              <w:rPr>
                <w:rFonts w:ascii="Times New Roman" w:hAnsi="Times New Roman"/>
              </w:rPr>
            </w:pPr>
            <w:r w:rsidRPr="005A2E96">
              <w:rPr>
                <w:rFonts w:ascii="Times New Roman" w:hAnsi="Times New Roman"/>
              </w:rPr>
              <w:t>Местная автомобильная дорога</w:t>
            </w:r>
          </w:p>
          <w:p w:rsidR="00387313" w:rsidRPr="005A2E96" w:rsidRDefault="00387313" w:rsidP="00387313">
            <w:pPr>
              <w:ind w:left="349"/>
              <w:jc w:val="both"/>
              <w:rPr>
                <w:rFonts w:ascii="Times New Roman" w:hAnsi="Times New Roman"/>
                <w:b/>
              </w:rPr>
            </w:pPr>
          </w:p>
          <w:p w:rsidR="00387313" w:rsidRPr="005A2E96" w:rsidRDefault="00387313" w:rsidP="00387313">
            <w:pPr>
              <w:ind w:left="349"/>
              <w:jc w:val="both"/>
              <w:rPr>
                <w:rFonts w:ascii="Times New Roman" w:hAnsi="Times New Roman"/>
                <w:b/>
              </w:rPr>
            </w:pPr>
          </w:p>
          <w:p w:rsidR="00387313" w:rsidRPr="005A2E96" w:rsidRDefault="00387313" w:rsidP="00387313">
            <w:pPr>
              <w:ind w:left="349"/>
              <w:jc w:val="both"/>
              <w:rPr>
                <w:rFonts w:ascii="Times New Roman" w:hAnsi="Times New Roman"/>
                <w:b/>
              </w:rPr>
            </w:pPr>
          </w:p>
        </w:tc>
        <w:tc>
          <w:tcPr>
            <w:tcW w:w="736" w:type="pct"/>
            <w:vMerge w:val="restart"/>
          </w:tcPr>
          <w:p w:rsidR="00387313" w:rsidRPr="005A2E96" w:rsidRDefault="00387313" w:rsidP="00387313">
            <w:pPr>
              <w:rPr>
                <w:rFonts w:ascii="Times New Roman" w:hAnsi="Times New Roman"/>
                <w:b/>
              </w:rPr>
            </w:pPr>
          </w:p>
          <w:p w:rsidR="00387313" w:rsidRPr="005A2E96" w:rsidRDefault="00387313" w:rsidP="00387313">
            <w:pPr>
              <w:jc w:val="center"/>
              <w:rPr>
                <w:rFonts w:ascii="Times New Roman" w:hAnsi="Times New Roman"/>
              </w:rPr>
            </w:pPr>
            <w:r w:rsidRPr="005A2E96">
              <w:rPr>
                <w:rFonts w:ascii="Times New Roman" w:hAnsi="Times New Roman"/>
              </w:rPr>
              <w:t xml:space="preserve">IV, </w:t>
            </w:r>
          </w:p>
          <w:p w:rsidR="00387313" w:rsidRPr="005A2E96" w:rsidRDefault="00387313" w:rsidP="00387313">
            <w:pPr>
              <w:jc w:val="center"/>
              <w:rPr>
                <w:rFonts w:ascii="Times New Roman" w:hAnsi="Times New Roman"/>
              </w:rPr>
            </w:pPr>
            <w:r w:rsidRPr="005A2E96">
              <w:rPr>
                <w:rFonts w:ascii="Times New Roman" w:hAnsi="Times New Roman"/>
              </w:rPr>
              <w:t>V</w:t>
            </w:r>
          </w:p>
          <w:p w:rsidR="00387313" w:rsidRPr="005A2E96" w:rsidRDefault="00387313" w:rsidP="00387313">
            <w:pPr>
              <w:rPr>
                <w:rFonts w:ascii="Times New Roman" w:hAnsi="Times New Roman"/>
                <w:b/>
              </w:rPr>
            </w:pPr>
          </w:p>
          <w:p w:rsidR="00387313" w:rsidRPr="005A2E96" w:rsidRDefault="00387313" w:rsidP="00387313">
            <w:pPr>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Сооружения автосервиса</w:t>
            </w:r>
          </w:p>
          <w:p w:rsidR="00387313" w:rsidRPr="005A2E96" w:rsidRDefault="00387313" w:rsidP="00387313">
            <w:pPr>
              <w:jc w:val="both"/>
              <w:rPr>
                <w:rFonts w:ascii="Times New Roman" w:hAnsi="Times New Roman"/>
                <w:b/>
              </w:rPr>
            </w:pPr>
          </w:p>
        </w:tc>
      </w:tr>
      <w:tr w:rsidR="00387313" w:rsidRPr="00387313" w:rsidTr="005A2E96">
        <w:trPr>
          <w:trHeight w:val="585"/>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Общественное питание</w:t>
            </w:r>
          </w:p>
          <w:p w:rsidR="00387313" w:rsidRPr="005A2E96" w:rsidRDefault="00387313" w:rsidP="00387313">
            <w:pPr>
              <w:jc w:val="center"/>
              <w:rPr>
                <w:rFonts w:ascii="Times New Roman" w:hAnsi="Times New Roman"/>
                <w:b/>
              </w:rPr>
            </w:pPr>
            <w:r w:rsidRPr="005A2E96">
              <w:rPr>
                <w:rFonts w:ascii="Times New Roman" w:hAnsi="Times New Roman"/>
              </w:rPr>
              <w:t>(кафе, закусочные)</w:t>
            </w:r>
          </w:p>
        </w:tc>
      </w:tr>
      <w:tr w:rsidR="00387313" w:rsidRPr="00387313" w:rsidTr="005A2E96">
        <w:trPr>
          <w:trHeight w:val="390"/>
        </w:trPr>
        <w:tc>
          <w:tcPr>
            <w:tcW w:w="473" w:type="pct"/>
            <w:vMerge/>
          </w:tcPr>
          <w:p w:rsidR="00387313" w:rsidRPr="005A2E96" w:rsidRDefault="00387313" w:rsidP="00387313">
            <w:pPr>
              <w:ind w:firstLine="709"/>
              <w:jc w:val="both"/>
              <w:rPr>
                <w:rFonts w:ascii="Times New Roman" w:hAnsi="Times New Roman"/>
                <w:b/>
              </w:rPr>
            </w:pPr>
          </w:p>
        </w:tc>
        <w:tc>
          <w:tcPr>
            <w:tcW w:w="1551" w:type="pct"/>
            <w:vMerge/>
          </w:tcPr>
          <w:p w:rsidR="00387313" w:rsidRPr="005A2E96" w:rsidRDefault="00387313" w:rsidP="00387313">
            <w:pPr>
              <w:ind w:left="349"/>
              <w:jc w:val="both"/>
              <w:rPr>
                <w:rFonts w:ascii="Times New Roman" w:hAnsi="Times New Roman"/>
                <w:b/>
              </w:rPr>
            </w:pPr>
          </w:p>
        </w:tc>
        <w:tc>
          <w:tcPr>
            <w:tcW w:w="736" w:type="pct"/>
            <w:vMerge/>
          </w:tcPr>
          <w:p w:rsidR="00387313" w:rsidRPr="005A2E96" w:rsidRDefault="00387313" w:rsidP="00387313">
            <w:pPr>
              <w:ind w:left="349"/>
              <w:jc w:val="both"/>
              <w:rPr>
                <w:rFonts w:ascii="Times New Roman" w:hAnsi="Times New Roman"/>
                <w:b/>
              </w:rPr>
            </w:pPr>
          </w:p>
        </w:tc>
        <w:tc>
          <w:tcPr>
            <w:tcW w:w="2240" w:type="pct"/>
          </w:tcPr>
          <w:p w:rsidR="00387313" w:rsidRPr="005A2E96" w:rsidRDefault="00387313" w:rsidP="00387313">
            <w:pPr>
              <w:jc w:val="center"/>
              <w:rPr>
                <w:rFonts w:ascii="Times New Roman" w:hAnsi="Times New Roman"/>
              </w:rPr>
            </w:pPr>
            <w:r w:rsidRPr="005A2E96">
              <w:rPr>
                <w:rFonts w:ascii="Times New Roman" w:hAnsi="Times New Roman"/>
              </w:rPr>
              <w:t xml:space="preserve">Торговля </w:t>
            </w:r>
          </w:p>
          <w:p w:rsidR="00387313" w:rsidRPr="005A2E96" w:rsidRDefault="00387313" w:rsidP="00387313">
            <w:pPr>
              <w:jc w:val="center"/>
              <w:rPr>
                <w:rFonts w:ascii="Times New Roman" w:hAnsi="Times New Roman"/>
              </w:rPr>
            </w:pPr>
          </w:p>
        </w:tc>
      </w:tr>
    </w:tbl>
    <w:p w:rsidR="00387313" w:rsidRPr="00387313" w:rsidRDefault="00387313" w:rsidP="00387313">
      <w:pPr>
        <w:jc w:val="both"/>
        <w:rPr>
          <w:rFonts w:ascii="Times New Roman" w:hAnsi="Times New Roman"/>
          <w:sz w:val="28"/>
          <w:szCs w:val="28"/>
        </w:rPr>
      </w:pP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Размещение в пределах придорожных полос объектов разрешается при соблюдении следующих условий:</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а)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б) выбор места размещения объектов должен осуществляться с учетом возможной реконструкции автомобильной дороги;</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r w:rsidR="005A2E96">
        <w:rPr>
          <w:rFonts w:ascii="Times New Roman" w:hAnsi="Times New Roman" w:cs="Tahoma"/>
          <w:sz w:val="28"/>
          <w:szCs w:val="28"/>
        </w:rPr>
        <w:t>.</w:t>
      </w:r>
    </w:p>
    <w:p w:rsidR="00387313" w:rsidRPr="00387313" w:rsidRDefault="00387313" w:rsidP="00387313">
      <w:pPr>
        <w:jc w:val="center"/>
        <w:rPr>
          <w:rFonts w:ascii="Times New Roman" w:hAnsi="Times New Roman"/>
          <w:sz w:val="28"/>
          <w:szCs w:val="28"/>
        </w:rPr>
      </w:pPr>
    </w:p>
    <w:p w:rsidR="00387313" w:rsidRPr="0038030D" w:rsidRDefault="00387313" w:rsidP="0038030D">
      <w:pPr>
        <w:spacing w:before="120" w:after="120"/>
        <w:ind w:firstLine="709"/>
        <w:jc w:val="both"/>
        <w:rPr>
          <w:rFonts w:ascii="Times New Roman" w:hAnsi="Times New Roman" w:cs="Tahoma"/>
          <w:sz w:val="28"/>
          <w:szCs w:val="28"/>
        </w:rPr>
      </w:pPr>
      <w:r w:rsidRPr="0038030D">
        <w:rPr>
          <w:rFonts w:ascii="Times New Roman" w:hAnsi="Times New Roman" w:cs="Tahoma"/>
          <w:sz w:val="28"/>
          <w:szCs w:val="28"/>
        </w:rPr>
        <w:t>Размещение площадок кратковременной остановки автомобильных дорог</w:t>
      </w:r>
    </w:p>
    <w:p w:rsidR="00387313" w:rsidRPr="00387313" w:rsidRDefault="00387313" w:rsidP="00387313">
      <w:pPr>
        <w:jc w:val="right"/>
        <w:rPr>
          <w:rFonts w:ascii="Times New Roman" w:hAnsi="Times New Roman"/>
          <w:sz w:val="28"/>
          <w:szCs w:val="28"/>
        </w:rPr>
      </w:pPr>
      <w:r w:rsidRPr="00387313">
        <w:rPr>
          <w:rFonts w:ascii="Times New Roman" w:hAnsi="Times New Roman"/>
          <w:sz w:val="28"/>
          <w:szCs w:val="28"/>
        </w:rPr>
        <w:t xml:space="preserve">Таблица 2.3.1.3.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2936"/>
        <w:gridCol w:w="5737"/>
      </w:tblGrid>
      <w:tr w:rsidR="00387313" w:rsidRPr="00387313" w:rsidTr="00387313">
        <w:trPr>
          <w:trHeight w:val="195"/>
        </w:trPr>
        <w:tc>
          <w:tcPr>
            <w:tcW w:w="664" w:type="dxa"/>
          </w:tcPr>
          <w:p w:rsidR="00387313" w:rsidRPr="005A2E96" w:rsidRDefault="00387313" w:rsidP="00387313">
            <w:pPr>
              <w:spacing w:line="360" w:lineRule="auto"/>
              <w:rPr>
                <w:rFonts w:ascii="Times New Roman" w:hAnsi="Times New Roman"/>
              </w:rPr>
            </w:pPr>
            <w:r w:rsidRPr="005A2E96">
              <w:rPr>
                <w:rFonts w:ascii="Times New Roman" w:hAnsi="Times New Roman"/>
              </w:rPr>
              <w:t>№</w:t>
            </w:r>
          </w:p>
        </w:tc>
        <w:tc>
          <w:tcPr>
            <w:tcW w:w="3060"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Категория дороги</w:t>
            </w:r>
          </w:p>
        </w:tc>
        <w:tc>
          <w:tcPr>
            <w:tcW w:w="6057"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Условия размещения</w:t>
            </w:r>
          </w:p>
        </w:tc>
      </w:tr>
      <w:tr w:rsidR="00387313" w:rsidRPr="00387313" w:rsidTr="00387313">
        <w:trPr>
          <w:trHeight w:val="315"/>
        </w:trPr>
        <w:tc>
          <w:tcPr>
            <w:tcW w:w="664"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1</w:t>
            </w:r>
          </w:p>
        </w:tc>
        <w:tc>
          <w:tcPr>
            <w:tcW w:w="3060"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II – III</w:t>
            </w:r>
          </w:p>
        </w:tc>
        <w:tc>
          <w:tcPr>
            <w:tcW w:w="6057"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за пределами земляного полотна</w:t>
            </w:r>
          </w:p>
        </w:tc>
      </w:tr>
      <w:tr w:rsidR="00387313" w:rsidRPr="00387313" w:rsidTr="00387313">
        <w:trPr>
          <w:trHeight w:val="360"/>
        </w:trPr>
        <w:tc>
          <w:tcPr>
            <w:tcW w:w="664"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2</w:t>
            </w:r>
          </w:p>
        </w:tc>
        <w:tc>
          <w:tcPr>
            <w:tcW w:w="3060"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IV – V</w:t>
            </w:r>
          </w:p>
        </w:tc>
        <w:tc>
          <w:tcPr>
            <w:tcW w:w="6057" w:type="dxa"/>
          </w:tcPr>
          <w:p w:rsidR="00387313" w:rsidRPr="005A2E96" w:rsidRDefault="00387313" w:rsidP="00387313">
            <w:pPr>
              <w:spacing w:line="360" w:lineRule="auto"/>
              <w:jc w:val="center"/>
              <w:rPr>
                <w:rFonts w:ascii="Times New Roman" w:hAnsi="Times New Roman"/>
              </w:rPr>
            </w:pPr>
            <w:r w:rsidRPr="005A2E96">
              <w:rPr>
                <w:rFonts w:ascii="Times New Roman" w:hAnsi="Times New Roman"/>
              </w:rPr>
              <w:t>в пределах земляного полотна</w:t>
            </w:r>
          </w:p>
        </w:tc>
      </w:tr>
    </w:tbl>
    <w:p w:rsidR="00387313" w:rsidRPr="00387313" w:rsidRDefault="00387313" w:rsidP="00387313">
      <w:pPr>
        <w:rPr>
          <w:rFonts w:ascii="Times New Roman" w:hAnsi="Times New Roman"/>
          <w:sz w:val="28"/>
          <w:szCs w:val="28"/>
        </w:rPr>
      </w:pP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 xml:space="preserve">Специальные площадки для кратковременной остановки автомобилей </w:t>
      </w:r>
      <w:r w:rsidRPr="005A2E96">
        <w:rPr>
          <w:rFonts w:ascii="Times New Roman" w:hAnsi="Times New Roman" w:cs="Tahoma"/>
          <w:sz w:val="28"/>
          <w:szCs w:val="28"/>
        </w:rPr>
        <w:lastRenderedPageBreak/>
        <w:t xml:space="preserve">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w:t>
      </w:r>
      <w:r w:rsidR="008D2AB9">
        <w:rPr>
          <w:rFonts w:ascii="Times New Roman" w:hAnsi="Times New Roman" w:cs="Tahoma"/>
          <w:sz w:val="28"/>
          <w:szCs w:val="28"/>
        </w:rPr>
        <w:t>ьтурных особенностей районов прокладки</w:t>
      </w:r>
      <w:r w:rsidRPr="005A2E96">
        <w:rPr>
          <w:rFonts w:ascii="Times New Roman" w:hAnsi="Times New Roman" w:cs="Tahoma"/>
          <w:sz w:val="28"/>
          <w:szCs w:val="28"/>
        </w:rPr>
        <w:t xml:space="preserve"> дорог.</w:t>
      </w:r>
    </w:p>
    <w:p w:rsidR="00387313" w:rsidRPr="005A2E96" w:rsidRDefault="00387313"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сооружений, ограничения по этажности, благоустройство участков, применение малых архитектурных форм.</w:t>
      </w:r>
    </w:p>
    <w:p w:rsidR="00B22936" w:rsidRDefault="00B22936" w:rsidP="00A6279B">
      <w:pPr>
        <w:rPr>
          <w:b/>
          <w:sz w:val="28"/>
          <w:szCs w:val="28"/>
        </w:rPr>
      </w:pPr>
      <w:bookmarkStart w:id="37" w:name="_Toc399148806"/>
    </w:p>
    <w:p w:rsidR="00B22936" w:rsidRPr="0071081B" w:rsidRDefault="00B22936" w:rsidP="0071081B">
      <w:pPr>
        <w:spacing w:before="120" w:after="120"/>
        <w:ind w:firstLine="709"/>
        <w:jc w:val="both"/>
        <w:rPr>
          <w:rFonts w:ascii="Times New Roman" w:hAnsi="Times New Roman" w:cs="Tahoma"/>
          <w:sz w:val="28"/>
          <w:szCs w:val="28"/>
        </w:rPr>
      </w:pPr>
      <w:r w:rsidRPr="0071081B">
        <w:rPr>
          <w:rFonts w:ascii="Times New Roman" w:hAnsi="Times New Roman" w:cs="Tahoma"/>
          <w:sz w:val="28"/>
          <w:szCs w:val="28"/>
        </w:rPr>
        <w:t>2.3.2.Улично-дорожная сеть</w:t>
      </w:r>
      <w:bookmarkEnd w:id="37"/>
    </w:p>
    <w:p w:rsidR="00B22936" w:rsidRPr="005A2E96" w:rsidRDefault="00B22936" w:rsidP="005A2E96">
      <w:pPr>
        <w:spacing w:before="120" w:after="120"/>
        <w:ind w:firstLine="709"/>
        <w:jc w:val="both"/>
        <w:rPr>
          <w:rFonts w:ascii="Times New Roman" w:hAnsi="Times New Roman" w:cs="Tahoma"/>
          <w:sz w:val="28"/>
          <w:szCs w:val="28"/>
        </w:rPr>
      </w:pPr>
      <w:r w:rsidRPr="005A2E96">
        <w:rPr>
          <w:rFonts w:ascii="Times New Roman" w:hAnsi="Times New Roman" w:cs="Tahoma"/>
          <w:sz w:val="28"/>
          <w:szCs w:val="28"/>
        </w:rPr>
        <w:t>Генеральным планом муниципального образования "</w:t>
      </w:r>
      <w:r w:rsidR="00BE07FC">
        <w:rPr>
          <w:rFonts w:ascii="Times New Roman" w:hAnsi="Times New Roman" w:cs="Tahoma"/>
          <w:sz w:val="28"/>
          <w:szCs w:val="28"/>
        </w:rPr>
        <w:t>Почтовское</w:t>
      </w:r>
      <w:r w:rsidRPr="005A2E96">
        <w:rPr>
          <w:rFonts w:ascii="Times New Roman" w:hAnsi="Times New Roman" w:cs="Tahoma"/>
          <w:sz w:val="28"/>
          <w:szCs w:val="28"/>
        </w:rPr>
        <w:t xml:space="preserve"> се</w:t>
      </w:r>
      <w:r w:rsidR="00BE07FC">
        <w:rPr>
          <w:rFonts w:ascii="Times New Roman" w:hAnsi="Times New Roman" w:cs="Tahoma"/>
          <w:sz w:val="28"/>
          <w:szCs w:val="28"/>
        </w:rPr>
        <w:t>льское поселение" Константиновского</w:t>
      </w:r>
      <w:bookmarkStart w:id="38" w:name="_GoBack"/>
      <w:bookmarkEnd w:id="38"/>
      <w:r w:rsidRPr="005A2E96">
        <w:rPr>
          <w:rFonts w:ascii="Times New Roman" w:hAnsi="Times New Roman" w:cs="Tahoma"/>
          <w:sz w:val="28"/>
          <w:szCs w:val="28"/>
        </w:rPr>
        <w:t xml:space="preserve"> муниципального района Ростовской области  предусмотрен ряд мероприятий по оптимизации улично-дорожной сети поселения:</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реконструкция дорог и улиц станицы;</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 xml:space="preserve">строительство улиц для обслуживания районов нового строительства и производственно-коммунальных территорий; </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 xml:space="preserve">создание развитой инфраструктуры автосервиса; </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 xml:space="preserve">строительство автостоянок около объектов обслуживания; </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сооружение гаражей в застройке многоквартирными жилыми домами для хранения личного автотранспорта;</w:t>
      </w:r>
    </w:p>
    <w:p w:rsidR="00B22936" w:rsidRPr="00B22936" w:rsidRDefault="00B22936" w:rsidP="005A2E96">
      <w:pPr>
        <w:pStyle w:val="a3"/>
        <w:widowControl/>
        <w:numPr>
          <w:ilvl w:val="0"/>
          <w:numId w:val="38"/>
        </w:numPr>
        <w:spacing w:before="120" w:after="120"/>
        <w:ind w:left="1287" w:hanging="578"/>
        <w:contextualSpacing w:val="0"/>
        <w:jc w:val="both"/>
        <w:rPr>
          <w:rFonts w:ascii="Times New Roman" w:hAnsi="Times New Roman"/>
          <w:sz w:val="28"/>
          <w:szCs w:val="28"/>
        </w:rPr>
      </w:pPr>
      <w:r w:rsidRPr="00B22936">
        <w:rPr>
          <w:rFonts w:ascii="Times New Roman" w:hAnsi="Times New Roman"/>
          <w:sz w:val="28"/>
          <w:szCs w:val="28"/>
        </w:rPr>
        <w:t>формирование системы улиц с преимущественно пешеходным движением.</w:t>
      </w:r>
    </w:p>
    <w:p w:rsidR="00B22936" w:rsidRPr="00B22936" w:rsidRDefault="00B22936" w:rsidP="00B22936">
      <w:pPr>
        <w:tabs>
          <w:tab w:val="left" w:pos="993"/>
        </w:tabs>
        <w:autoSpaceDE w:val="0"/>
        <w:autoSpaceDN w:val="0"/>
        <w:adjustRightInd w:val="0"/>
        <w:ind w:firstLine="709"/>
        <w:rPr>
          <w:rFonts w:ascii="Times New Roman" w:hAnsi="Times New Roman"/>
          <w:sz w:val="28"/>
          <w:szCs w:val="28"/>
        </w:rPr>
      </w:pPr>
    </w:p>
    <w:p w:rsidR="00B22936" w:rsidRPr="00B22936" w:rsidRDefault="00B22936" w:rsidP="005A2E96">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Улично-дорожная сеть сельского поселения дифференцируется по назначению, составу потока и скоростям движения транспорта на соответствующие категории.</w:t>
      </w:r>
    </w:p>
    <w:p w:rsidR="00B22936" w:rsidRPr="00B22936" w:rsidRDefault="00B22936" w:rsidP="00B22936">
      <w:pPr>
        <w:rPr>
          <w:rFonts w:ascii="Times New Roman" w:hAnsi="Times New Roman"/>
          <w:b/>
          <w:sz w:val="28"/>
          <w:szCs w:val="28"/>
        </w:rPr>
      </w:pPr>
    </w:p>
    <w:p w:rsidR="00A22C9B" w:rsidRDefault="00A22C9B">
      <w:pPr>
        <w:widowControl/>
        <w:spacing w:after="200" w:line="276" w:lineRule="auto"/>
        <w:rPr>
          <w:rFonts w:ascii="Times New Roman" w:hAnsi="Times New Roman"/>
          <w:sz w:val="28"/>
          <w:szCs w:val="28"/>
        </w:rPr>
      </w:pPr>
      <w:r>
        <w:rPr>
          <w:rFonts w:ascii="Times New Roman" w:hAnsi="Times New Roman"/>
          <w:sz w:val="28"/>
          <w:szCs w:val="28"/>
        </w:rPr>
        <w:br w:type="page"/>
      </w:r>
    </w:p>
    <w:p w:rsidR="00B22936" w:rsidRPr="00B22936" w:rsidRDefault="00B22936" w:rsidP="00B22936">
      <w:pPr>
        <w:ind w:left="-567" w:right="-143"/>
        <w:jc w:val="center"/>
        <w:rPr>
          <w:rFonts w:ascii="Times New Roman" w:hAnsi="Times New Roman"/>
          <w:sz w:val="28"/>
          <w:szCs w:val="28"/>
        </w:rPr>
      </w:pPr>
      <w:r w:rsidRPr="00B22936">
        <w:rPr>
          <w:rFonts w:ascii="Times New Roman" w:hAnsi="Times New Roman"/>
          <w:sz w:val="28"/>
          <w:szCs w:val="28"/>
        </w:rPr>
        <w:lastRenderedPageBreak/>
        <w:t xml:space="preserve">Основные расчетные параметры уличной сети </w:t>
      </w:r>
    </w:p>
    <w:p w:rsidR="00B22936" w:rsidRPr="00B22936" w:rsidRDefault="00B22936" w:rsidP="00B22936">
      <w:pPr>
        <w:ind w:left="-567" w:right="-143"/>
        <w:rPr>
          <w:rFonts w:ascii="Times New Roman" w:hAnsi="Times New Roman"/>
          <w:sz w:val="28"/>
          <w:szCs w:val="28"/>
        </w:rPr>
      </w:pPr>
    </w:p>
    <w:p w:rsidR="00B22936" w:rsidRPr="00B22936" w:rsidRDefault="00B22936" w:rsidP="00B22936">
      <w:pPr>
        <w:ind w:left="-567" w:right="-143"/>
        <w:jc w:val="right"/>
        <w:rPr>
          <w:rFonts w:ascii="Times New Roman" w:hAnsi="Times New Roman"/>
          <w:sz w:val="28"/>
          <w:szCs w:val="28"/>
        </w:rPr>
      </w:pPr>
      <w:r w:rsidRPr="00B22936">
        <w:rPr>
          <w:rFonts w:ascii="Times New Roman" w:hAnsi="Times New Roman"/>
          <w:sz w:val="28"/>
          <w:szCs w:val="28"/>
        </w:rPr>
        <w:t>Таблица 2.3.2.1.</w:t>
      </w:r>
    </w:p>
    <w:tbl>
      <w:tblPr>
        <w:tblW w:w="9396" w:type="dxa"/>
        <w:jc w:val="center"/>
        <w:tblCellMar>
          <w:left w:w="40" w:type="dxa"/>
          <w:right w:w="40" w:type="dxa"/>
        </w:tblCellMar>
        <w:tblLook w:val="0000"/>
      </w:tblPr>
      <w:tblGrid>
        <w:gridCol w:w="1886"/>
        <w:gridCol w:w="2334"/>
        <w:gridCol w:w="1331"/>
        <w:gridCol w:w="1210"/>
        <w:gridCol w:w="1187"/>
        <w:gridCol w:w="1448"/>
      </w:tblGrid>
      <w:tr w:rsidR="00B22936" w:rsidRPr="00B22936" w:rsidTr="0038030D">
        <w:trPr>
          <w:cantSplit/>
          <w:trHeight w:val="1230"/>
          <w:tblHeader/>
          <w:jc w:val="center"/>
        </w:trPr>
        <w:tc>
          <w:tcPr>
            <w:tcW w:w="0" w:type="auto"/>
            <w:tcBorders>
              <w:top w:val="single" w:sz="4" w:space="0" w:color="000000"/>
              <w:left w:val="single" w:sz="4" w:space="0" w:color="000000"/>
              <w:bottom w:val="single" w:sz="4" w:space="0" w:color="000000"/>
            </w:tcBorders>
            <w:vAlign w:val="center"/>
          </w:tcPr>
          <w:p w:rsidR="00B22936" w:rsidRPr="005A2E96" w:rsidRDefault="00B22936" w:rsidP="00B22936">
            <w:pPr>
              <w:snapToGrid w:val="0"/>
              <w:jc w:val="center"/>
              <w:rPr>
                <w:rFonts w:ascii="Times New Roman" w:hAnsi="Times New Roman"/>
              </w:rPr>
            </w:pPr>
            <w:r w:rsidRPr="005A2E96">
              <w:rPr>
                <w:rFonts w:ascii="Times New Roman" w:hAnsi="Times New Roman"/>
              </w:rPr>
              <w:t>Категория</w:t>
            </w:r>
          </w:p>
          <w:p w:rsidR="00B22936" w:rsidRPr="005A2E96" w:rsidRDefault="00B22936" w:rsidP="00B22936">
            <w:pPr>
              <w:snapToGrid w:val="0"/>
              <w:jc w:val="center"/>
              <w:rPr>
                <w:rFonts w:ascii="Times New Roman" w:hAnsi="Times New Roman"/>
              </w:rPr>
            </w:pPr>
            <w:r w:rsidRPr="005A2E96">
              <w:rPr>
                <w:rFonts w:ascii="Times New Roman" w:hAnsi="Times New Roman"/>
              </w:rPr>
              <w:t>сельских улиц и дорог</w:t>
            </w:r>
          </w:p>
        </w:tc>
        <w:tc>
          <w:tcPr>
            <w:tcW w:w="0" w:type="auto"/>
            <w:tcBorders>
              <w:top w:val="single" w:sz="4" w:space="0" w:color="000000"/>
              <w:left w:val="single" w:sz="4" w:space="0" w:color="000000"/>
              <w:bottom w:val="single" w:sz="4" w:space="0" w:color="000000"/>
            </w:tcBorders>
            <w:vAlign w:val="center"/>
          </w:tcPr>
          <w:p w:rsidR="00B22936" w:rsidRPr="005A2E96" w:rsidRDefault="00B22936" w:rsidP="00B22936">
            <w:pPr>
              <w:snapToGrid w:val="0"/>
              <w:jc w:val="center"/>
              <w:rPr>
                <w:rFonts w:ascii="Times New Roman" w:hAnsi="Times New Roman"/>
              </w:rPr>
            </w:pPr>
            <w:r w:rsidRPr="005A2E96">
              <w:rPr>
                <w:rFonts w:ascii="Times New Roman" w:hAnsi="Times New Roman"/>
              </w:rPr>
              <w:t>Основное назначение</w:t>
            </w:r>
          </w:p>
        </w:tc>
        <w:tc>
          <w:tcPr>
            <w:tcW w:w="0" w:type="auto"/>
            <w:tcBorders>
              <w:top w:val="single" w:sz="4" w:space="0" w:color="000000"/>
              <w:left w:val="single" w:sz="4" w:space="0" w:color="000000"/>
              <w:bottom w:val="single" w:sz="4" w:space="0" w:color="000000"/>
            </w:tcBorders>
            <w:vAlign w:val="center"/>
          </w:tcPr>
          <w:p w:rsidR="00B22936" w:rsidRPr="005A2E96" w:rsidRDefault="005A2E96" w:rsidP="005A2E96">
            <w:pPr>
              <w:snapToGrid w:val="0"/>
              <w:rPr>
                <w:rFonts w:ascii="Times New Roman" w:hAnsi="Times New Roman"/>
              </w:rPr>
            </w:pPr>
            <w:r>
              <w:rPr>
                <w:rFonts w:ascii="Times New Roman" w:hAnsi="Times New Roman"/>
              </w:rPr>
              <w:t xml:space="preserve">Расчетная скорость движения, </w:t>
            </w:r>
            <w:r w:rsidR="00B22936" w:rsidRPr="005A2E96">
              <w:rPr>
                <w:rFonts w:ascii="Times New Roman" w:hAnsi="Times New Roman"/>
              </w:rPr>
              <w:t>км/ч</w:t>
            </w:r>
          </w:p>
        </w:tc>
        <w:tc>
          <w:tcPr>
            <w:tcW w:w="0" w:type="auto"/>
            <w:tcBorders>
              <w:top w:val="single" w:sz="4" w:space="0" w:color="000000"/>
              <w:left w:val="single" w:sz="4" w:space="0" w:color="000000"/>
              <w:bottom w:val="single" w:sz="4" w:space="0" w:color="000000"/>
            </w:tcBorders>
            <w:vAlign w:val="center"/>
          </w:tcPr>
          <w:p w:rsidR="00B22936" w:rsidRPr="005A2E96" w:rsidRDefault="00B22936" w:rsidP="00B22936">
            <w:pPr>
              <w:snapToGrid w:val="0"/>
              <w:jc w:val="center"/>
              <w:rPr>
                <w:rFonts w:ascii="Times New Roman" w:hAnsi="Times New Roman"/>
              </w:rPr>
            </w:pPr>
            <w:r w:rsidRPr="005A2E96">
              <w:rPr>
                <w:rFonts w:ascii="Times New Roman" w:hAnsi="Times New Roman"/>
              </w:rPr>
              <w:t>Ширина полосы</w:t>
            </w:r>
            <w:r w:rsidR="005A2E96">
              <w:rPr>
                <w:rFonts w:ascii="Times New Roman" w:hAnsi="Times New Roman"/>
              </w:rPr>
              <w:t xml:space="preserve"> </w:t>
            </w:r>
            <w:r w:rsidRPr="005A2E96">
              <w:rPr>
                <w:rFonts w:ascii="Times New Roman" w:hAnsi="Times New Roman"/>
              </w:rPr>
              <w:t>движения</w:t>
            </w:r>
          </w:p>
          <w:p w:rsidR="00B22936" w:rsidRPr="005A2E96" w:rsidRDefault="00B22936" w:rsidP="00B22936">
            <w:pPr>
              <w:snapToGrid w:val="0"/>
              <w:jc w:val="center"/>
              <w:rPr>
                <w:rFonts w:ascii="Times New Roman" w:hAnsi="Times New Roman"/>
              </w:rPr>
            </w:pPr>
            <w:r w:rsidRPr="005A2E96">
              <w:rPr>
                <w:rFonts w:ascii="Times New Roman" w:hAnsi="Times New Roman"/>
              </w:rPr>
              <w:t>м</w:t>
            </w:r>
          </w:p>
        </w:tc>
        <w:tc>
          <w:tcPr>
            <w:tcW w:w="0" w:type="auto"/>
            <w:tcBorders>
              <w:top w:val="single" w:sz="4" w:space="0" w:color="000000"/>
              <w:left w:val="single" w:sz="4" w:space="0" w:color="000000"/>
              <w:bottom w:val="single" w:sz="4" w:space="0" w:color="000000"/>
            </w:tcBorders>
            <w:vAlign w:val="center"/>
          </w:tcPr>
          <w:p w:rsidR="00B22936" w:rsidRPr="005A2E96" w:rsidRDefault="00B22936" w:rsidP="005A2E96">
            <w:pPr>
              <w:snapToGrid w:val="0"/>
              <w:rPr>
                <w:rFonts w:ascii="Times New Roman" w:hAnsi="Times New Roman"/>
              </w:rPr>
            </w:pPr>
            <w:r w:rsidRPr="005A2E96">
              <w:rPr>
                <w:rFonts w:ascii="Times New Roman" w:hAnsi="Times New Roman"/>
              </w:rPr>
              <w:t>Число</w:t>
            </w:r>
            <w:r w:rsidR="005A2E96">
              <w:rPr>
                <w:rFonts w:ascii="Times New Roman" w:hAnsi="Times New Roman"/>
              </w:rPr>
              <w:t xml:space="preserve"> </w:t>
            </w:r>
            <w:r w:rsidRPr="005A2E96">
              <w:rPr>
                <w:rFonts w:ascii="Times New Roman" w:hAnsi="Times New Roman"/>
              </w:rPr>
              <w:t xml:space="preserve"> полос движения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B22936" w:rsidRPr="005A2E96" w:rsidRDefault="00B22936" w:rsidP="00B22936">
            <w:pPr>
              <w:snapToGrid w:val="0"/>
              <w:jc w:val="center"/>
              <w:rPr>
                <w:rFonts w:ascii="Times New Roman" w:hAnsi="Times New Roman"/>
              </w:rPr>
            </w:pPr>
            <w:r w:rsidRPr="005A2E96">
              <w:rPr>
                <w:rFonts w:ascii="Times New Roman" w:hAnsi="Times New Roman"/>
              </w:rPr>
              <w:t xml:space="preserve">Ширина </w:t>
            </w:r>
          </w:p>
          <w:p w:rsidR="00B22936" w:rsidRPr="005A2E96" w:rsidRDefault="00B22936" w:rsidP="00B22936">
            <w:pPr>
              <w:snapToGrid w:val="0"/>
              <w:jc w:val="center"/>
              <w:rPr>
                <w:rFonts w:ascii="Times New Roman" w:hAnsi="Times New Roman"/>
              </w:rPr>
            </w:pPr>
            <w:r w:rsidRPr="005A2E96">
              <w:rPr>
                <w:rFonts w:ascii="Times New Roman" w:hAnsi="Times New Roman"/>
              </w:rPr>
              <w:t xml:space="preserve">пешеходной </w:t>
            </w:r>
          </w:p>
          <w:p w:rsidR="00B22936" w:rsidRPr="005A2E96" w:rsidRDefault="00B22936" w:rsidP="00B22936">
            <w:pPr>
              <w:snapToGrid w:val="0"/>
              <w:jc w:val="center"/>
              <w:rPr>
                <w:rFonts w:ascii="Times New Roman" w:hAnsi="Times New Roman"/>
              </w:rPr>
            </w:pPr>
            <w:r w:rsidRPr="005A2E96">
              <w:rPr>
                <w:rFonts w:ascii="Times New Roman" w:hAnsi="Times New Roman"/>
              </w:rPr>
              <w:t>части</w:t>
            </w:r>
          </w:p>
          <w:p w:rsidR="00B22936" w:rsidRPr="005A2E96" w:rsidRDefault="00B22936" w:rsidP="00B22936">
            <w:pPr>
              <w:snapToGrid w:val="0"/>
              <w:jc w:val="center"/>
              <w:rPr>
                <w:rFonts w:ascii="Times New Roman" w:hAnsi="Times New Roman"/>
              </w:rPr>
            </w:pPr>
            <w:r w:rsidRPr="005A2E96">
              <w:rPr>
                <w:rFonts w:ascii="Times New Roman" w:hAnsi="Times New Roman"/>
              </w:rPr>
              <w:t xml:space="preserve"> тротуара, </w:t>
            </w:r>
          </w:p>
          <w:p w:rsidR="00B22936" w:rsidRPr="005A2E96" w:rsidRDefault="00B22936" w:rsidP="00B22936">
            <w:pPr>
              <w:snapToGrid w:val="0"/>
              <w:jc w:val="center"/>
              <w:rPr>
                <w:rFonts w:ascii="Times New Roman" w:hAnsi="Times New Roman"/>
              </w:rPr>
            </w:pPr>
            <w:r w:rsidRPr="005A2E96">
              <w:rPr>
                <w:rFonts w:ascii="Times New Roman" w:hAnsi="Times New Roman"/>
              </w:rPr>
              <w:t>м</w:t>
            </w:r>
          </w:p>
        </w:tc>
      </w:tr>
      <w:tr w:rsidR="00B22936" w:rsidRPr="00B22936" w:rsidTr="0038030D">
        <w:trPr>
          <w:trHeight w:val="359"/>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 xml:space="preserve">Поселковая дорога </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 xml:space="preserve">Связь сельского поселения </w:t>
            </w:r>
          </w:p>
          <w:p w:rsidR="00B22936" w:rsidRPr="005A2E96" w:rsidRDefault="00B22936" w:rsidP="00B22936">
            <w:pPr>
              <w:snapToGrid w:val="0"/>
              <w:rPr>
                <w:rFonts w:ascii="Times New Roman" w:hAnsi="Times New Roman"/>
              </w:rPr>
            </w:pPr>
            <w:r w:rsidRPr="005A2E96">
              <w:rPr>
                <w:rFonts w:ascii="Times New Roman" w:hAnsi="Times New Roman"/>
              </w:rPr>
              <w:t xml:space="preserve">с внешними дорогами </w:t>
            </w:r>
          </w:p>
          <w:p w:rsidR="00B22936" w:rsidRPr="005A2E96" w:rsidRDefault="00B22936" w:rsidP="00B22936">
            <w:pPr>
              <w:snapToGrid w:val="0"/>
              <w:rPr>
                <w:rFonts w:ascii="Times New Roman" w:hAnsi="Times New Roman"/>
              </w:rPr>
            </w:pPr>
            <w:r w:rsidRPr="005A2E96">
              <w:rPr>
                <w:rFonts w:ascii="Times New Roman" w:hAnsi="Times New Roman"/>
              </w:rPr>
              <w:t xml:space="preserve">общей сети </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60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3,5</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ind w:left="-567" w:right="-143"/>
              <w:jc w:val="center"/>
              <w:rPr>
                <w:rFonts w:ascii="Times New Roman" w:hAnsi="Times New Roman"/>
              </w:rPr>
            </w:pPr>
            <w:r w:rsidRPr="005A2E96">
              <w:rPr>
                <w:rFonts w:ascii="Times New Roman" w:hAnsi="Times New Roman"/>
              </w:rPr>
              <w:t>-</w:t>
            </w:r>
          </w:p>
        </w:tc>
      </w:tr>
      <w:tr w:rsidR="00B22936" w:rsidRPr="00B22936" w:rsidTr="0038030D">
        <w:trPr>
          <w:trHeight w:val="438"/>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Главная улица</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 xml:space="preserve">Связь жилых территорий </w:t>
            </w:r>
          </w:p>
          <w:p w:rsidR="00B22936" w:rsidRPr="005A2E96" w:rsidRDefault="00B22936" w:rsidP="00B22936">
            <w:pPr>
              <w:snapToGrid w:val="0"/>
              <w:rPr>
                <w:rFonts w:ascii="Times New Roman" w:hAnsi="Times New Roman"/>
              </w:rPr>
            </w:pPr>
            <w:r w:rsidRPr="005A2E96">
              <w:rPr>
                <w:rFonts w:ascii="Times New Roman" w:hAnsi="Times New Roman"/>
              </w:rPr>
              <w:t>с общественным центром</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40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3,5</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2-3</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1,5-2,25</w:t>
            </w:r>
          </w:p>
        </w:tc>
      </w:tr>
      <w:tr w:rsidR="00B22936" w:rsidRPr="00B22936" w:rsidTr="0038030D">
        <w:trPr>
          <w:trHeight w:val="158"/>
          <w:jc w:val="center"/>
        </w:trPr>
        <w:tc>
          <w:tcPr>
            <w:tcW w:w="0" w:type="auto"/>
            <w:gridSpan w:val="2"/>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Улица в жилой застройке:</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ind w:left="-567" w:right="-143"/>
              <w:rPr>
                <w:rFonts w:ascii="Times New Roman" w:hAnsi="Times New Roman"/>
              </w:rPr>
            </w:pPr>
          </w:p>
        </w:tc>
      </w:tr>
      <w:tr w:rsidR="00B22936" w:rsidRPr="00B22936" w:rsidTr="0038030D">
        <w:trPr>
          <w:trHeight w:val="978"/>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основная</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Связь внутри жилых территорий и с главной   улицей по направлениям с интенсивным движением</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40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3,0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1,0-1,5</w:t>
            </w:r>
          </w:p>
        </w:tc>
      </w:tr>
      <w:tr w:rsidR="00B22936" w:rsidRPr="00B22936" w:rsidTr="0038030D">
        <w:trPr>
          <w:trHeight w:val="337"/>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tabs>
                <w:tab w:val="left" w:pos="140"/>
                <w:tab w:val="left" w:pos="320"/>
              </w:tabs>
              <w:snapToGrid w:val="0"/>
              <w:rPr>
                <w:rFonts w:ascii="Times New Roman" w:hAnsi="Times New Roman"/>
              </w:rPr>
            </w:pPr>
            <w:r w:rsidRPr="005A2E96">
              <w:rPr>
                <w:rFonts w:ascii="Times New Roman" w:hAnsi="Times New Roman"/>
              </w:rPr>
              <w:t>Второстепенная (переулок)</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Связь между основными жилыми улицами</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30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2,75</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1,0</w:t>
            </w:r>
          </w:p>
        </w:tc>
      </w:tr>
      <w:tr w:rsidR="00B22936" w:rsidRPr="00B22936" w:rsidTr="0038030D">
        <w:trPr>
          <w:trHeight w:val="687"/>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Проезд</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Связь жилых домов, расположенных в глубине квартала, с улицей</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2,75-3,00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1</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0-1,0</w:t>
            </w:r>
          </w:p>
        </w:tc>
      </w:tr>
      <w:tr w:rsidR="00B22936" w:rsidRPr="00B22936" w:rsidTr="0038030D">
        <w:trPr>
          <w:trHeight w:val="693"/>
          <w:jc w:val="center"/>
        </w:trPr>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Хозяйственный проезд, скотопрогон</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rPr>
                <w:rFonts w:ascii="Times New Roman" w:hAnsi="Times New Roman"/>
              </w:rPr>
            </w:pPr>
            <w:r w:rsidRPr="005A2E96">
              <w:rPr>
                <w:rFonts w:ascii="Times New Roman" w:hAnsi="Times New Roman"/>
              </w:rPr>
              <w:t>Прогон личного скота и проезд грузового транспорта к приусадебным участкам</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30</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4,5</w:t>
            </w:r>
          </w:p>
        </w:tc>
        <w:tc>
          <w:tcPr>
            <w:tcW w:w="0" w:type="auto"/>
            <w:tcBorders>
              <w:top w:val="single" w:sz="4" w:space="0" w:color="000000"/>
              <w:left w:val="single" w:sz="4" w:space="0" w:color="000000"/>
              <w:bottom w:val="single" w:sz="4" w:space="0" w:color="000000"/>
            </w:tcBorders>
          </w:tcPr>
          <w:p w:rsidR="00B22936" w:rsidRPr="005A2E96" w:rsidRDefault="00B22936" w:rsidP="00B22936">
            <w:pPr>
              <w:snapToGrid w:val="0"/>
              <w:jc w:val="center"/>
              <w:rPr>
                <w:rFonts w:ascii="Times New Roman" w:hAnsi="Times New Roman"/>
              </w:rPr>
            </w:pPr>
            <w:r w:rsidRPr="005A2E96">
              <w:rPr>
                <w:rFonts w:ascii="Times New Roman" w:hAnsi="Times New Roman"/>
              </w:rPr>
              <w:t>1</w:t>
            </w:r>
          </w:p>
        </w:tc>
        <w:tc>
          <w:tcPr>
            <w:tcW w:w="1448" w:type="dxa"/>
            <w:tcBorders>
              <w:top w:val="single" w:sz="4" w:space="0" w:color="000000"/>
              <w:left w:val="single" w:sz="4" w:space="0" w:color="000000"/>
              <w:bottom w:val="single" w:sz="4" w:space="0" w:color="000000"/>
              <w:right w:val="single" w:sz="4" w:space="0" w:color="000000"/>
            </w:tcBorders>
          </w:tcPr>
          <w:p w:rsidR="00B22936" w:rsidRPr="005A2E96" w:rsidRDefault="00B22936" w:rsidP="00B22936">
            <w:pPr>
              <w:snapToGrid w:val="0"/>
              <w:ind w:left="-567" w:right="-143"/>
              <w:jc w:val="center"/>
              <w:rPr>
                <w:rFonts w:ascii="Times New Roman" w:hAnsi="Times New Roman"/>
              </w:rPr>
            </w:pPr>
            <w:r w:rsidRPr="005A2E96">
              <w:rPr>
                <w:rFonts w:ascii="Times New Roman" w:hAnsi="Times New Roman"/>
              </w:rPr>
              <w:noBreakHyphen/>
            </w:r>
          </w:p>
        </w:tc>
      </w:tr>
    </w:tbl>
    <w:p w:rsidR="00B22936" w:rsidRPr="005A2E96" w:rsidRDefault="00B22936" w:rsidP="00B22936">
      <w:pPr>
        <w:jc w:val="both"/>
        <w:rPr>
          <w:rFonts w:ascii="Times New Roman" w:hAnsi="Times New Roman"/>
          <w:i/>
        </w:rPr>
      </w:pPr>
      <w:r w:rsidRPr="005A2E96">
        <w:rPr>
          <w:rFonts w:ascii="Times New Roman" w:hAnsi="Times New Roman"/>
          <w:i/>
        </w:rPr>
        <w:t>Примечание:</w:t>
      </w:r>
    </w:p>
    <w:p w:rsidR="00B22936" w:rsidRPr="005A2E96" w:rsidRDefault="00B22936" w:rsidP="00B22936">
      <w:pPr>
        <w:jc w:val="both"/>
        <w:rPr>
          <w:rFonts w:ascii="Times New Roman" w:hAnsi="Times New Roman"/>
        </w:rPr>
      </w:pPr>
      <w:r w:rsidRPr="005A2E96">
        <w:rPr>
          <w:rFonts w:ascii="Times New Roman" w:hAnsi="Times New Roman"/>
        </w:rPr>
        <w:t xml:space="preserve">Главные улицы выделяются из состава транспортно-пешеходных, </w:t>
      </w:r>
      <w:proofErr w:type="spellStart"/>
      <w:r w:rsidRPr="005A2E96">
        <w:rPr>
          <w:rFonts w:ascii="Times New Roman" w:hAnsi="Times New Roman"/>
        </w:rPr>
        <w:t>пешеходно-транспортных</w:t>
      </w:r>
      <w:proofErr w:type="spellEnd"/>
      <w:r w:rsidRPr="005A2E96">
        <w:rPr>
          <w:rFonts w:ascii="Times New Roman" w:hAnsi="Times New Roman"/>
        </w:rPr>
        <w:t xml:space="preserve"> и пешеходных улиц и являются основой архитектурно-планировочного построения населенного пункта.</w:t>
      </w:r>
    </w:p>
    <w:p w:rsidR="00B22936" w:rsidRPr="00B22936" w:rsidRDefault="00B22936" w:rsidP="00B22936">
      <w:pPr>
        <w:ind w:left="-567" w:right="-143"/>
        <w:rPr>
          <w:rFonts w:ascii="Times New Roman" w:hAnsi="Times New Roman"/>
          <w:bCs/>
          <w:sz w:val="28"/>
          <w:szCs w:val="28"/>
        </w:rPr>
      </w:pPr>
    </w:p>
    <w:p w:rsidR="00B22936" w:rsidRPr="005A2E96" w:rsidRDefault="00B22936" w:rsidP="005A2E96">
      <w:pPr>
        <w:tabs>
          <w:tab w:val="left" w:pos="993"/>
        </w:tabs>
        <w:autoSpaceDE w:val="0"/>
        <w:autoSpaceDN w:val="0"/>
        <w:adjustRightInd w:val="0"/>
        <w:spacing w:before="120" w:after="120"/>
        <w:ind w:firstLine="709"/>
        <w:jc w:val="both"/>
        <w:rPr>
          <w:rFonts w:ascii="Times New Roman" w:hAnsi="Times New Roman"/>
          <w:sz w:val="28"/>
          <w:szCs w:val="28"/>
        </w:rPr>
      </w:pPr>
      <w:r w:rsidRPr="005A2E96">
        <w:rPr>
          <w:rFonts w:ascii="Times New Roman" w:hAnsi="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B22936" w:rsidRPr="00B22936" w:rsidRDefault="00B22936" w:rsidP="00B22936">
      <w:pPr>
        <w:ind w:right="-143"/>
        <w:rPr>
          <w:rFonts w:ascii="Times New Roman" w:hAnsi="Times New Roman"/>
          <w:bCs/>
          <w:sz w:val="28"/>
          <w:szCs w:val="28"/>
        </w:rPr>
      </w:pPr>
    </w:p>
    <w:p w:rsidR="00A22C9B" w:rsidRDefault="00A22C9B">
      <w:pPr>
        <w:widowControl/>
        <w:spacing w:after="200" w:line="276" w:lineRule="auto"/>
        <w:rPr>
          <w:rFonts w:ascii="Times New Roman" w:hAnsi="Times New Roman"/>
          <w:bCs/>
          <w:sz w:val="28"/>
          <w:szCs w:val="28"/>
        </w:rPr>
      </w:pPr>
      <w:r>
        <w:rPr>
          <w:rFonts w:ascii="Times New Roman" w:hAnsi="Times New Roman"/>
          <w:bCs/>
          <w:sz w:val="28"/>
          <w:szCs w:val="28"/>
        </w:rPr>
        <w:br w:type="page"/>
      </w:r>
    </w:p>
    <w:p w:rsidR="00B22936" w:rsidRPr="00B22936" w:rsidRDefault="00B22936" w:rsidP="00B22936">
      <w:pPr>
        <w:ind w:right="-143"/>
        <w:jc w:val="center"/>
        <w:rPr>
          <w:rFonts w:ascii="Times New Roman" w:hAnsi="Times New Roman"/>
          <w:bCs/>
          <w:sz w:val="28"/>
          <w:szCs w:val="28"/>
        </w:rPr>
      </w:pPr>
      <w:r w:rsidRPr="00B22936">
        <w:rPr>
          <w:rFonts w:ascii="Times New Roman" w:hAnsi="Times New Roman"/>
          <w:bCs/>
          <w:sz w:val="28"/>
          <w:szCs w:val="28"/>
        </w:rPr>
        <w:lastRenderedPageBreak/>
        <w:t>Назначение улично-дорожной сети сельского поселения</w:t>
      </w:r>
    </w:p>
    <w:p w:rsidR="00B22936" w:rsidRPr="00B22936" w:rsidRDefault="00B22936" w:rsidP="00252AF2">
      <w:pPr>
        <w:jc w:val="right"/>
        <w:rPr>
          <w:rFonts w:ascii="Times New Roman" w:hAnsi="Times New Roman"/>
          <w:bCs/>
          <w:sz w:val="28"/>
          <w:szCs w:val="28"/>
        </w:rPr>
      </w:pPr>
      <w:r w:rsidRPr="00B22936">
        <w:rPr>
          <w:rFonts w:ascii="Times New Roman" w:hAnsi="Times New Roman"/>
          <w:bCs/>
          <w:sz w:val="28"/>
          <w:szCs w:val="28"/>
        </w:rPr>
        <w:t>Таблица 2.3.2.2.</w:t>
      </w:r>
    </w:p>
    <w:tbl>
      <w:tblPr>
        <w:tblW w:w="5000" w:type="pct"/>
        <w:tblBorders>
          <w:top w:val="single" w:sz="4" w:space="0" w:color="auto"/>
          <w:left w:val="single" w:sz="4" w:space="0" w:color="auto"/>
          <w:bottom w:val="single" w:sz="4" w:space="0" w:color="auto"/>
          <w:right w:val="single" w:sz="4" w:space="0" w:color="auto"/>
        </w:tblBorders>
        <w:tblLook w:val="0000"/>
      </w:tblPr>
      <w:tblGrid>
        <w:gridCol w:w="2776"/>
        <w:gridCol w:w="6654"/>
      </w:tblGrid>
      <w:tr w:rsidR="00B22936" w:rsidRPr="00B22936" w:rsidTr="005A2E96">
        <w:trPr>
          <w:tblHeader/>
        </w:trPr>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center"/>
              <w:rPr>
                <w:rFonts w:ascii="Times New Roman" w:hAnsi="Times New Roman" w:cs="Times New Roman"/>
                <w:sz w:val="24"/>
                <w:szCs w:val="24"/>
              </w:rPr>
            </w:pPr>
            <w:r w:rsidRPr="005A2E96">
              <w:rPr>
                <w:rFonts w:ascii="Times New Roman" w:hAnsi="Times New Roman" w:cs="Times New Roman"/>
                <w:sz w:val="24"/>
                <w:szCs w:val="24"/>
              </w:rPr>
              <w:t>Тип дорог и улиц</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jc w:val="center"/>
              <w:rPr>
                <w:rFonts w:ascii="Times New Roman" w:hAnsi="Times New Roman" w:cs="Times New Roman"/>
                <w:sz w:val="24"/>
                <w:szCs w:val="24"/>
              </w:rPr>
            </w:pPr>
            <w:r w:rsidRPr="005A2E96">
              <w:rPr>
                <w:rFonts w:ascii="Times New Roman" w:hAnsi="Times New Roman" w:cs="Times New Roman"/>
                <w:sz w:val="24"/>
                <w:szCs w:val="24"/>
              </w:rPr>
              <w:t>Основное назначение дорог и улиц</w:t>
            </w:r>
          </w:p>
        </w:tc>
      </w:tr>
      <w:tr w:rsidR="00B22936" w:rsidRPr="00B22936" w:rsidTr="005A2E96">
        <w:tc>
          <w:tcPr>
            <w:tcW w:w="1472" w:type="pct"/>
            <w:tcBorders>
              <w:top w:val="single" w:sz="6" w:space="0" w:color="auto"/>
              <w:left w:val="single" w:sz="6" w:space="0" w:color="auto"/>
              <w:bottom w:val="single" w:sz="4" w:space="0" w:color="auto"/>
              <w:right w:val="single" w:sz="6"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Районного значения:</w:t>
            </w:r>
          </w:p>
        </w:tc>
        <w:tc>
          <w:tcPr>
            <w:tcW w:w="3528" w:type="pct"/>
            <w:tcBorders>
              <w:top w:val="single" w:sz="6" w:space="0" w:color="auto"/>
              <w:left w:val="single" w:sz="6" w:space="0" w:color="auto"/>
              <w:bottom w:val="single" w:sz="4" w:space="0" w:color="auto"/>
              <w:right w:val="single" w:sz="6" w:space="0" w:color="auto"/>
            </w:tcBorders>
          </w:tcPr>
          <w:p w:rsidR="00B22936" w:rsidRPr="005A2E96" w:rsidRDefault="00B22936" w:rsidP="00B22936">
            <w:pPr>
              <w:pStyle w:val="a9"/>
              <w:rPr>
                <w:rFonts w:ascii="Times New Roman" w:hAnsi="Times New Roman" w:cs="Times New Roman"/>
                <w:sz w:val="24"/>
                <w:szCs w:val="24"/>
              </w:rPr>
            </w:pPr>
          </w:p>
        </w:tc>
      </w:tr>
      <w:tr w:rsidR="00B22936" w:rsidRPr="00B22936" w:rsidTr="005A2E96">
        <w:tc>
          <w:tcPr>
            <w:tcW w:w="1472" w:type="pct"/>
            <w:tcBorders>
              <w:top w:val="single" w:sz="4" w:space="0" w:color="auto"/>
              <w:left w:val="single" w:sz="6" w:space="0" w:color="auto"/>
              <w:bottom w:val="single" w:sz="4" w:space="0" w:color="auto"/>
              <w:right w:val="single" w:sz="6"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транспортно-пешеходные</w:t>
            </w:r>
          </w:p>
        </w:tc>
        <w:tc>
          <w:tcPr>
            <w:tcW w:w="3528" w:type="pct"/>
            <w:tcBorders>
              <w:top w:val="single" w:sz="4" w:space="0" w:color="auto"/>
              <w:left w:val="single" w:sz="6" w:space="0" w:color="auto"/>
              <w:bottom w:val="single" w:sz="4" w:space="0" w:color="auto"/>
              <w:right w:val="single" w:sz="6"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B22936" w:rsidRPr="00B22936" w:rsidTr="005A2E96">
        <w:tc>
          <w:tcPr>
            <w:tcW w:w="1472" w:type="pct"/>
            <w:tcBorders>
              <w:top w:val="single" w:sz="4" w:space="0" w:color="auto"/>
              <w:left w:val="single" w:sz="6" w:space="0" w:color="auto"/>
              <w:bottom w:val="single" w:sz="6" w:space="0" w:color="auto"/>
              <w:right w:val="single" w:sz="6" w:space="0" w:color="auto"/>
            </w:tcBorders>
          </w:tcPr>
          <w:p w:rsidR="00B22936" w:rsidRPr="005A2E96" w:rsidRDefault="00B22936" w:rsidP="00B22936">
            <w:pPr>
              <w:pStyle w:val="a9"/>
              <w:jc w:val="left"/>
              <w:rPr>
                <w:rFonts w:ascii="Times New Roman" w:hAnsi="Times New Roman" w:cs="Times New Roman"/>
                <w:sz w:val="24"/>
                <w:szCs w:val="24"/>
              </w:rPr>
            </w:pPr>
            <w:proofErr w:type="spellStart"/>
            <w:r w:rsidRPr="005A2E96">
              <w:rPr>
                <w:rFonts w:ascii="Times New Roman" w:hAnsi="Times New Roman" w:cs="Times New Roman"/>
                <w:sz w:val="24"/>
                <w:szCs w:val="24"/>
              </w:rPr>
              <w:t>пешеходно-транспортные</w:t>
            </w:r>
            <w:proofErr w:type="spellEnd"/>
          </w:p>
        </w:tc>
        <w:tc>
          <w:tcPr>
            <w:tcW w:w="3528" w:type="pct"/>
            <w:tcBorders>
              <w:top w:val="single" w:sz="4" w:space="0" w:color="auto"/>
              <w:left w:val="single" w:sz="6" w:space="0" w:color="auto"/>
              <w:bottom w:val="single" w:sz="6" w:space="0" w:color="auto"/>
              <w:right w:val="single" w:sz="6"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B22936" w:rsidRPr="00B22936" w:rsidTr="005A2E96">
        <w:tc>
          <w:tcPr>
            <w:tcW w:w="1472" w:type="pct"/>
            <w:tcBorders>
              <w:top w:val="single" w:sz="6" w:space="0" w:color="auto"/>
              <w:left w:val="single" w:sz="6" w:space="0" w:color="auto"/>
              <w:bottom w:val="single" w:sz="4" w:space="0" w:color="auto"/>
              <w:right w:val="single" w:sz="6"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Улицы и дороги местного значения:</w:t>
            </w:r>
          </w:p>
        </w:tc>
        <w:tc>
          <w:tcPr>
            <w:tcW w:w="3528" w:type="pct"/>
            <w:tcBorders>
              <w:top w:val="single" w:sz="6" w:space="0" w:color="auto"/>
              <w:left w:val="single" w:sz="6" w:space="0" w:color="auto"/>
              <w:bottom w:val="single" w:sz="4" w:space="0" w:color="auto"/>
              <w:right w:val="single" w:sz="6" w:space="0" w:color="auto"/>
            </w:tcBorders>
          </w:tcPr>
          <w:p w:rsidR="00B22936" w:rsidRPr="005A2E96" w:rsidRDefault="00B22936" w:rsidP="00B22936">
            <w:pPr>
              <w:pStyle w:val="a9"/>
              <w:rPr>
                <w:rFonts w:ascii="Times New Roman" w:hAnsi="Times New Roman" w:cs="Times New Roman"/>
                <w:sz w:val="24"/>
                <w:szCs w:val="24"/>
              </w:rPr>
            </w:pPr>
          </w:p>
        </w:tc>
      </w:tr>
      <w:tr w:rsidR="00B22936" w:rsidRPr="00B22936" w:rsidTr="005A2E96">
        <w:tc>
          <w:tcPr>
            <w:tcW w:w="1472" w:type="pct"/>
            <w:tcBorders>
              <w:top w:val="single" w:sz="4" w:space="0" w:color="auto"/>
              <w:left w:val="single" w:sz="6" w:space="0" w:color="auto"/>
              <w:bottom w:val="single" w:sz="6" w:space="0" w:color="auto"/>
              <w:right w:val="single" w:sz="6"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улицы в жилой застройке</w:t>
            </w:r>
          </w:p>
        </w:tc>
        <w:tc>
          <w:tcPr>
            <w:tcW w:w="3528" w:type="pct"/>
            <w:tcBorders>
              <w:top w:val="single" w:sz="4" w:space="0" w:color="auto"/>
              <w:left w:val="single" w:sz="6" w:space="0" w:color="auto"/>
              <w:bottom w:val="single" w:sz="6" w:space="0" w:color="auto"/>
              <w:right w:val="single" w:sz="6"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22936" w:rsidRPr="00B22936" w:rsidTr="005A2E96">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улицы и дороги в производственных, в том числе коммунально-складских зонах</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B22936" w:rsidRPr="00B22936" w:rsidTr="005A2E96">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пешеходные улицы и дороги</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22936" w:rsidRPr="00B22936" w:rsidTr="005A2E96">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парковые дороги</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22936" w:rsidRPr="00B22936" w:rsidTr="005A2E96">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проезды</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B22936" w:rsidRPr="00B22936" w:rsidTr="005A2E96">
        <w:tc>
          <w:tcPr>
            <w:tcW w:w="1472" w:type="pct"/>
            <w:tcBorders>
              <w:top w:val="single" w:sz="4" w:space="0" w:color="auto"/>
              <w:bottom w:val="single" w:sz="4" w:space="0" w:color="auto"/>
              <w:right w:val="single" w:sz="4" w:space="0" w:color="auto"/>
            </w:tcBorders>
          </w:tcPr>
          <w:p w:rsidR="00B22936" w:rsidRPr="005A2E96" w:rsidRDefault="00B22936" w:rsidP="00B22936">
            <w:pPr>
              <w:pStyle w:val="a9"/>
              <w:jc w:val="left"/>
              <w:rPr>
                <w:rFonts w:ascii="Times New Roman" w:hAnsi="Times New Roman" w:cs="Times New Roman"/>
                <w:sz w:val="24"/>
                <w:szCs w:val="24"/>
              </w:rPr>
            </w:pPr>
            <w:r w:rsidRPr="005A2E96">
              <w:rPr>
                <w:rFonts w:ascii="Times New Roman" w:hAnsi="Times New Roman" w:cs="Times New Roman"/>
                <w:sz w:val="24"/>
                <w:szCs w:val="24"/>
              </w:rPr>
              <w:t>велосипедные дорожки</w:t>
            </w:r>
          </w:p>
        </w:tc>
        <w:tc>
          <w:tcPr>
            <w:tcW w:w="3528" w:type="pct"/>
            <w:tcBorders>
              <w:top w:val="single" w:sz="4" w:space="0" w:color="auto"/>
              <w:left w:val="single" w:sz="4" w:space="0" w:color="auto"/>
              <w:bottom w:val="single" w:sz="4" w:space="0" w:color="auto"/>
            </w:tcBorders>
          </w:tcPr>
          <w:p w:rsidR="00B22936" w:rsidRPr="005A2E96" w:rsidRDefault="00B22936" w:rsidP="00B22936">
            <w:pPr>
              <w:pStyle w:val="a9"/>
              <w:rPr>
                <w:rFonts w:ascii="Times New Roman" w:hAnsi="Times New Roman" w:cs="Times New Roman"/>
                <w:sz w:val="24"/>
                <w:szCs w:val="24"/>
              </w:rPr>
            </w:pPr>
            <w:r w:rsidRPr="005A2E96">
              <w:rPr>
                <w:rFonts w:ascii="Times New Roman" w:hAnsi="Times New Roman" w:cs="Times New Roman"/>
                <w:sz w:val="24"/>
                <w:szCs w:val="24"/>
              </w:rPr>
              <w:t>по свободным от других видов транспорта трассам.</w:t>
            </w:r>
          </w:p>
        </w:tc>
      </w:tr>
    </w:tbl>
    <w:p w:rsidR="00B22936" w:rsidRPr="00B22936" w:rsidRDefault="00B22936" w:rsidP="00B22936">
      <w:pPr>
        <w:rPr>
          <w:rFonts w:ascii="Times New Roman" w:hAnsi="Times New Roman"/>
          <w:sz w:val="28"/>
          <w:szCs w:val="28"/>
          <w:highlight w:val="yellow"/>
        </w:rPr>
      </w:pPr>
      <w:r w:rsidRPr="00B22936">
        <w:rPr>
          <w:rFonts w:ascii="Times New Roman" w:hAnsi="Times New Roman"/>
          <w:sz w:val="28"/>
          <w:szCs w:val="28"/>
          <w:highlight w:val="yellow"/>
        </w:rPr>
        <w:t xml:space="preserve"> </w:t>
      </w:r>
    </w:p>
    <w:p w:rsidR="00B22936" w:rsidRPr="005A2E96" w:rsidRDefault="00B22936" w:rsidP="005A2E96">
      <w:pPr>
        <w:tabs>
          <w:tab w:val="left" w:pos="993"/>
        </w:tabs>
        <w:autoSpaceDE w:val="0"/>
        <w:autoSpaceDN w:val="0"/>
        <w:adjustRightInd w:val="0"/>
        <w:spacing w:before="120" w:after="120"/>
        <w:ind w:firstLine="709"/>
        <w:jc w:val="both"/>
        <w:rPr>
          <w:rFonts w:ascii="Times New Roman" w:hAnsi="Times New Roman"/>
          <w:sz w:val="28"/>
          <w:szCs w:val="28"/>
        </w:rPr>
      </w:pPr>
      <w:r w:rsidRPr="005A2E96">
        <w:rPr>
          <w:rFonts w:ascii="Times New Roman" w:hAnsi="Times New Roman"/>
          <w:sz w:val="28"/>
          <w:szCs w:val="28"/>
        </w:rPr>
        <w:t>Габаритные расстояния элементов улично-дорожной сети</w:t>
      </w:r>
    </w:p>
    <w:p w:rsidR="00B22936" w:rsidRPr="00B22936" w:rsidRDefault="00B22936" w:rsidP="00B22936">
      <w:pPr>
        <w:jc w:val="right"/>
        <w:rPr>
          <w:rFonts w:ascii="Times New Roman" w:hAnsi="Times New Roman"/>
          <w:bCs/>
          <w:sz w:val="28"/>
          <w:szCs w:val="28"/>
        </w:rPr>
      </w:pPr>
      <w:r w:rsidRPr="00B22936">
        <w:rPr>
          <w:rFonts w:ascii="Times New Roman" w:hAnsi="Times New Roman"/>
          <w:bCs/>
          <w:sz w:val="28"/>
          <w:szCs w:val="28"/>
        </w:rPr>
        <w:t xml:space="preserve">Таблица 2.3.2.3.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4467"/>
        <w:gridCol w:w="4322"/>
      </w:tblGrid>
      <w:tr w:rsidR="00B22936" w:rsidRPr="00B22936" w:rsidTr="00B22936">
        <w:trPr>
          <w:trHeight w:val="913"/>
        </w:trPr>
        <w:tc>
          <w:tcPr>
            <w:tcW w:w="540" w:type="dxa"/>
          </w:tcPr>
          <w:p w:rsidR="00B22936" w:rsidRPr="00DC71FA" w:rsidRDefault="00B22936" w:rsidP="00B22936">
            <w:pPr>
              <w:rPr>
                <w:rFonts w:ascii="Times New Roman" w:hAnsi="Times New Roman"/>
              </w:rPr>
            </w:pPr>
          </w:p>
          <w:p w:rsidR="00B22936" w:rsidRPr="00DC71FA" w:rsidRDefault="00B22936" w:rsidP="00B22936">
            <w:pPr>
              <w:rPr>
                <w:rFonts w:ascii="Times New Roman" w:hAnsi="Times New Roman"/>
              </w:rPr>
            </w:pPr>
            <w:r w:rsidRPr="00DC71FA">
              <w:rPr>
                <w:rFonts w:ascii="Times New Roman" w:hAnsi="Times New Roman"/>
              </w:rPr>
              <w:t>№</w:t>
            </w:r>
          </w:p>
        </w:tc>
        <w:tc>
          <w:tcPr>
            <w:tcW w:w="4680" w:type="dxa"/>
          </w:tcPr>
          <w:p w:rsidR="00B22936" w:rsidRPr="00DC71FA" w:rsidRDefault="00B22936" w:rsidP="00B22936">
            <w:pPr>
              <w:rPr>
                <w:rFonts w:ascii="Times New Roman" w:hAnsi="Times New Roman"/>
              </w:rPr>
            </w:pPr>
          </w:p>
          <w:p w:rsidR="00B22936" w:rsidRPr="00DC71FA" w:rsidRDefault="00B22936" w:rsidP="00B22936">
            <w:pPr>
              <w:jc w:val="center"/>
              <w:rPr>
                <w:rFonts w:ascii="Times New Roman" w:hAnsi="Times New Roman"/>
              </w:rPr>
            </w:pPr>
            <w:r w:rsidRPr="00DC71FA">
              <w:rPr>
                <w:rFonts w:ascii="Times New Roman" w:hAnsi="Times New Roman"/>
              </w:rPr>
              <w:t>Элементы улично-дорожной сети поселков и сельских поселений</w:t>
            </w:r>
          </w:p>
        </w:tc>
        <w:tc>
          <w:tcPr>
            <w:tcW w:w="4561" w:type="dxa"/>
          </w:tcPr>
          <w:p w:rsidR="00B22936" w:rsidRPr="00DC71FA" w:rsidRDefault="00B22936" w:rsidP="00B22936">
            <w:pPr>
              <w:rPr>
                <w:rFonts w:ascii="Times New Roman" w:hAnsi="Times New Roman"/>
              </w:rPr>
            </w:pPr>
          </w:p>
          <w:p w:rsidR="00B22936" w:rsidRPr="00DC71FA" w:rsidRDefault="00B22936" w:rsidP="00B22936">
            <w:pPr>
              <w:jc w:val="center"/>
              <w:rPr>
                <w:rFonts w:ascii="Times New Roman" w:hAnsi="Times New Roman"/>
              </w:rPr>
            </w:pPr>
            <w:r w:rsidRPr="00DC71FA">
              <w:rPr>
                <w:rFonts w:ascii="Times New Roman" w:hAnsi="Times New Roman"/>
              </w:rPr>
              <w:t>Расстояние в красных линиях,</w:t>
            </w:r>
          </w:p>
          <w:p w:rsidR="00B22936" w:rsidRPr="00DC71FA" w:rsidRDefault="00B22936" w:rsidP="00B22936">
            <w:pPr>
              <w:jc w:val="center"/>
              <w:rPr>
                <w:rFonts w:ascii="Times New Roman" w:hAnsi="Times New Roman"/>
              </w:rPr>
            </w:pPr>
            <w:r w:rsidRPr="00DC71FA">
              <w:rPr>
                <w:rFonts w:ascii="Times New Roman" w:hAnsi="Times New Roman"/>
              </w:rPr>
              <w:t xml:space="preserve">  м.</w:t>
            </w:r>
          </w:p>
        </w:tc>
      </w:tr>
      <w:tr w:rsidR="00B22936" w:rsidRPr="00B22936" w:rsidTr="00DC71FA">
        <w:trPr>
          <w:trHeight w:val="418"/>
        </w:trPr>
        <w:tc>
          <w:tcPr>
            <w:tcW w:w="540" w:type="dxa"/>
          </w:tcPr>
          <w:p w:rsidR="00B22936" w:rsidRPr="00DC71FA" w:rsidRDefault="00B22936" w:rsidP="00B22936">
            <w:pPr>
              <w:rPr>
                <w:rFonts w:ascii="Times New Roman" w:hAnsi="Times New Roman"/>
              </w:rPr>
            </w:pPr>
            <w:r w:rsidRPr="00DC71FA">
              <w:rPr>
                <w:rFonts w:ascii="Times New Roman" w:hAnsi="Times New Roman"/>
              </w:rPr>
              <w:t>1.</w:t>
            </w:r>
          </w:p>
        </w:tc>
        <w:tc>
          <w:tcPr>
            <w:tcW w:w="4680" w:type="dxa"/>
          </w:tcPr>
          <w:p w:rsidR="00B22936" w:rsidRPr="00DC71FA" w:rsidRDefault="00B22936" w:rsidP="00B22936">
            <w:pPr>
              <w:rPr>
                <w:rFonts w:ascii="Times New Roman" w:hAnsi="Times New Roman"/>
              </w:rPr>
            </w:pPr>
            <w:r w:rsidRPr="00DC71FA">
              <w:rPr>
                <w:rFonts w:ascii="Times New Roman" w:hAnsi="Times New Roman"/>
              </w:rPr>
              <w:t>Магистральные улицы</w:t>
            </w:r>
          </w:p>
        </w:tc>
        <w:tc>
          <w:tcPr>
            <w:tcW w:w="4561" w:type="dxa"/>
          </w:tcPr>
          <w:p w:rsidR="00B22936" w:rsidRPr="00DC71FA" w:rsidRDefault="00B22936" w:rsidP="00B22936">
            <w:pPr>
              <w:jc w:val="center"/>
              <w:rPr>
                <w:rFonts w:ascii="Times New Roman" w:hAnsi="Times New Roman"/>
              </w:rPr>
            </w:pPr>
            <w:r w:rsidRPr="00DC71FA">
              <w:rPr>
                <w:rFonts w:ascii="Times New Roman" w:hAnsi="Times New Roman"/>
              </w:rPr>
              <w:t>20-30</w:t>
            </w:r>
          </w:p>
        </w:tc>
      </w:tr>
      <w:tr w:rsidR="00B22936" w:rsidRPr="00B22936" w:rsidTr="00DC71FA">
        <w:trPr>
          <w:trHeight w:val="268"/>
        </w:trPr>
        <w:tc>
          <w:tcPr>
            <w:tcW w:w="540" w:type="dxa"/>
          </w:tcPr>
          <w:p w:rsidR="00B22936" w:rsidRPr="00DC71FA" w:rsidRDefault="00B22936" w:rsidP="00DC71FA">
            <w:pPr>
              <w:rPr>
                <w:rFonts w:ascii="Times New Roman" w:hAnsi="Times New Roman"/>
              </w:rPr>
            </w:pPr>
            <w:r w:rsidRPr="00DC71FA">
              <w:rPr>
                <w:rFonts w:ascii="Times New Roman" w:hAnsi="Times New Roman"/>
              </w:rPr>
              <w:t>2.</w:t>
            </w:r>
          </w:p>
        </w:tc>
        <w:tc>
          <w:tcPr>
            <w:tcW w:w="4680" w:type="dxa"/>
          </w:tcPr>
          <w:p w:rsidR="00B22936" w:rsidRPr="00DC71FA" w:rsidRDefault="00B22936" w:rsidP="00DC71FA">
            <w:pPr>
              <w:rPr>
                <w:rFonts w:ascii="Times New Roman" w:hAnsi="Times New Roman"/>
              </w:rPr>
            </w:pPr>
            <w:r w:rsidRPr="00DC71FA">
              <w:rPr>
                <w:rFonts w:ascii="Times New Roman" w:hAnsi="Times New Roman"/>
              </w:rPr>
              <w:t>Улицы и дороги местного значения</w:t>
            </w:r>
          </w:p>
        </w:tc>
        <w:tc>
          <w:tcPr>
            <w:tcW w:w="4561" w:type="dxa"/>
          </w:tcPr>
          <w:p w:rsidR="00B22936" w:rsidRPr="00DC71FA" w:rsidRDefault="00B22936" w:rsidP="00DC71FA">
            <w:pPr>
              <w:jc w:val="center"/>
              <w:rPr>
                <w:rFonts w:ascii="Times New Roman" w:hAnsi="Times New Roman"/>
              </w:rPr>
            </w:pPr>
            <w:r w:rsidRPr="00DC71FA">
              <w:rPr>
                <w:rFonts w:ascii="Times New Roman" w:hAnsi="Times New Roman"/>
              </w:rPr>
              <w:t>15-20</w:t>
            </w:r>
          </w:p>
        </w:tc>
      </w:tr>
      <w:tr w:rsidR="00B22936" w:rsidRPr="00B22936" w:rsidTr="00DC71FA">
        <w:trPr>
          <w:trHeight w:val="413"/>
        </w:trPr>
        <w:tc>
          <w:tcPr>
            <w:tcW w:w="540" w:type="dxa"/>
          </w:tcPr>
          <w:p w:rsidR="00B22936" w:rsidRPr="00DC71FA" w:rsidRDefault="00B22936" w:rsidP="00DC71FA">
            <w:pPr>
              <w:rPr>
                <w:rFonts w:ascii="Times New Roman" w:hAnsi="Times New Roman"/>
              </w:rPr>
            </w:pPr>
            <w:r w:rsidRPr="00DC71FA">
              <w:rPr>
                <w:rFonts w:ascii="Times New Roman" w:hAnsi="Times New Roman"/>
              </w:rPr>
              <w:t>3.</w:t>
            </w:r>
          </w:p>
        </w:tc>
        <w:tc>
          <w:tcPr>
            <w:tcW w:w="4680" w:type="dxa"/>
          </w:tcPr>
          <w:p w:rsidR="00B22936" w:rsidRPr="00DC71FA" w:rsidRDefault="00B22936" w:rsidP="00B22936">
            <w:pPr>
              <w:rPr>
                <w:rFonts w:ascii="Times New Roman" w:hAnsi="Times New Roman"/>
              </w:rPr>
            </w:pPr>
            <w:r w:rsidRPr="00DC71FA">
              <w:rPr>
                <w:rFonts w:ascii="Times New Roman" w:hAnsi="Times New Roman"/>
              </w:rPr>
              <w:t>Парковые дороги</w:t>
            </w:r>
          </w:p>
        </w:tc>
        <w:tc>
          <w:tcPr>
            <w:tcW w:w="4561" w:type="dxa"/>
          </w:tcPr>
          <w:p w:rsidR="00B22936" w:rsidRPr="00DC71FA" w:rsidRDefault="00B22936" w:rsidP="00B22936">
            <w:pPr>
              <w:jc w:val="center"/>
              <w:rPr>
                <w:rFonts w:ascii="Times New Roman" w:hAnsi="Times New Roman"/>
              </w:rPr>
            </w:pPr>
            <w:r w:rsidRPr="00DC71FA">
              <w:rPr>
                <w:rFonts w:ascii="Times New Roman" w:hAnsi="Times New Roman"/>
              </w:rPr>
              <w:t>7-10</w:t>
            </w:r>
          </w:p>
        </w:tc>
      </w:tr>
      <w:tr w:rsidR="00B22936" w:rsidRPr="00B22936" w:rsidTr="00B22936">
        <w:trPr>
          <w:trHeight w:val="375"/>
        </w:trPr>
        <w:tc>
          <w:tcPr>
            <w:tcW w:w="540" w:type="dxa"/>
          </w:tcPr>
          <w:p w:rsidR="00B22936" w:rsidRPr="00DC71FA" w:rsidRDefault="00B22936" w:rsidP="00DC71FA">
            <w:pPr>
              <w:rPr>
                <w:rFonts w:ascii="Times New Roman" w:hAnsi="Times New Roman"/>
              </w:rPr>
            </w:pPr>
            <w:r w:rsidRPr="00DC71FA">
              <w:rPr>
                <w:rFonts w:ascii="Times New Roman" w:hAnsi="Times New Roman"/>
              </w:rPr>
              <w:t>4.</w:t>
            </w:r>
          </w:p>
        </w:tc>
        <w:tc>
          <w:tcPr>
            <w:tcW w:w="4680" w:type="dxa"/>
          </w:tcPr>
          <w:p w:rsidR="00B22936" w:rsidRPr="00DC71FA" w:rsidRDefault="00B22936" w:rsidP="00B22936">
            <w:pPr>
              <w:rPr>
                <w:rFonts w:ascii="Times New Roman" w:hAnsi="Times New Roman"/>
              </w:rPr>
            </w:pPr>
            <w:r w:rsidRPr="00DC71FA">
              <w:rPr>
                <w:rFonts w:ascii="Times New Roman" w:hAnsi="Times New Roman"/>
              </w:rPr>
              <w:t>Велосипедные дорожки</w:t>
            </w:r>
          </w:p>
        </w:tc>
        <w:tc>
          <w:tcPr>
            <w:tcW w:w="4561" w:type="dxa"/>
          </w:tcPr>
          <w:p w:rsidR="00B22936" w:rsidRPr="00DC71FA" w:rsidRDefault="00B22936" w:rsidP="00B22936">
            <w:pPr>
              <w:jc w:val="center"/>
              <w:rPr>
                <w:rFonts w:ascii="Times New Roman" w:hAnsi="Times New Roman"/>
              </w:rPr>
            </w:pPr>
            <w:r w:rsidRPr="00DC71FA">
              <w:rPr>
                <w:rFonts w:ascii="Times New Roman" w:hAnsi="Times New Roman"/>
              </w:rPr>
              <w:t>1,5-6</w:t>
            </w:r>
          </w:p>
        </w:tc>
      </w:tr>
    </w:tbl>
    <w:p w:rsidR="00B22936" w:rsidRPr="00DC71FA" w:rsidRDefault="00B22936" w:rsidP="00B22936">
      <w:pPr>
        <w:pStyle w:val="22"/>
        <w:ind w:left="0" w:firstLine="0"/>
        <w:jc w:val="both"/>
        <w:rPr>
          <w:i/>
        </w:rPr>
      </w:pPr>
      <w:r w:rsidRPr="00DC71FA">
        <w:rPr>
          <w:i/>
        </w:rPr>
        <w:t>Примечани</w:t>
      </w:r>
      <w:r w:rsidR="00252AF2" w:rsidRPr="00DC71FA">
        <w:rPr>
          <w:i/>
        </w:rPr>
        <w:t>я</w:t>
      </w:r>
      <w:r w:rsidRPr="00DC71FA">
        <w:rPr>
          <w:i/>
        </w:rPr>
        <w:t xml:space="preserve">: </w:t>
      </w:r>
    </w:p>
    <w:p w:rsidR="00B22936" w:rsidRPr="00DC71FA" w:rsidRDefault="00B22936" w:rsidP="00B22936">
      <w:pPr>
        <w:pStyle w:val="22"/>
        <w:ind w:left="0" w:firstLine="0"/>
        <w:jc w:val="both"/>
      </w:pPr>
      <w:r w:rsidRPr="00DC71FA">
        <w:t xml:space="preserve">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71FA">
          <w:t>6 м</w:t>
        </w:r>
      </w:smartTag>
      <w:r w:rsidRPr="00DC71FA">
        <w:t xml:space="preserve"> и длиной </w:t>
      </w:r>
      <w:smartTag w:uri="urn:schemas-microsoft-com:office:smarttags" w:element="metricconverter">
        <w:smartTagPr>
          <w:attr w:name="ProductID" w:val="15 м"/>
        </w:smartTagPr>
        <w:r w:rsidRPr="00DC71FA">
          <w:t>15 м</w:t>
        </w:r>
      </w:smartTag>
      <w:r w:rsidRPr="00DC71FA">
        <w:t xml:space="preserve"> на расстоянии не более </w:t>
      </w:r>
      <w:smartTag w:uri="urn:schemas-microsoft-com:office:smarttags" w:element="metricconverter">
        <w:smartTagPr>
          <w:attr w:name="ProductID" w:val="75 м"/>
        </w:smartTagPr>
        <w:r w:rsidRPr="00DC71FA">
          <w:t>75 м</w:t>
        </w:r>
      </w:smartTag>
      <w:r w:rsidRPr="00DC71FA">
        <w:t xml:space="preserve">  между ними.</w:t>
      </w:r>
    </w:p>
    <w:p w:rsidR="00B22936" w:rsidRPr="00DC71FA" w:rsidRDefault="00B22936" w:rsidP="00B22936">
      <w:pPr>
        <w:pStyle w:val="22"/>
        <w:ind w:left="0" w:firstLine="0"/>
        <w:jc w:val="both"/>
      </w:pPr>
      <w:r w:rsidRPr="00DC71FA">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71FA">
          <w:t>0,5 м</w:t>
        </w:r>
      </w:smartTag>
      <w:r w:rsidRPr="00DC71FA">
        <w:t>.</w:t>
      </w:r>
    </w:p>
    <w:p w:rsidR="00B22936" w:rsidRPr="00DC71FA" w:rsidRDefault="00B22936" w:rsidP="00B22936">
      <w:pPr>
        <w:pStyle w:val="22"/>
        <w:ind w:left="0" w:firstLine="0"/>
        <w:jc w:val="both"/>
      </w:pPr>
      <w:r w:rsidRPr="00DC71FA">
        <w:t xml:space="preserve">3. В пределах фасадов зданий, имеющих входы, ширина проезда составляет </w:t>
      </w:r>
      <w:smartTag w:uri="urn:schemas-microsoft-com:office:smarttags" w:element="metricconverter">
        <w:smartTagPr>
          <w:attr w:name="ProductID" w:val="5,5 м"/>
        </w:smartTagPr>
        <w:r w:rsidRPr="00DC71FA">
          <w:t>5,5 м</w:t>
        </w:r>
      </w:smartTag>
      <w:r w:rsidRPr="00DC71FA">
        <w:t>.</w:t>
      </w:r>
    </w:p>
    <w:p w:rsidR="00B22936" w:rsidRPr="00DC71FA" w:rsidRDefault="00B22936" w:rsidP="00B22936">
      <w:pPr>
        <w:jc w:val="both"/>
        <w:rPr>
          <w:rFonts w:ascii="Times New Roman" w:hAnsi="Times New Roman"/>
        </w:rPr>
      </w:pPr>
      <w:r w:rsidRPr="00DC71FA">
        <w:rPr>
          <w:rFonts w:ascii="Times New Roman" w:hAnsi="Times New Roman"/>
        </w:rPr>
        <w:lastRenderedPageBreak/>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B22936" w:rsidRPr="00B22936" w:rsidRDefault="00B22936" w:rsidP="00B22936">
      <w:pPr>
        <w:rPr>
          <w:rFonts w:ascii="Times New Roman" w:hAnsi="Times New Roman"/>
          <w:sz w:val="28"/>
          <w:szCs w:val="28"/>
          <w:highlight w:val="yellow"/>
        </w:rPr>
      </w:pP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Минимальные размеры прямоугольного треугольника видимости</w:t>
      </w:r>
    </w:p>
    <w:p w:rsidR="00B22936" w:rsidRPr="00B22936" w:rsidRDefault="0038030D" w:rsidP="00B22936">
      <w:pPr>
        <w:jc w:val="right"/>
        <w:rPr>
          <w:rFonts w:ascii="Times New Roman" w:hAnsi="Times New Roman"/>
          <w:sz w:val="28"/>
          <w:szCs w:val="28"/>
        </w:rPr>
      </w:pPr>
      <w:r>
        <w:rPr>
          <w:rFonts w:ascii="Times New Roman" w:hAnsi="Times New Roman"/>
          <w:sz w:val="28"/>
          <w:szCs w:val="28"/>
        </w:rPr>
        <w:t>Таблица 2.3.2.</w:t>
      </w:r>
      <w:r w:rsidR="00B22936" w:rsidRPr="00B22936">
        <w:rPr>
          <w:rFonts w:ascii="Times New Roman" w:hAnsi="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2238"/>
        <w:gridCol w:w="2241"/>
        <w:gridCol w:w="1914"/>
      </w:tblGrid>
      <w:tr w:rsidR="00B22936" w:rsidRPr="00B22936" w:rsidTr="00B22936">
        <w:trPr>
          <w:jc w:val="center"/>
        </w:trPr>
        <w:tc>
          <w:tcPr>
            <w:tcW w:w="2816" w:type="dxa"/>
            <w:vAlign w:val="center"/>
          </w:tcPr>
          <w:p w:rsidR="00B22936" w:rsidRPr="00DC71FA" w:rsidRDefault="00B22936" w:rsidP="00B22936">
            <w:pPr>
              <w:rPr>
                <w:rFonts w:ascii="Times New Roman" w:hAnsi="Times New Roman"/>
              </w:rPr>
            </w:pPr>
            <w:r w:rsidRPr="00DC71FA">
              <w:rPr>
                <w:rFonts w:ascii="Times New Roman" w:hAnsi="Times New Roman"/>
              </w:rPr>
              <w:t xml:space="preserve">Условия </w:t>
            </w:r>
          </w:p>
        </w:tc>
        <w:tc>
          <w:tcPr>
            <w:tcW w:w="0" w:type="auto"/>
            <w:vAlign w:val="center"/>
          </w:tcPr>
          <w:p w:rsidR="00B22936" w:rsidRPr="00DC71FA" w:rsidRDefault="00B22936" w:rsidP="00B22936">
            <w:pPr>
              <w:rPr>
                <w:rFonts w:ascii="Times New Roman" w:hAnsi="Times New Roman"/>
              </w:rPr>
            </w:pPr>
            <w:r w:rsidRPr="00DC71FA">
              <w:rPr>
                <w:rFonts w:ascii="Times New Roman" w:hAnsi="Times New Roman"/>
              </w:rPr>
              <w:t>Скорость движения</w:t>
            </w:r>
          </w:p>
        </w:tc>
        <w:tc>
          <w:tcPr>
            <w:tcW w:w="0" w:type="auto"/>
            <w:vAlign w:val="center"/>
          </w:tcPr>
          <w:p w:rsidR="00B22936" w:rsidRPr="00DC71FA" w:rsidRDefault="00B22936" w:rsidP="00B22936">
            <w:pPr>
              <w:rPr>
                <w:rFonts w:ascii="Times New Roman" w:hAnsi="Times New Roman"/>
              </w:rPr>
            </w:pPr>
            <w:r w:rsidRPr="00DC71FA">
              <w:rPr>
                <w:rFonts w:ascii="Times New Roman" w:hAnsi="Times New Roman"/>
              </w:rPr>
              <w:t>Единица измерения</w:t>
            </w:r>
          </w:p>
        </w:tc>
        <w:tc>
          <w:tcPr>
            <w:tcW w:w="1914" w:type="dxa"/>
            <w:vAlign w:val="center"/>
          </w:tcPr>
          <w:p w:rsidR="00B22936" w:rsidRPr="00DC71FA" w:rsidRDefault="00B22936" w:rsidP="00B22936">
            <w:pPr>
              <w:rPr>
                <w:rFonts w:ascii="Times New Roman" w:hAnsi="Times New Roman"/>
              </w:rPr>
            </w:pPr>
            <w:r w:rsidRPr="00DC71FA">
              <w:rPr>
                <w:rFonts w:ascii="Times New Roman" w:hAnsi="Times New Roman"/>
              </w:rPr>
              <w:t>Размеры сторон</w:t>
            </w:r>
          </w:p>
        </w:tc>
      </w:tr>
      <w:tr w:rsidR="00B22936" w:rsidRPr="00B22936" w:rsidTr="00B22936">
        <w:trPr>
          <w:jc w:val="center"/>
        </w:trPr>
        <w:tc>
          <w:tcPr>
            <w:tcW w:w="2816" w:type="dxa"/>
            <w:vMerge w:val="restart"/>
            <w:vAlign w:val="center"/>
          </w:tcPr>
          <w:p w:rsidR="00B22936" w:rsidRPr="00DC71FA" w:rsidRDefault="00B22936" w:rsidP="00B22936">
            <w:pPr>
              <w:rPr>
                <w:rFonts w:ascii="Times New Roman" w:hAnsi="Times New Roman"/>
              </w:rPr>
            </w:pPr>
            <w:r w:rsidRPr="00DC71FA">
              <w:rPr>
                <w:rFonts w:ascii="Times New Roman" w:hAnsi="Times New Roman"/>
              </w:rPr>
              <w:t>«Транспорт-транспорт»</w:t>
            </w:r>
          </w:p>
        </w:tc>
        <w:tc>
          <w:tcPr>
            <w:tcW w:w="0" w:type="auto"/>
            <w:vAlign w:val="center"/>
          </w:tcPr>
          <w:p w:rsidR="00B22936" w:rsidRPr="00DC71FA" w:rsidRDefault="00B22936" w:rsidP="00B22936">
            <w:pPr>
              <w:jc w:val="center"/>
              <w:rPr>
                <w:rFonts w:ascii="Times New Roman" w:hAnsi="Times New Roman"/>
              </w:rPr>
            </w:pPr>
            <w:smartTag w:uri="urn:schemas-microsoft-com:office:smarttags" w:element="metricconverter">
              <w:smartTagPr>
                <w:attr w:name="ProductID" w:val="40 км/ч"/>
              </w:smartTagPr>
              <w:r w:rsidRPr="00DC71FA">
                <w:rPr>
                  <w:rFonts w:ascii="Times New Roman" w:hAnsi="Times New Roman"/>
                </w:rPr>
                <w:t>40 км/ч</w:t>
              </w:r>
            </w:smartTag>
          </w:p>
        </w:tc>
        <w:tc>
          <w:tcPr>
            <w:tcW w:w="0" w:type="auto"/>
            <w:vAlign w:val="center"/>
          </w:tcPr>
          <w:p w:rsidR="00B22936" w:rsidRPr="00DC71FA" w:rsidRDefault="00B22936" w:rsidP="00B22936">
            <w:pPr>
              <w:jc w:val="center"/>
              <w:rPr>
                <w:rFonts w:ascii="Times New Roman" w:hAnsi="Times New Roman"/>
              </w:rPr>
            </w:pPr>
            <w:r w:rsidRPr="00DC71FA">
              <w:rPr>
                <w:rFonts w:ascii="Times New Roman" w:hAnsi="Times New Roman"/>
              </w:rPr>
              <w:t>м</w:t>
            </w:r>
          </w:p>
        </w:tc>
        <w:tc>
          <w:tcPr>
            <w:tcW w:w="1914" w:type="dxa"/>
            <w:vAlign w:val="center"/>
          </w:tcPr>
          <w:p w:rsidR="00B22936" w:rsidRPr="00DC71FA" w:rsidRDefault="00B22936" w:rsidP="00B22936">
            <w:pPr>
              <w:jc w:val="center"/>
              <w:rPr>
                <w:rFonts w:ascii="Times New Roman" w:hAnsi="Times New Roman"/>
              </w:rPr>
            </w:pPr>
            <w:r w:rsidRPr="00DC71FA">
              <w:rPr>
                <w:rFonts w:ascii="Times New Roman" w:hAnsi="Times New Roman"/>
              </w:rPr>
              <w:t>25х25</w:t>
            </w:r>
          </w:p>
        </w:tc>
      </w:tr>
      <w:tr w:rsidR="00B22936" w:rsidRPr="00B22936" w:rsidTr="00B22936">
        <w:trPr>
          <w:jc w:val="center"/>
        </w:trPr>
        <w:tc>
          <w:tcPr>
            <w:tcW w:w="2816" w:type="dxa"/>
            <w:vMerge/>
            <w:vAlign w:val="center"/>
          </w:tcPr>
          <w:p w:rsidR="00B22936" w:rsidRPr="00DC71FA" w:rsidRDefault="00B22936" w:rsidP="00B22936">
            <w:pPr>
              <w:rPr>
                <w:rFonts w:ascii="Times New Roman" w:hAnsi="Times New Roman"/>
              </w:rPr>
            </w:pPr>
          </w:p>
        </w:tc>
        <w:tc>
          <w:tcPr>
            <w:tcW w:w="0" w:type="auto"/>
            <w:vAlign w:val="center"/>
          </w:tcPr>
          <w:p w:rsidR="00B22936" w:rsidRPr="00DC71FA" w:rsidRDefault="00B22936" w:rsidP="00B22936">
            <w:pPr>
              <w:jc w:val="center"/>
              <w:rPr>
                <w:rFonts w:ascii="Times New Roman" w:hAnsi="Times New Roman"/>
              </w:rPr>
            </w:pPr>
            <w:smartTag w:uri="urn:schemas-microsoft-com:office:smarttags" w:element="metricconverter">
              <w:smartTagPr>
                <w:attr w:name="ProductID" w:val="60 км/ч"/>
              </w:smartTagPr>
              <w:r w:rsidRPr="00DC71FA">
                <w:rPr>
                  <w:rFonts w:ascii="Times New Roman" w:hAnsi="Times New Roman"/>
                </w:rPr>
                <w:t>60 км/ч</w:t>
              </w:r>
            </w:smartTag>
          </w:p>
        </w:tc>
        <w:tc>
          <w:tcPr>
            <w:tcW w:w="0" w:type="auto"/>
            <w:vAlign w:val="center"/>
          </w:tcPr>
          <w:p w:rsidR="00B22936" w:rsidRPr="00DC71FA" w:rsidRDefault="00B22936" w:rsidP="00B22936">
            <w:pPr>
              <w:jc w:val="center"/>
              <w:rPr>
                <w:rFonts w:ascii="Times New Roman" w:hAnsi="Times New Roman"/>
              </w:rPr>
            </w:pPr>
            <w:r w:rsidRPr="00DC71FA">
              <w:rPr>
                <w:rFonts w:ascii="Times New Roman" w:hAnsi="Times New Roman"/>
              </w:rPr>
              <w:t>м</w:t>
            </w:r>
          </w:p>
        </w:tc>
        <w:tc>
          <w:tcPr>
            <w:tcW w:w="1914" w:type="dxa"/>
            <w:vAlign w:val="center"/>
          </w:tcPr>
          <w:p w:rsidR="00B22936" w:rsidRPr="00DC71FA" w:rsidRDefault="00B22936" w:rsidP="00B22936">
            <w:pPr>
              <w:jc w:val="center"/>
              <w:rPr>
                <w:rFonts w:ascii="Times New Roman" w:hAnsi="Times New Roman"/>
              </w:rPr>
            </w:pPr>
            <w:r w:rsidRPr="00DC71FA">
              <w:rPr>
                <w:rFonts w:ascii="Times New Roman" w:hAnsi="Times New Roman"/>
              </w:rPr>
              <w:t>40х40</w:t>
            </w:r>
          </w:p>
        </w:tc>
      </w:tr>
      <w:tr w:rsidR="00B22936" w:rsidRPr="00B22936" w:rsidTr="00B22936">
        <w:trPr>
          <w:jc w:val="center"/>
        </w:trPr>
        <w:tc>
          <w:tcPr>
            <w:tcW w:w="2816" w:type="dxa"/>
            <w:vMerge w:val="restart"/>
            <w:vAlign w:val="center"/>
          </w:tcPr>
          <w:p w:rsidR="00B22936" w:rsidRPr="00DC71FA" w:rsidRDefault="00B22936" w:rsidP="00B22936">
            <w:pPr>
              <w:rPr>
                <w:rFonts w:ascii="Times New Roman" w:hAnsi="Times New Roman"/>
              </w:rPr>
            </w:pPr>
            <w:r w:rsidRPr="00DC71FA">
              <w:rPr>
                <w:rFonts w:ascii="Times New Roman" w:hAnsi="Times New Roman"/>
              </w:rPr>
              <w:t>«Пешеход-транспорт»</w:t>
            </w:r>
          </w:p>
        </w:tc>
        <w:tc>
          <w:tcPr>
            <w:tcW w:w="0" w:type="auto"/>
            <w:vAlign w:val="center"/>
          </w:tcPr>
          <w:p w:rsidR="00B22936" w:rsidRPr="00DC71FA" w:rsidRDefault="00B22936" w:rsidP="00B22936">
            <w:pPr>
              <w:jc w:val="center"/>
              <w:rPr>
                <w:rFonts w:ascii="Times New Roman" w:hAnsi="Times New Roman"/>
              </w:rPr>
            </w:pPr>
            <w:smartTag w:uri="urn:schemas-microsoft-com:office:smarttags" w:element="metricconverter">
              <w:smartTagPr>
                <w:attr w:name="ProductID" w:val="25 км/ч"/>
              </w:smartTagPr>
              <w:r w:rsidRPr="00DC71FA">
                <w:rPr>
                  <w:rFonts w:ascii="Times New Roman" w:hAnsi="Times New Roman"/>
                </w:rPr>
                <w:t>25 км/ч</w:t>
              </w:r>
            </w:smartTag>
          </w:p>
        </w:tc>
        <w:tc>
          <w:tcPr>
            <w:tcW w:w="0" w:type="auto"/>
            <w:vAlign w:val="center"/>
          </w:tcPr>
          <w:p w:rsidR="00B22936" w:rsidRPr="00DC71FA" w:rsidRDefault="00B22936" w:rsidP="00B22936">
            <w:pPr>
              <w:jc w:val="center"/>
              <w:rPr>
                <w:rFonts w:ascii="Times New Roman" w:hAnsi="Times New Roman"/>
              </w:rPr>
            </w:pPr>
            <w:r w:rsidRPr="00DC71FA">
              <w:rPr>
                <w:rFonts w:ascii="Times New Roman" w:hAnsi="Times New Roman"/>
              </w:rPr>
              <w:t>м</w:t>
            </w:r>
          </w:p>
        </w:tc>
        <w:tc>
          <w:tcPr>
            <w:tcW w:w="1914" w:type="dxa"/>
            <w:vAlign w:val="center"/>
          </w:tcPr>
          <w:p w:rsidR="00B22936" w:rsidRPr="00DC71FA" w:rsidRDefault="00B22936" w:rsidP="00B22936">
            <w:pPr>
              <w:jc w:val="center"/>
              <w:rPr>
                <w:rFonts w:ascii="Times New Roman" w:hAnsi="Times New Roman"/>
              </w:rPr>
            </w:pPr>
            <w:r w:rsidRPr="00DC71FA">
              <w:rPr>
                <w:rFonts w:ascii="Times New Roman" w:hAnsi="Times New Roman"/>
              </w:rPr>
              <w:t>8х40</w:t>
            </w:r>
          </w:p>
        </w:tc>
      </w:tr>
      <w:tr w:rsidR="00B22936" w:rsidRPr="00B22936" w:rsidTr="00B22936">
        <w:trPr>
          <w:jc w:val="center"/>
        </w:trPr>
        <w:tc>
          <w:tcPr>
            <w:tcW w:w="2816" w:type="dxa"/>
            <w:vMerge/>
            <w:vAlign w:val="center"/>
          </w:tcPr>
          <w:p w:rsidR="00B22936" w:rsidRPr="00DC71FA" w:rsidRDefault="00B22936" w:rsidP="00B22936">
            <w:pPr>
              <w:rPr>
                <w:rFonts w:ascii="Times New Roman" w:hAnsi="Times New Roman"/>
              </w:rPr>
            </w:pPr>
          </w:p>
        </w:tc>
        <w:tc>
          <w:tcPr>
            <w:tcW w:w="0" w:type="auto"/>
            <w:vAlign w:val="center"/>
          </w:tcPr>
          <w:p w:rsidR="00B22936" w:rsidRPr="00DC71FA" w:rsidRDefault="00B22936" w:rsidP="00B22936">
            <w:pPr>
              <w:jc w:val="center"/>
              <w:rPr>
                <w:rFonts w:ascii="Times New Roman" w:hAnsi="Times New Roman"/>
              </w:rPr>
            </w:pPr>
            <w:smartTag w:uri="urn:schemas-microsoft-com:office:smarttags" w:element="metricconverter">
              <w:smartTagPr>
                <w:attr w:name="ProductID" w:val="40 км/ч"/>
              </w:smartTagPr>
              <w:r w:rsidRPr="00DC71FA">
                <w:rPr>
                  <w:rFonts w:ascii="Times New Roman" w:hAnsi="Times New Roman"/>
                </w:rPr>
                <w:t>40 км/ч</w:t>
              </w:r>
            </w:smartTag>
          </w:p>
        </w:tc>
        <w:tc>
          <w:tcPr>
            <w:tcW w:w="0" w:type="auto"/>
            <w:vAlign w:val="center"/>
          </w:tcPr>
          <w:p w:rsidR="00B22936" w:rsidRPr="00DC71FA" w:rsidRDefault="00B22936" w:rsidP="00B22936">
            <w:pPr>
              <w:jc w:val="center"/>
              <w:rPr>
                <w:rFonts w:ascii="Times New Roman" w:hAnsi="Times New Roman"/>
              </w:rPr>
            </w:pPr>
            <w:r w:rsidRPr="00DC71FA">
              <w:rPr>
                <w:rFonts w:ascii="Times New Roman" w:hAnsi="Times New Roman"/>
              </w:rPr>
              <w:t>м</w:t>
            </w:r>
          </w:p>
        </w:tc>
        <w:tc>
          <w:tcPr>
            <w:tcW w:w="1914" w:type="dxa"/>
            <w:vAlign w:val="center"/>
          </w:tcPr>
          <w:p w:rsidR="00B22936" w:rsidRPr="00DC71FA" w:rsidRDefault="00B22936" w:rsidP="00B22936">
            <w:pPr>
              <w:jc w:val="center"/>
              <w:rPr>
                <w:rFonts w:ascii="Times New Roman" w:hAnsi="Times New Roman"/>
              </w:rPr>
            </w:pPr>
            <w:r w:rsidRPr="00DC71FA">
              <w:rPr>
                <w:rFonts w:ascii="Times New Roman" w:hAnsi="Times New Roman"/>
              </w:rPr>
              <w:t>10х50</w:t>
            </w:r>
          </w:p>
        </w:tc>
      </w:tr>
    </w:tbl>
    <w:p w:rsidR="00B22936" w:rsidRPr="00DC71FA" w:rsidRDefault="00252AF2" w:rsidP="00B22936">
      <w:pPr>
        <w:jc w:val="both"/>
        <w:rPr>
          <w:rFonts w:ascii="Times New Roman" w:hAnsi="Times New Roman"/>
          <w:i/>
        </w:rPr>
      </w:pPr>
      <w:r w:rsidRPr="00DC71FA">
        <w:rPr>
          <w:rFonts w:ascii="Times New Roman" w:hAnsi="Times New Roman"/>
          <w:i/>
        </w:rPr>
        <w:t>Примечания</w:t>
      </w:r>
      <w:r w:rsidR="00B22936" w:rsidRPr="00DC71FA">
        <w:rPr>
          <w:rFonts w:ascii="Times New Roman" w:hAnsi="Times New Roman"/>
          <w:i/>
        </w:rPr>
        <w:t>:</w:t>
      </w:r>
    </w:p>
    <w:p w:rsidR="00B22936" w:rsidRPr="00DC71FA" w:rsidRDefault="00B22936" w:rsidP="00B22936">
      <w:pPr>
        <w:jc w:val="both"/>
        <w:rPr>
          <w:rFonts w:ascii="Times New Roman" w:hAnsi="Times New Roman"/>
        </w:rPr>
      </w:pPr>
      <w:r w:rsidRPr="00DC71FA">
        <w:rPr>
          <w:rFonts w:ascii="Times New Roman" w:hAnsi="Times New Roman"/>
        </w:rPr>
        <w:t xml:space="preserve">1.В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71FA">
          <w:rPr>
            <w:rFonts w:ascii="Times New Roman" w:hAnsi="Times New Roman"/>
          </w:rPr>
          <w:t>1,2 м</w:t>
        </w:r>
      </w:smartTag>
      <w:r w:rsidRPr="00DC71FA">
        <w:rPr>
          <w:rFonts w:ascii="Times New Roman" w:hAnsi="Times New Roman"/>
        </w:rPr>
        <w:t>.</w:t>
      </w:r>
    </w:p>
    <w:p w:rsidR="00B22936" w:rsidRPr="00DC71FA" w:rsidRDefault="00B22936" w:rsidP="00B22936">
      <w:pPr>
        <w:jc w:val="both"/>
        <w:rPr>
          <w:rFonts w:ascii="Times New Roman" w:hAnsi="Times New Roman"/>
        </w:rPr>
      </w:pPr>
      <w:r w:rsidRPr="00DC71FA">
        <w:rPr>
          <w:rFonts w:ascii="Times New Roman" w:hAnsi="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71FA">
          <w:rPr>
            <w:rFonts w:ascii="Times New Roman" w:hAnsi="Times New Roman"/>
          </w:rPr>
          <w:t>0,5 м</w:t>
        </w:r>
      </w:smartTag>
      <w:r w:rsidRPr="00DC71FA">
        <w:rPr>
          <w:rFonts w:ascii="Times New Roman" w:hAnsi="Times New Roman"/>
        </w:rPr>
        <w:t>.</w:t>
      </w:r>
    </w:p>
    <w:p w:rsidR="00B22936" w:rsidRPr="00DC71FA" w:rsidRDefault="00B22936" w:rsidP="00B22936">
      <w:pPr>
        <w:jc w:val="both"/>
        <w:rPr>
          <w:rFonts w:ascii="Times New Roman" w:hAnsi="Times New Roman"/>
        </w:rPr>
      </w:pPr>
      <w:r w:rsidRPr="00DC71FA">
        <w:rPr>
          <w:rFonts w:ascii="Times New Roman" w:hAnsi="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Количество автомобилей расчётного парка определяется исходя из уровня автомобилизации в муниципальном образовании.</w:t>
      </w:r>
    </w:p>
    <w:p w:rsidR="00B22936" w:rsidRPr="00B22936" w:rsidRDefault="00B22936" w:rsidP="00DC71FA">
      <w:pPr>
        <w:spacing w:before="120" w:after="120"/>
        <w:ind w:firstLine="709"/>
        <w:jc w:val="both"/>
        <w:rPr>
          <w:rFonts w:ascii="Times New Roman" w:hAnsi="Times New Roman"/>
          <w:bCs/>
          <w:sz w:val="28"/>
          <w:szCs w:val="28"/>
        </w:rPr>
      </w:pPr>
      <w:r w:rsidRPr="00B22936">
        <w:rPr>
          <w:rFonts w:ascii="Times New Roman" w:hAnsi="Times New Roman"/>
          <w:bCs/>
          <w:sz w:val="28"/>
          <w:szCs w:val="28"/>
        </w:rPr>
        <w:t xml:space="preserve">Пропускную способность уличной сети </w:t>
      </w:r>
      <w:r w:rsidR="002E473A">
        <w:rPr>
          <w:rFonts w:ascii="Times New Roman" w:hAnsi="Times New Roman"/>
          <w:bCs/>
          <w:sz w:val="28"/>
          <w:szCs w:val="28"/>
        </w:rPr>
        <w:t>Почтовского</w:t>
      </w:r>
      <w:r w:rsidR="00311182">
        <w:rPr>
          <w:rFonts w:ascii="Times New Roman" w:hAnsi="Times New Roman"/>
          <w:bCs/>
          <w:sz w:val="28"/>
          <w:szCs w:val="28"/>
        </w:rPr>
        <w:t xml:space="preserve"> СП</w:t>
      </w:r>
      <w:r w:rsidRPr="00B22936">
        <w:rPr>
          <w:rFonts w:ascii="Times New Roman" w:hAnsi="Times New Roman"/>
          <w:bCs/>
          <w:sz w:val="28"/>
          <w:szCs w:val="28"/>
        </w:rPr>
        <w:t xml:space="preserve"> на территории жилой застройки и в зоне ее тяготения следует определять исходя из уровня автомобилизации 350 легковых автомобилей на 1000 человек. </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 xml:space="preserve">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Основные проезды обеспечивают подъезд транспорта к группам жилых зданий.</w:t>
      </w:r>
    </w:p>
    <w:p w:rsidR="00B22936" w:rsidRPr="00B22936" w:rsidRDefault="00B22936" w:rsidP="00DC71FA">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Второстепенные проезды обеспечивают подъезд транспорта к отдельным зданиям.</w:t>
      </w:r>
    </w:p>
    <w:p w:rsidR="00B22936" w:rsidRPr="00B22936" w:rsidRDefault="00B22936" w:rsidP="00B22936">
      <w:pPr>
        <w:tabs>
          <w:tab w:val="left" w:pos="993"/>
        </w:tabs>
        <w:autoSpaceDE w:val="0"/>
        <w:autoSpaceDN w:val="0"/>
        <w:adjustRightInd w:val="0"/>
        <w:ind w:firstLine="709"/>
        <w:jc w:val="both"/>
        <w:rPr>
          <w:rFonts w:ascii="Times New Roman" w:hAnsi="Times New Roman"/>
          <w:sz w:val="28"/>
          <w:szCs w:val="28"/>
        </w:rPr>
      </w:pPr>
    </w:p>
    <w:p w:rsidR="00B22936" w:rsidRPr="00B22936" w:rsidRDefault="00B22936" w:rsidP="0038030D">
      <w:pPr>
        <w:tabs>
          <w:tab w:val="left" w:pos="993"/>
        </w:tabs>
        <w:autoSpaceDE w:val="0"/>
        <w:autoSpaceDN w:val="0"/>
        <w:adjustRightInd w:val="0"/>
        <w:spacing w:before="120" w:after="120"/>
        <w:ind w:firstLine="709"/>
        <w:jc w:val="both"/>
        <w:rPr>
          <w:rFonts w:ascii="Times New Roman" w:hAnsi="Times New Roman"/>
          <w:sz w:val="28"/>
          <w:szCs w:val="28"/>
        </w:rPr>
      </w:pPr>
      <w:r w:rsidRPr="00B22936">
        <w:rPr>
          <w:rFonts w:ascii="Times New Roman" w:hAnsi="Times New Roman"/>
          <w:sz w:val="28"/>
          <w:szCs w:val="28"/>
        </w:rPr>
        <w:t>Нормативные параметры уличной сети малоэтажной жилой застройки</w:t>
      </w:r>
    </w:p>
    <w:p w:rsidR="00B22936" w:rsidRPr="00B22936" w:rsidRDefault="00B22936" w:rsidP="00252AF2">
      <w:pPr>
        <w:tabs>
          <w:tab w:val="left" w:pos="993"/>
        </w:tabs>
        <w:autoSpaceDE w:val="0"/>
        <w:autoSpaceDN w:val="0"/>
        <w:adjustRightInd w:val="0"/>
        <w:ind w:firstLine="709"/>
        <w:jc w:val="right"/>
        <w:rPr>
          <w:rFonts w:ascii="Times New Roman" w:hAnsi="Times New Roman"/>
          <w:sz w:val="28"/>
          <w:szCs w:val="28"/>
        </w:rPr>
      </w:pPr>
      <w:r w:rsidRPr="00B22936">
        <w:rPr>
          <w:rFonts w:ascii="Times New Roman" w:hAnsi="Times New Roman"/>
          <w:sz w:val="28"/>
          <w:szCs w:val="28"/>
        </w:rPr>
        <w:t xml:space="preserve">Таблица 2.3.2.5.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
        <w:gridCol w:w="1561"/>
        <w:gridCol w:w="1385"/>
        <w:gridCol w:w="1063"/>
        <w:gridCol w:w="1622"/>
        <w:gridCol w:w="649"/>
        <w:gridCol w:w="1354"/>
        <w:gridCol w:w="1354"/>
      </w:tblGrid>
      <w:tr w:rsidR="00B22936" w:rsidRPr="00B22936" w:rsidTr="0038030D">
        <w:trPr>
          <w:trHeight w:val="540"/>
        </w:trPr>
        <w:tc>
          <w:tcPr>
            <w:tcW w:w="218" w:type="pct"/>
            <w:vMerge w:val="restart"/>
          </w:tcPr>
          <w:p w:rsidR="00B22936" w:rsidRPr="00DC71FA" w:rsidRDefault="00B22936" w:rsidP="00B22936">
            <w:pPr>
              <w:pStyle w:val="a4"/>
              <w:widowControl w:val="0"/>
              <w:jc w:val="center"/>
              <w:rPr>
                <w:color w:val="000000"/>
              </w:rPr>
            </w:pPr>
            <w:r w:rsidRPr="00DC71FA">
              <w:rPr>
                <w:color w:val="000000"/>
              </w:rPr>
              <w:t>№</w:t>
            </w:r>
          </w:p>
          <w:p w:rsidR="00B22936" w:rsidRPr="00DC71FA" w:rsidRDefault="00B22936" w:rsidP="00B22936">
            <w:pPr>
              <w:pStyle w:val="a4"/>
              <w:widowControl w:val="0"/>
              <w:rPr>
                <w:color w:val="000000"/>
              </w:rPr>
            </w:pPr>
          </w:p>
          <w:p w:rsidR="00B22936" w:rsidRPr="00DC71FA" w:rsidRDefault="00B22936" w:rsidP="00B22936">
            <w:pPr>
              <w:pStyle w:val="a4"/>
              <w:widowControl w:val="0"/>
              <w:rPr>
                <w:color w:val="000000"/>
              </w:rPr>
            </w:pPr>
          </w:p>
        </w:tc>
        <w:tc>
          <w:tcPr>
            <w:tcW w:w="942" w:type="pct"/>
            <w:vMerge w:val="restart"/>
          </w:tcPr>
          <w:p w:rsidR="00B22936" w:rsidRPr="00DC71FA" w:rsidRDefault="00B22936" w:rsidP="00DC71FA">
            <w:pPr>
              <w:pStyle w:val="a4"/>
              <w:widowControl w:val="0"/>
              <w:jc w:val="center"/>
              <w:rPr>
                <w:color w:val="000000"/>
              </w:rPr>
            </w:pPr>
            <w:r w:rsidRPr="00DC71FA">
              <w:rPr>
                <w:color w:val="000000"/>
              </w:rPr>
              <w:t>Уличная сеть малоэтажной жилой застройки</w:t>
            </w:r>
          </w:p>
        </w:tc>
        <w:tc>
          <w:tcPr>
            <w:tcW w:w="725" w:type="pct"/>
            <w:vMerge w:val="restart"/>
          </w:tcPr>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Состав дороги</w:t>
            </w:r>
          </w:p>
          <w:p w:rsidR="00B22936" w:rsidRPr="00DC71FA" w:rsidRDefault="00B22936" w:rsidP="00B22936">
            <w:pPr>
              <w:rPr>
                <w:rFonts w:ascii="Times New Roman" w:hAnsi="Times New Roman"/>
                <w:color w:val="000000"/>
                <w:lang w:eastAsia="ar-SA"/>
              </w:rPr>
            </w:pPr>
          </w:p>
          <w:p w:rsidR="00B22936" w:rsidRPr="00DC71FA" w:rsidRDefault="00B22936" w:rsidP="00B22936">
            <w:pPr>
              <w:pStyle w:val="a4"/>
              <w:widowControl w:val="0"/>
              <w:rPr>
                <w:color w:val="000000"/>
              </w:rPr>
            </w:pPr>
          </w:p>
        </w:tc>
        <w:tc>
          <w:tcPr>
            <w:tcW w:w="652" w:type="pct"/>
            <w:vMerge w:val="restart"/>
          </w:tcPr>
          <w:p w:rsidR="00B22936" w:rsidRPr="00DC71FA" w:rsidRDefault="00B22936" w:rsidP="00B22936">
            <w:pPr>
              <w:jc w:val="center"/>
              <w:rPr>
                <w:rFonts w:ascii="Times New Roman" w:hAnsi="Times New Roman"/>
              </w:rPr>
            </w:pPr>
            <w:r w:rsidRPr="00DC71FA">
              <w:rPr>
                <w:rFonts w:ascii="Times New Roman" w:hAnsi="Times New Roman"/>
              </w:rPr>
              <w:t>Ширина обочин,</w:t>
            </w:r>
          </w:p>
          <w:p w:rsidR="00B22936" w:rsidRPr="00DC71FA" w:rsidRDefault="00B22936" w:rsidP="00B22936">
            <w:pPr>
              <w:jc w:val="center"/>
              <w:rPr>
                <w:rFonts w:ascii="Times New Roman" w:hAnsi="Times New Roman"/>
                <w:color w:val="000000"/>
                <w:lang w:eastAsia="ar-SA"/>
              </w:rPr>
            </w:pPr>
            <w:r w:rsidRPr="00DC71FA">
              <w:rPr>
                <w:rFonts w:ascii="Times New Roman" w:hAnsi="Times New Roman"/>
              </w:rPr>
              <w:t>м.</w:t>
            </w:r>
          </w:p>
        </w:tc>
        <w:tc>
          <w:tcPr>
            <w:tcW w:w="592" w:type="pct"/>
            <w:vMerge w:val="restart"/>
          </w:tcPr>
          <w:p w:rsidR="00B22936" w:rsidRPr="00DC71FA" w:rsidRDefault="00B22936" w:rsidP="00DC71FA">
            <w:pPr>
              <w:jc w:val="center"/>
              <w:rPr>
                <w:rFonts w:ascii="Times New Roman" w:hAnsi="Times New Roman"/>
                <w:color w:val="000000"/>
              </w:rPr>
            </w:pPr>
            <w:r w:rsidRPr="00DC71FA">
              <w:rPr>
                <w:rFonts w:ascii="Times New Roman" w:hAnsi="Times New Roman"/>
                <w:color w:val="000000"/>
                <w:lang w:eastAsia="ar-SA"/>
              </w:rPr>
              <w:t>Число полос в обоих направлениях</w:t>
            </w:r>
          </w:p>
        </w:tc>
        <w:tc>
          <w:tcPr>
            <w:tcW w:w="368" w:type="pct"/>
            <w:vMerge w:val="restart"/>
          </w:tcPr>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Ед. изм.</w:t>
            </w:r>
          </w:p>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м.</w:t>
            </w:r>
          </w:p>
          <w:p w:rsidR="00B22936" w:rsidRPr="00DC71FA" w:rsidRDefault="00B22936" w:rsidP="00B22936">
            <w:pPr>
              <w:pStyle w:val="a4"/>
              <w:widowControl w:val="0"/>
              <w:rPr>
                <w:color w:val="000000"/>
              </w:rPr>
            </w:pPr>
          </w:p>
        </w:tc>
        <w:tc>
          <w:tcPr>
            <w:tcW w:w="1503" w:type="pct"/>
            <w:gridSpan w:val="2"/>
          </w:tcPr>
          <w:p w:rsidR="00B22936" w:rsidRPr="00DC71FA" w:rsidRDefault="00B22936" w:rsidP="00B22936">
            <w:pPr>
              <w:pStyle w:val="a4"/>
              <w:widowControl w:val="0"/>
              <w:tabs>
                <w:tab w:val="left" w:pos="1841"/>
              </w:tabs>
              <w:ind w:right="-6"/>
              <w:jc w:val="center"/>
              <w:rPr>
                <w:color w:val="000000"/>
              </w:rPr>
            </w:pPr>
            <w:r w:rsidRPr="00DC71FA">
              <w:rPr>
                <w:color w:val="000000"/>
              </w:rPr>
              <w:t>Ширина полос транспорта</w:t>
            </w:r>
          </w:p>
        </w:tc>
      </w:tr>
      <w:tr w:rsidR="00B22936" w:rsidRPr="00B22936" w:rsidTr="0038030D">
        <w:trPr>
          <w:trHeight w:val="525"/>
        </w:trPr>
        <w:tc>
          <w:tcPr>
            <w:tcW w:w="218" w:type="pct"/>
            <w:vMerge/>
          </w:tcPr>
          <w:p w:rsidR="00B22936" w:rsidRPr="00DC71FA" w:rsidRDefault="00B22936" w:rsidP="00B22936">
            <w:pPr>
              <w:pStyle w:val="a4"/>
              <w:widowControl w:val="0"/>
              <w:rPr>
                <w:color w:val="000000"/>
              </w:rPr>
            </w:pPr>
          </w:p>
        </w:tc>
        <w:tc>
          <w:tcPr>
            <w:tcW w:w="942" w:type="pct"/>
            <w:vMerge/>
          </w:tcPr>
          <w:p w:rsidR="00B22936" w:rsidRPr="00DC71FA" w:rsidRDefault="00B22936" w:rsidP="00B22936">
            <w:pPr>
              <w:rPr>
                <w:rFonts w:ascii="Times New Roman" w:hAnsi="Times New Roman"/>
                <w:color w:val="000000"/>
                <w:lang w:eastAsia="ar-SA"/>
              </w:rPr>
            </w:pPr>
          </w:p>
        </w:tc>
        <w:tc>
          <w:tcPr>
            <w:tcW w:w="725" w:type="pct"/>
            <w:vMerge/>
          </w:tcPr>
          <w:p w:rsidR="00B22936" w:rsidRPr="00DC71FA" w:rsidRDefault="00B22936" w:rsidP="00B22936">
            <w:pPr>
              <w:rPr>
                <w:rFonts w:ascii="Times New Roman" w:hAnsi="Times New Roman"/>
                <w:color w:val="000000"/>
                <w:lang w:eastAsia="ar-SA"/>
              </w:rPr>
            </w:pPr>
          </w:p>
        </w:tc>
        <w:tc>
          <w:tcPr>
            <w:tcW w:w="652" w:type="pct"/>
            <w:vMerge/>
          </w:tcPr>
          <w:p w:rsidR="00B22936" w:rsidRPr="00DC71FA" w:rsidRDefault="00B22936" w:rsidP="00B22936">
            <w:pPr>
              <w:rPr>
                <w:rFonts w:ascii="Times New Roman" w:hAnsi="Times New Roman"/>
                <w:color w:val="000000"/>
                <w:lang w:eastAsia="ar-SA"/>
              </w:rPr>
            </w:pPr>
          </w:p>
        </w:tc>
        <w:tc>
          <w:tcPr>
            <w:tcW w:w="592" w:type="pct"/>
            <w:vMerge/>
          </w:tcPr>
          <w:p w:rsidR="00B22936" w:rsidRPr="00DC71FA" w:rsidRDefault="00B22936" w:rsidP="00B22936">
            <w:pPr>
              <w:rPr>
                <w:rFonts w:ascii="Times New Roman" w:hAnsi="Times New Roman"/>
                <w:color w:val="000000"/>
                <w:lang w:eastAsia="ar-SA"/>
              </w:rPr>
            </w:pPr>
          </w:p>
        </w:tc>
        <w:tc>
          <w:tcPr>
            <w:tcW w:w="368" w:type="pct"/>
            <w:vMerge/>
          </w:tcPr>
          <w:p w:rsidR="00B22936" w:rsidRPr="00DC71FA" w:rsidRDefault="00B22936" w:rsidP="00B22936">
            <w:pPr>
              <w:rPr>
                <w:rFonts w:ascii="Times New Roman" w:hAnsi="Times New Roman"/>
                <w:color w:val="000000"/>
                <w:lang w:eastAsia="ar-SA"/>
              </w:rPr>
            </w:pPr>
          </w:p>
        </w:tc>
        <w:tc>
          <w:tcPr>
            <w:tcW w:w="736" w:type="pct"/>
          </w:tcPr>
          <w:p w:rsidR="00B22936" w:rsidRPr="00DC71FA" w:rsidRDefault="00B22936" w:rsidP="00DC71FA">
            <w:pPr>
              <w:jc w:val="center"/>
              <w:rPr>
                <w:rFonts w:ascii="Times New Roman" w:hAnsi="Times New Roman"/>
                <w:color w:val="000000"/>
              </w:rPr>
            </w:pPr>
            <w:r w:rsidRPr="00DC71FA">
              <w:rPr>
                <w:rFonts w:ascii="Times New Roman" w:hAnsi="Times New Roman"/>
                <w:color w:val="000000"/>
                <w:lang w:eastAsia="ar-SA"/>
              </w:rPr>
              <w:t>С пропуском обществ. транспорта</w:t>
            </w:r>
          </w:p>
        </w:tc>
        <w:tc>
          <w:tcPr>
            <w:tcW w:w="767" w:type="pct"/>
          </w:tcPr>
          <w:p w:rsidR="00B22936" w:rsidRPr="00DC71FA" w:rsidRDefault="00B22936" w:rsidP="00DC71FA">
            <w:pPr>
              <w:jc w:val="center"/>
              <w:rPr>
                <w:rFonts w:ascii="Times New Roman" w:hAnsi="Times New Roman"/>
                <w:color w:val="000000"/>
              </w:rPr>
            </w:pPr>
            <w:r w:rsidRPr="00DC71FA">
              <w:rPr>
                <w:rFonts w:ascii="Times New Roman" w:hAnsi="Times New Roman"/>
                <w:color w:val="000000"/>
                <w:lang w:eastAsia="ar-SA"/>
              </w:rPr>
              <w:t>Без пропуска обществ</w:t>
            </w:r>
            <w:r w:rsidR="00DC71FA">
              <w:rPr>
                <w:rFonts w:ascii="Times New Roman" w:hAnsi="Times New Roman"/>
                <w:color w:val="000000"/>
                <w:lang w:eastAsia="ar-SA"/>
              </w:rPr>
              <w:t>.</w:t>
            </w:r>
            <w:r w:rsidRPr="00DC71FA">
              <w:rPr>
                <w:rFonts w:ascii="Times New Roman" w:hAnsi="Times New Roman"/>
                <w:color w:val="000000"/>
                <w:lang w:eastAsia="ar-SA"/>
              </w:rPr>
              <w:t xml:space="preserve"> транспорта</w:t>
            </w:r>
          </w:p>
        </w:tc>
      </w:tr>
      <w:tr w:rsidR="00B22936" w:rsidRPr="00B22936" w:rsidTr="0038030D">
        <w:trPr>
          <w:trHeight w:val="900"/>
        </w:trPr>
        <w:tc>
          <w:tcPr>
            <w:tcW w:w="218" w:type="pct"/>
          </w:tcPr>
          <w:p w:rsidR="00B22936" w:rsidRPr="00DC71FA" w:rsidRDefault="00B22936" w:rsidP="00B22936">
            <w:pPr>
              <w:pStyle w:val="a4"/>
              <w:widowControl w:val="0"/>
              <w:jc w:val="center"/>
              <w:rPr>
                <w:color w:val="000000"/>
              </w:rPr>
            </w:pPr>
            <w:r w:rsidRPr="00DC71FA">
              <w:rPr>
                <w:color w:val="000000"/>
              </w:rPr>
              <w:t>1</w:t>
            </w:r>
          </w:p>
          <w:p w:rsidR="00B22936" w:rsidRPr="00DC71FA" w:rsidRDefault="00B22936" w:rsidP="00B22936">
            <w:pPr>
              <w:pStyle w:val="a4"/>
              <w:widowControl w:val="0"/>
              <w:jc w:val="center"/>
              <w:rPr>
                <w:color w:val="000000"/>
              </w:rPr>
            </w:pPr>
          </w:p>
        </w:tc>
        <w:tc>
          <w:tcPr>
            <w:tcW w:w="942" w:type="pct"/>
          </w:tcPr>
          <w:p w:rsidR="00B22936" w:rsidRPr="00DC71FA" w:rsidRDefault="00B22936" w:rsidP="00DC71FA">
            <w:pPr>
              <w:pStyle w:val="a4"/>
              <w:widowControl w:val="0"/>
              <w:ind w:hanging="108"/>
              <w:jc w:val="center"/>
              <w:rPr>
                <w:color w:val="000000"/>
              </w:rPr>
            </w:pPr>
            <w:r w:rsidRPr="00DC71FA">
              <w:rPr>
                <w:color w:val="000000"/>
              </w:rPr>
              <w:t>Главная улица</w:t>
            </w:r>
          </w:p>
          <w:p w:rsidR="00B22936" w:rsidRPr="00DC71FA" w:rsidRDefault="00B22936" w:rsidP="00B22936">
            <w:pPr>
              <w:pStyle w:val="a4"/>
              <w:widowControl w:val="0"/>
              <w:ind w:left="649"/>
              <w:jc w:val="center"/>
              <w:rPr>
                <w:color w:val="000000"/>
              </w:rPr>
            </w:pPr>
          </w:p>
        </w:tc>
        <w:tc>
          <w:tcPr>
            <w:tcW w:w="725" w:type="pct"/>
          </w:tcPr>
          <w:p w:rsidR="00B22936" w:rsidRPr="00DC71FA" w:rsidRDefault="00B22936" w:rsidP="00DC71FA">
            <w:pPr>
              <w:jc w:val="center"/>
              <w:rPr>
                <w:rFonts w:ascii="Times New Roman" w:hAnsi="Times New Roman"/>
                <w:color w:val="000000"/>
              </w:rPr>
            </w:pPr>
            <w:r w:rsidRPr="00DC71FA">
              <w:rPr>
                <w:rFonts w:ascii="Times New Roman" w:hAnsi="Times New Roman"/>
                <w:color w:val="000000"/>
                <w:lang w:eastAsia="ar-SA"/>
              </w:rPr>
              <w:t>Проезжая часть, тротуар</w:t>
            </w:r>
          </w:p>
        </w:tc>
        <w:tc>
          <w:tcPr>
            <w:tcW w:w="652" w:type="pct"/>
          </w:tcPr>
          <w:p w:rsidR="00DC71FA" w:rsidRDefault="00DC71FA" w:rsidP="00B22936">
            <w:pPr>
              <w:jc w:val="center"/>
              <w:rPr>
                <w:rFonts w:ascii="Times New Roman" w:hAnsi="Times New Roman"/>
                <w:color w:val="000000"/>
                <w:lang w:eastAsia="ar-SA"/>
              </w:rPr>
            </w:pPr>
          </w:p>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w:t>
            </w:r>
          </w:p>
          <w:p w:rsidR="00B22936" w:rsidRPr="00DC71FA" w:rsidRDefault="00B22936" w:rsidP="00B22936">
            <w:pPr>
              <w:pStyle w:val="a4"/>
              <w:widowControl w:val="0"/>
              <w:rPr>
                <w:color w:val="000000"/>
              </w:rPr>
            </w:pPr>
          </w:p>
        </w:tc>
        <w:tc>
          <w:tcPr>
            <w:tcW w:w="592" w:type="pct"/>
          </w:tcPr>
          <w:p w:rsidR="00B22936" w:rsidRPr="00DC71FA" w:rsidRDefault="00B22936" w:rsidP="00DC71FA">
            <w:pPr>
              <w:jc w:val="center"/>
              <w:rPr>
                <w:rFonts w:ascii="Times New Roman" w:hAnsi="Times New Roman"/>
                <w:color w:val="000000"/>
              </w:rPr>
            </w:pPr>
            <w:r w:rsidRPr="00DC71FA">
              <w:rPr>
                <w:rFonts w:ascii="Times New Roman" w:hAnsi="Times New Roman"/>
                <w:color w:val="000000"/>
                <w:lang w:eastAsia="ar-SA"/>
              </w:rPr>
              <w:t>не менее 2</w:t>
            </w:r>
          </w:p>
        </w:tc>
        <w:tc>
          <w:tcPr>
            <w:tcW w:w="368" w:type="pct"/>
          </w:tcPr>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м</w:t>
            </w:r>
          </w:p>
          <w:p w:rsidR="00B22936" w:rsidRPr="00DC71FA" w:rsidRDefault="00B22936" w:rsidP="00B22936">
            <w:pPr>
              <w:pStyle w:val="a4"/>
              <w:widowControl w:val="0"/>
              <w:rPr>
                <w:color w:val="000000"/>
              </w:rPr>
            </w:pPr>
          </w:p>
        </w:tc>
        <w:tc>
          <w:tcPr>
            <w:tcW w:w="736" w:type="pct"/>
          </w:tcPr>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3,5</w:t>
            </w:r>
          </w:p>
          <w:p w:rsidR="00B22936" w:rsidRPr="00DC71FA" w:rsidRDefault="00B22936" w:rsidP="00B22936">
            <w:pPr>
              <w:pStyle w:val="a4"/>
              <w:widowControl w:val="0"/>
              <w:rPr>
                <w:color w:val="000000"/>
              </w:rPr>
            </w:pPr>
          </w:p>
        </w:tc>
        <w:tc>
          <w:tcPr>
            <w:tcW w:w="767" w:type="pct"/>
          </w:tcPr>
          <w:p w:rsidR="00B22936" w:rsidRPr="00DC71FA" w:rsidRDefault="00B22936" w:rsidP="00B22936">
            <w:pPr>
              <w:jc w:val="center"/>
              <w:rPr>
                <w:rFonts w:ascii="Times New Roman" w:hAnsi="Times New Roman"/>
                <w:color w:val="000000"/>
                <w:lang w:eastAsia="ar-SA"/>
              </w:rPr>
            </w:pPr>
            <w:r w:rsidRPr="00DC71FA">
              <w:rPr>
                <w:rFonts w:ascii="Times New Roman" w:hAnsi="Times New Roman"/>
                <w:color w:val="000000"/>
                <w:lang w:eastAsia="ar-SA"/>
              </w:rPr>
              <w:t>3,0</w:t>
            </w:r>
          </w:p>
          <w:p w:rsidR="00B22936" w:rsidRPr="00DC71FA" w:rsidRDefault="00B22936" w:rsidP="00B22936">
            <w:pPr>
              <w:pStyle w:val="a4"/>
              <w:widowControl w:val="0"/>
              <w:rPr>
                <w:color w:val="000000"/>
              </w:rPr>
            </w:pPr>
          </w:p>
        </w:tc>
      </w:tr>
      <w:tr w:rsidR="00B22936" w:rsidRPr="00B22936" w:rsidTr="0038030D">
        <w:trPr>
          <w:trHeight w:val="1050"/>
        </w:trPr>
        <w:tc>
          <w:tcPr>
            <w:tcW w:w="218" w:type="pct"/>
          </w:tcPr>
          <w:p w:rsidR="00B22936" w:rsidRPr="00DC71FA" w:rsidRDefault="00B22936" w:rsidP="00B22936">
            <w:pPr>
              <w:pStyle w:val="a4"/>
              <w:widowControl w:val="0"/>
              <w:jc w:val="center"/>
              <w:rPr>
                <w:color w:val="000000"/>
              </w:rPr>
            </w:pPr>
            <w:r w:rsidRPr="00DC71FA">
              <w:rPr>
                <w:color w:val="000000"/>
              </w:rPr>
              <w:t>2</w:t>
            </w:r>
          </w:p>
          <w:p w:rsidR="00B22936" w:rsidRPr="00DC71FA" w:rsidRDefault="00B22936" w:rsidP="00B22936">
            <w:pPr>
              <w:pStyle w:val="a4"/>
              <w:widowControl w:val="0"/>
              <w:rPr>
                <w:color w:val="000000"/>
              </w:rPr>
            </w:pPr>
          </w:p>
          <w:p w:rsidR="00B22936" w:rsidRPr="00DC71FA" w:rsidRDefault="00B22936" w:rsidP="00B22936">
            <w:pPr>
              <w:pStyle w:val="a4"/>
              <w:widowControl w:val="0"/>
              <w:rPr>
                <w:color w:val="000000"/>
              </w:rPr>
            </w:pPr>
          </w:p>
        </w:tc>
        <w:tc>
          <w:tcPr>
            <w:tcW w:w="942" w:type="pct"/>
          </w:tcPr>
          <w:p w:rsidR="00B22936" w:rsidRPr="00DC71FA" w:rsidRDefault="00B22936" w:rsidP="00B22936">
            <w:pPr>
              <w:pStyle w:val="a4"/>
              <w:widowControl w:val="0"/>
              <w:jc w:val="center"/>
              <w:rPr>
                <w:color w:val="000000"/>
              </w:rPr>
            </w:pPr>
            <w:r w:rsidRPr="00DC71FA">
              <w:rPr>
                <w:color w:val="000000"/>
              </w:rPr>
              <w:t>Подъездные дороги</w:t>
            </w:r>
          </w:p>
        </w:tc>
        <w:tc>
          <w:tcPr>
            <w:tcW w:w="725" w:type="pct"/>
          </w:tcPr>
          <w:p w:rsidR="00B22936" w:rsidRPr="00DC71FA" w:rsidRDefault="00B22936" w:rsidP="00DC71FA">
            <w:pPr>
              <w:pStyle w:val="a4"/>
              <w:widowControl w:val="0"/>
              <w:ind w:left="-57" w:right="-57"/>
              <w:jc w:val="center"/>
              <w:rPr>
                <w:color w:val="000000"/>
              </w:rPr>
            </w:pPr>
            <w:r w:rsidRPr="00DC71FA">
              <w:rPr>
                <w:color w:val="000000"/>
              </w:rPr>
              <w:t>Проезжая часть, укрепленная обочина</w:t>
            </w:r>
          </w:p>
        </w:tc>
        <w:tc>
          <w:tcPr>
            <w:tcW w:w="652" w:type="pct"/>
          </w:tcPr>
          <w:p w:rsidR="00B22936" w:rsidRPr="00DC71FA" w:rsidRDefault="00B22936" w:rsidP="00DC71FA">
            <w:pPr>
              <w:pStyle w:val="a4"/>
              <w:widowControl w:val="0"/>
              <w:ind w:left="-57" w:right="-57"/>
              <w:jc w:val="center"/>
              <w:rPr>
                <w:color w:val="000000"/>
              </w:rPr>
            </w:pPr>
            <w:r w:rsidRPr="00DC71FA">
              <w:rPr>
                <w:color w:val="000000"/>
              </w:rPr>
              <w:t>2</w:t>
            </w:r>
          </w:p>
        </w:tc>
        <w:tc>
          <w:tcPr>
            <w:tcW w:w="592" w:type="pct"/>
          </w:tcPr>
          <w:p w:rsidR="00B22936" w:rsidRPr="00DC71FA" w:rsidRDefault="00B22936" w:rsidP="00B22936">
            <w:pPr>
              <w:pStyle w:val="a4"/>
              <w:widowControl w:val="0"/>
              <w:jc w:val="center"/>
              <w:rPr>
                <w:color w:val="000000"/>
              </w:rPr>
            </w:pPr>
            <w:r w:rsidRPr="00DC71FA">
              <w:rPr>
                <w:color w:val="000000"/>
              </w:rPr>
              <w:t>не менее 2</w:t>
            </w:r>
          </w:p>
        </w:tc>
        <w:tc>
          <w:tcPr>
            <w:tcW w:w="368" w:type="pct"/>
          </w:tcPr>
          <w:p w:rsidR="00B22936" w:rsidRPr="00DC71FA" w:rsidRDefault="00B22936" w:rsidP="00B22936">
            <w:pPr>
              <w:pStyle w:val="a4"/>
              <w:widowControl w:val="0"/>
              <w:jc w:val="center"/>
              <w:rPr>
                <w:color w:val="000000"/>
              </w:rPr>
            </w:pPr>
            <w:r w:rsidRPr="00DC71FA">
              <w:rPr>
                <w:color w:val="000000"/>
              </w:rPr>
              <w:t>м</w:t>
            </w:r>
          </w:p>
        </w:tc>
        <w:tc>
          <w:tcPr>
            <w:tcW w:w="736" w:type="pct"/>
          </w:tcPr>
          <w:p w:rsidR="00B22936" w:rsidRPr="00DC71FA" w:rsidRDefault="00B22936" w:rsidP="00B22936">
            <w:pPr>
              <w:pStyle w:val="a4"/>
              <w:widowControl w:val="0"/>
              <w:jc w:val="center"/>
              <w:rPr>
                <w:color w:val="000000"/>
              </w:rPr>
            </w:pPr>
            <w:r w:rsidRPr="00DC71FA">
              <w:rPr>
                <w:color w:val="000000"/>
              </w:rPr>
              <w:t>3,75</w:t>
            </w:r>
          </w:p>
        </w:tc>
        <w:tc>
          <w:tcPr>
            <w:tcW w:w="767" w:type="pct"/>
          </w:tcPr>
          <w:p w:rsidR="00B22936" w:rsidRPr="00DC71FA" w:rsidRDefault="00B22936" w:rsidP="00B22936">
            <w:pPr>
              <w:pStyle w:val="a4"/>
              <w:widowControl w:val="0"/>
              <w:jc w:val="center"/>
              <w:rPr>
                <w:color w:val="000000"/>
              </w:rPr>
            </w:pPr>
            <w:r w:rsidRPr="00DC71FA">
              <w:rPr>
                <w:color w:val="000000"/>
              </w:rPr>
              <w:t>3,0</w:t>
            </w:r>
          </w:p>
        </w:tc>
      </w:tr>
    </w:tbl>
    <w:p w:rsidR="00252AF2" w:rsidRPr="00252AF2" w:rsidRDefault="00252AF2" w:rsidP="00DC71FA">
      <w:pPr>
        <w:spacing w:before="120" w:after="120"/>
        <w:ind w:firstLine="709"/>
        <w:jc w:val="both"/>
        <w:rPr>
          <w:rFonts w:ascii="Times New Roman" w:hAnsi="Times New Roman"/>
          <w:sz w:val="28"/>
          <w:szCs w:val="28"/>
        </w:rPr>
      </w:pPr>
      <w:r w:rsidRPr="00252AF2">
        <w:rPr>
          <w:rFonts w:ascii="Times New Roman" w:hAnsi="Times New Roman"/>
          <w:sz w:val="28"/>
          <w:szCs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252AF2" w:rsidRPr="00252AF2" w:rsidRDefault="00252AF2" w:rsidP="00252AF2">
      <w:pPr>
        <w:jc w:val="both"/>
        <w:rPr>
          <w:rFonts w:ascii="Times New Roman" w:hAnsi="Times New Roman"/>
          <w:sz w:val="28"/>
          <w:szCs w:val="28"/>
          <w:highlight w:val="yellow"/>
        </w:rPr>
      </w:pPr>
    </w:p>
    <w:p w:rsidR="00252AF2" w:rsidRPr="00252AF2" w:rsidRDefault="00252AF2" w:rsidP="00DC71FA">
      <w:pPr>
        <w:spacing w:before="120" w:after="120"/>
        <w:ind w:firstLine="709"/>
        <w:jc w:val="both"/>
        <w:rPr>
          <w:rFonts w:ascii="Times New Roman" w:hAnsi="Times New Roman"/>
          <w:sz w:val="28"/>
          <w:szCs w:val="28"/>
        </w:rPr>
      </w:pPr>
      <w:r w:rsidRPr="00252AF2">
        <w:rPr>
          <w:rFonts w:ascii="Times New Roman" w:hAnsi="Times New Roman"/>
          <w:sz w:val="28"/>
          <w:szCs w:val="28"/>
        </w:rPr>
        <w:t>Расчетные показатели проездов малоэтажной жилой застройки</w:t>
      </w:r>
    </w:p>
    <w:p w:rsidR="00252AF2" w:rsidRPr="00252AF2" w:rsidRDefault="00252AF2" w:rsidP="00252AF2">
      <w:pPr>
        <w:jc w:val="right"/>
        <w:rPr>
          <w:rFonts w:ascii="Times New Roman" w:hAnsi="Times New Roman"/>
          <w:sz w:val="28"/>
          <w:szCs w:val="28"/>
        </w:rPr>
      </w:pPr>
      <w:r w:rsidRPr="00252AF2">
        <w:rPr>
          <w:rFonts w:ascii="Times New Roman" w:hAnsi="Times New Roman"/>
          <w:sz w:val="28"/>
          <w:szCs w:val="28"/>
        </w:rPr>
        <w:t>Таблица 2.3.2.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905"/>
        <w:gridCol w:w="1067"/>
        <w:gridCol w:w="911"/>
        <w:gridCol w:w="1126"/>
        <w:gridCol w:w="1714"/>
        <w:gridCol w:w="2241"/>
      </w:tblGrid>
      <w:tr w:rsidR="00252AF2" w:rsidRPr="00252AF2" w:rsidTr="0038030D">
        <w:trPr>
          <w:trHeight w:val="435"/>
        </w:trPr>
        <w:tc>
          <w:tcPr>
            <w:tcW w:w="247" w:type="pct"/>
            <w:vMerge w:val="restar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p w:rsidR="00252AF2" w:rsidRPr="00DC71FA" w:rsidRDefault="00252AF2" w:rsidP="00252AF2">
            <w:pPr>
              <w:ind w:firstLine="709"/>
              <w:jc w:val="both"/>
              <w:rPr>
                <w:rFonts w:ascii="Times New Roman" w:hAnsi="Times New Roman"/>
              </w:rPr>
            </w:pPr>
          </w:p>
        </w:tc>
        <w:tc>
          <w:tcPr>
            <w:tcW w:w="1010" w:type="pct"/>
            <w:vMerge w:val="restar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Тип проездов и площадок улично-дорожной сети СП</w:t>
            </w:r>
          </w:p>
          <w:p w:rsidR="00252AF2" w:rsidRPr="00DC71FA" w:rsidRDefault="00252AF2" w:rsidP="00252AF2">
            <w:pPr>
              <w:jc w:val="both"/>
              <w:rPr>
                <w:rFonts w:ascii="Times New Roman" w:hAnsi="Times New Roman"/>
              </w:rPr>
            </w:pPr>
          </w:p>
        </w:tc>
        <w:tc>
          <w:tcPr>
            <w:tcW w:w="566" w:type="pct"/>
            <w:vMerge w:val="restar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roofErr w:type="spellStart"/>
            <w:r w:rsidRPr="00DC71FA">
              <w:rPr>
                <w:rFonts w:ascii="Times New Roman" w:hAnsi="Times New Roman"/>
              </w:rPr>
              <w:t>Ед.изм</w:t>
            </w:r>
            <w:proofErr w:type="spellEnd"/>
            <w:r w:rsidRPr="00DC71FA">
              <w:rPr>
                <w:rFonts w:ascii="Times New Roman" w:hAnsi="Times New Roman"/>
              </w:rPr>
              <w:t>.</w:t>
            </w:r>
          </w:p>
          <w:p w:rsidR="00252AF2" w:rsidRPr="00DC71FA" w:rsidRDefault="00252AF2" w:rsidP="00252AF2">
            <w:pPr>
              <w:jc w:val="both"/>
              <w:rPr>
                <w:rFonts w:ascii="Times New Roman" w:hAnsi="Times New Roman"/>
              </w:rPr>
            </w:pPr>
            <w:r w:rsidRPr="00DC71FA">
              <w:rPr>
                <w:rFonts w:ascii="Times New Roman" w:hAnsi="Times New Roman"/>
              </w:rPr>
              <w:t>м.</w:t>
            </w:r>
          </w:p>
          <w:p w:rsidR="00252AF2" w:rsidRPr="00DC71FA" w:rsidRDefault="00252AF2" w:rsidP="00252AF2">
            <w:pPr>
              <w:jc w:val="both"/>
              <w:rPr>
                <w:rFonts w:ascii="Times New Roman" w:hAnsi="Times New Roman"/>
              </w:rPr>
            </w:pPr>
          </w:p>
        </w:tc>
        <w:tc>
          <w:tcPr>
            <w:tcW w:w="1080" w:type="pct"/>
            <w:gridSpan w:val="2"/>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 xml:space="preserve">Параметры </w:t>
            </w:r>
          </w:p>
          <w:p w:rsidR="00252AF2" w:rsidRPr="00DC71FA" w:rsidRDefault="00252AF2" w:rsidP="00252AF2">
            <w:pPr>
              <w:jc w:val="both"/>
              <w:rPr>
                <w:rFonts w:ascii="Times New Roman" w:hAnsi="Times New Roman"/>
              </w:rPr>
            </w:pPr>
          </w:p>
        </w:tc>
        <w:tc>
          <w:tcPr>
            <w:tcW w:w="2097" w:type="pct"/>
            <w:gridSpan w:val="2"/>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Максимальные показатели,</w:t>
            </w:r>
          </w:p>
          <w:p w:rsidR="00252AF2" w:rsidRPr="00DC71FA" w:rsidRDefault="00252AF2" w:rsidP="00252AF2">
            <w:pPr>
              <w:jc w:val="both"/>
              <w:rPr>
                <w:rFonts w:ascii="Times New Roman" w:hAnsi="Times New Roman"/>
              </w:rPr>
            </w:pPr>
            <w:r w:rsidRPr="00DC71FA">
              <w:rPr>
                <w:rFonts w:ascii="Times New Roman" w:hAnsi="Times New Roman"/>
              </w:rPr>
              <w:t>м.</w:t>
            </w:r>
          </w:p>
          <w:p w:rsidR="00252AF2" w:rsidRPr="00DC71FA" w:rsidRDefault="00252AF2" w:rsidP="00252AF2">
            <w:pPr>
              <w:jc w:val="both"/>
              <w:rPr>
                <w:rFonts w:ascii="Times New Roman" w:hAnsi="Times New Roman"/>
              </w:rPr>
            </w:pPr>
          </w:p>
        </w:tc>
      </w:tr>
      <w:tr w:rsidR="00252AF2" w:rsidRPr="00252AF2" w:rsidTr="0038030D">
        <w:trPr>
          <w:trHeight w:val="1086"/>
        </w:trPr>
        <w:tc>
          <w:tcPr>
            <w:tcW w:w="247" w:type="pct"/>
            <w:vMerge/>
          </w:tcPr>
          <w:p w:rsidR="00252AF2" w:rsidRPr="00DC71FA" w:rsidRDefault="00252AF2" w:rsidP="00252AF2">
            <w:pPr>
              <w:jc w:val="both"/>
              <w:rPr>
                <w:rFonts w:ascii="Times New Roman" w:hAnsi="Times New Roman"/>
              </w:rPr>
            </w:pPr>
          </w:p>
        </w:tc>
        <w:tc>
          <w:tcPr>
            <w:tcW w:w="1010" w:type="pct"/>
            <w:vMerge/>
          </w:tcPr>
          <w:p w:rsidR="00252AF2" w:rsidRPr="00DC71FA" w:rsidRDefault="00252AF2" w:rsidP="00252AF2">
            <w:pPr>
              <w:jc w:val="both"/>
              <w:rPr>
                <w:rFonts w:ascii="Times New Roman" w:hAnsi="Times New Roman"/>
              </w:rPr>
            </w:pPr>
          </w:p>
        </w:tc>
        <w:tc>
          <w:tcPr>
            <w:tcW w:w="566" w:type="pct"/>
            <w:vMerge/>
          </w:tcPr>
          <w:p w:rsidR="00252AF2" w:rsidRPr="00DC71FA" w:rsidRDefault="00252AF2" w:rsidP="00252AF2">
            <w:pPr>
              <w:jc w:val="both"/>
              <w:rPr>
                <w:rFonts w:ascii="Times New Roman" w:hAnsi="Times New Roman"/>
              </w:rPr>
            </w:pPr>
          </w:p>
        </w:tc>
        <w:tc>
          <w:tcPr>
            <w:tcW w:w="483"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длина</w:t>
            </w:r>
          </w:p>
          <w:p w:rsidR="00252AF2" w:rsidRPr="00DC71FA" w:rsidRDefault="00252AF2" w:rsidP="00252AF2">
            <w:pPr>
              <w:jc w:val="both"/>
              <w:rPr>
                <w:rFonts w:ascii="Times New Roman" w:hAnsi="Times New Roman"/>
              </w:rPr>
            </w:pPr>
          </w:p>
        </w:tc>
        <w:tc>
          <w:tcPr>
            <w:tcW w:w="59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ширина</w:t>
            </w:r>
          </w:p>
          <w:p w:rsidR="00252AF2" w:rsidRPr="00DC71FA" w:rsidRDefault="00252AF2" w:rsidP="00252AF2">
            <w:pPr>
              <w:jc w:val="both"/>
              <w:rPr>
                <w:rFonts w:ascii="Times New Roman" w:hAnsi="Times New Roman"/>
              </w:rPr>
            </w:pPr>
          </w:p>
        </w:tc>
        <w:tc>
          <w:tcPr>
            <w:tcW w:w="909" w:type="pct"/>
          </w:tcPr>
          <w:p w:rsidR="00252AF2" w:rsidRPr="00DC71FA" w:rsidRDefault="00252AF2" w:rsidP="00DC71FA">
            <w:pPr>
              <w:jc w:val="both"/>
              <w:rPr>
                <w:rFonts w:ascii="Times New Roman" w:hAnsi="Times New Roman"/>
              </w:rPr>
            </w:pPr>
            <w:r w:rsidRPr="00DC71FA">
              <w:rPr>
                <w:rFonts w:ascii="Times New Roman" w:hAnsi="Times New Roman"/>
              </w:rPr>
              <w:t>Расстояние между разъездными площадками</w:t>
            </w:r>
          </w:p>
        </w:tc>
        <w:tc>
          <w:tcPr>
            <w:tcW w:w="1188" w:type="pct"/>
          </w:tcPr>
          <w:p w:rsidR="00252AF2" w:rsidRPr="00DC71FA" w:rsidRDefault="00252AF2" w:rsidP="00252AF2">
            <w:pPr>
              <w:jc w:val="both"/>
              <w:rPr>
                <w:rFonts w:ascii="Times New Roman" w:hAnsi="Times New Roman"/>
              </w:rPr>
            </w:pPr>
            <w:r w:rsidRPr="00DC71FA">
              <w:rPr>
                <w:rFonts w:ascii="Times New Roman" w:hAnsi="Times New Roman"/>
              </w:rPr>
              <w:t>Протяженность тупикового проезда</w:t>
            </w:r>
          </w:p>
        </w:tc>
      </w:tr>
      <w:tr w:rsidR="00252AF2" w:rsidRPr="00252AF2" w:rsidTr="0038030D">
        <w:trPr>
          <w:trHeight w:val="888"/>
        </w:trPr>
        <w:tc>
          <w:tcPr>
            <w:tcW w:w="24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1</w:t>
            </w:r>
          </w:p>
          <w:p w:rsidR="00252AF2" w:rsidRPr="00DC71FA" w:rsidRDefault="00252AF2" w:rsidP="00252AF2">
            <w:pPr>
              <w:jc w:val="both"/>
              <w:rPr>
                <w:rFonts w:ascii="Times New Roman" w:hAnsi="Times New Roman"/>
              </w:rPr>
            </w:pPr>
          </w:p>
          <w:p w:rsidR="00252AF2" w:rsidRPr="00DC71FA" w:rsidRDefault="00252AF2" w:rsidP="00252AF2">
            <w:pPr>
              <w:ind w:firstLine="709"/>
              <w:jc w:val="both"/>
              <w:rPr>
                <w:rFonts w:ascii="Times New Roman" w:hAnsi="Times New Roman"/>
              </w:rPr>
            </w:pPr>
          </w:p>
        </w:tc>
        <w:tc>
          <w:tcPr>
            <w:tcW w:w="1010"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Разъездные площадки*</w:t>
            </w:r>
          </w:p>
        </w:tc>
        <w:tc>
          <w:tcPr>
            <w:tcW w:w="566"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м</w:t>
            </w:r>
          </w:p>
        </w:tc>
        <w:tc>
          <w:tcPr>
            <w:tcW w:w="483"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Не менее 15</w:t>
            </w:r>
          </w:p>
        </w:tc>
        <w:tc>
          <w:tcPr>
            <w:tcW w:w="59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Не менее 7</w:t>
            </w:r>
          </w:p>
        </w:tc>
        <w:tc>
          <w:tcPr>
            <w:tcW w:w="909"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Не более 200</w:t>
            </w:r>
          </w:p>
        </w:tc>
        <w:tc>
          <w:tcPr>
            <w:tcW w:w="1188"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r>
      <w:tr w:rsidR="00252AF2" w:rsidRPr="00252AF2" w:rsidTr="0038030D">
        <w:trPr>
          <w:trHeight w:val="780"/>
        </w:trPr>
        <w:tc>
          <w:tcPr>
            <w:tcW w:w="24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2</w:t>
            </w:r>
          </w:p>
        </w:tc>
        <w:tc>
          <w:tcPr>
            <w:tcW w:w="1010"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Тупиковые проезды</w:t>
            </w:r>
          </w:p>
        </w:tc>
        <w:tc>
          <w:tcPr>
            <w:tcW w:w="566"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м</w:t>
            </w:r>
          </w:p>
        </w:tc>
        <w:tc>
          <w:tcPr>
            <w:tcW w:w="483"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c>
          <w:tcPr>
            <w:tcW w:w="59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3,0 - 4,2</w:t>
            </w:r>
          </w:p>
        </w:tc>
        <w:tc>
          <w:tcPr>
            <w:tcW w:w="909"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c>
          <w:tcPr>
            <w:tcW w:w="1188"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150</w:t>
            </w:r>
          </w:p>
        </w:tc>
      </w:tr>
      <w:tr w:rsidR="00252AF2" w:rsidRPr="00252AF2" w:rsidTr="0038030D">
        <w:trPr>
          <w:trHeight w:val="315"/>
        </w:trPr>
        <w:tc>
          <w:tcPr>
            <w:tcW w:w="24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3</w:t>
            </w:r>
          </w:p>
        </w:tc>
        <w:tc>
          <w:tcPr>
            <w:tcW w:w="1010"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Сквозной проезд</w:t>
            </w:r>
          </w:p>
        </w:tc>
        <w:tc>
          <w:tcPr>
            <w:tcW w:w="566"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м</w:t>
            </w:r>
          </w:p>
        </w:tc>
        <w:tc>
          <w:tcPr>
            <w:tcW w:w="483"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c>
          <w:tcPr>
            <w:tcW w:w="597" w:type="pct"/>
          </w:tcPr>
          <w:p w:rsidR="00252AF2" w:rsidRPr="00DC71FA" w:rsidRDefault="00252AF2" w:rsidP="00252AF2">
            <w:pPr>
              <w:jc w:val="both"/>
              <w:rPr>
                <w:rFonts w:ascii="Times New Roman" w:hAnsi="Times New Roman"/>
              </w:rPr>
            </w:pPr>
          </w:p>
          <w:p w:rsidR="00252AF2" w:rsidRPr="00DC71FA" w:rsidRDefault="00252AF2" w:rsidP="00DC71FA">
            <w:pPr>
              <w:jc w:val="both"/>
              <w:rPr>
                <w:rFonts w:ascii="Times New Roman" w:hAnsi="Times New Roman"/>
              </w:rPr>
            </w:pPr>
            <w:r w:rsidRPr="00DC71FA">
              <w:rPr>
                <w:rFonts w:ascii="Times New Roman" w:hAnsi="Times New Roman"/>
              </w:rPr>
              <w:t>Не менее 7</w:t>
            </w:r>
          </w:p>
        </w:tc>
        <w:tc>
          <w:tcPr>
            <w:tcW w:w="909"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c>
          <w:tcPr>
            <w:tcW w:w="1188"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r>
      <w:tr w:rsidR="00252AF2" w:rsidRPr="00252AF2" w:rsidTr="0038030D">
        <w:trPr>
          <w:trHeight w:val="315"/>
        </w:trPr>
        <w:tc>
          <w:tcPr>
            <w:tcW w:w="24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4</w:t>
            </w:r>
          </w:p>
          <w:p w:rsidR="00252AF2" w:rsidRPr="00DC71FA" w:rsidRDefault="00252AF2" w:rsidP="00252AF2">
            <w:pPr>
              <w:jc w:val="both"/>
              <w:rPr>
                <w:rFonts w:ascii="Times New Roman" w:hAnsi="Times New Roman"/>
              </w:rPr>
            </w:pPr>
          </w:p>
        </w:tc>
        <w:tc>
          <w:tcPr>
            <w:tcW w:w="1010"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Разворотная** площадка</w:t>
            </w:r>
          </w:p>
          <w:p w:rsidR="00252AF2" w:rsidRPr="00DC71FA" w:rsidRDefault="00252AF2" w:rsidP="00252AF2">
            <w:pPr>
              <w:jc w:val="both"/>
              <w:rPr>
                <w:rFonts w:ascii="Times New Roman" w:hAnsi="Times New Roman"/>
              </w:rPr>
            </w:pPr>
          </w:p>
        </w:tc>
        <w:tc>
          <w:tcPr>
            <w:tcW w:w="566"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м</w:t>
            </w:r>
          </w:p>
        </w:tc>
        <w:tc>
          <w:tcPr>
            <w:tcW w:w="483"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12</w:t>
            </w:r>
          </w:p>
        </w:tc>
        <w:tc>
          <w:tcPr>
            <w:tcW w:w="597"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12</w:t>
            </w:r>
          </w:p>
        </w:tc>
        <w:tc>
          <w:tcPr>
            <w:tcW w:w="909"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c>
          <w:tcPr>
            <w:tcW w:w="1188" w:type="pct"/>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w:t>
            </w:r>
          </w:p>
        </w:tc>
      </w:tr>
    </w:tbl>
    <w:p w:rsidR="00252AF2" w:rsidRPr="00DC71FA" w:rsidRDefault="00252AF2" w:rsidP="00252AF2">
      <w:pPr>
        <w:jc w:val="both"/>
        <w:rPr>
          <w:rFonts w:ascii="Times New Roman" w:hAnsi="Times New Roman"/>
          <w:i/>
        </w:rPr>
      </w:pPr>
      <w:r w:rsidRPr="00DC71FA">
        <w:rPr>
          <w:rFonts w:ascii="Times New Roman" w:hAnsi="Times New Roman"/>
          <w:i/>
        </w:rPr>
        <w:lastRenderedPageBreak/>
        <w:t xml:space="preserve">Примечания: </w:t>
      </w:r>
    </w:p>
    <w:p w:rsidR="00252AF2" w:rsidRPr="00DC71FA" w:rsidRDefault="00252AF2" w:rsidP="00252AF2">
      <w:pPr>
        <w:jc w:val="both"/>
        <w:rPr>
          <w:rFonts w:ascii="Times New Roman" w:hAnsi="Times New Roman"/>
          <w:bCs/>
        </w:rPr>
      </w:pPr>
      <w:r w:rsidRPr="00DC71FA">
        <w:rPr>
          <w:rFonts w:ascii="Times New Roman" w:hAnsi="Times New Roman"/>
          <w:bCs/>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252AF2" w:rsidRPr="00DC71FA" w:rsidRDefault="00252AF2" w:rsidP="00252AF2">
      <w:pPr>
        <w:jc w:val="both"/>
        <w:rPr>
          <w:rFonts w:ascii="Times New Roman" w:hAnsi="Times New Roman"/>
          <w:bCs/>
        </w:rPr>
      </w:pPr>
      <w:r w:rsidRPr="00DC71FA">
        <w:rPr>
          <w:rFonts w:ascii="Times New Roman" w:hAnsi="Times New Roman"/>
        </w:rPr>
        <w:t>**Использование разворотной площадки для стоянки автомобилей не допускается.</w:t>
      </w:r>
    </w:p>
    <w:p w:rsidR="00252AF2" w:rsidRPr="00252AF2" w:rsidRDefault="00252AF2" w:rsidP="00252AF2">
      <w:pPr>
        <w:ind w:right="-143"/>
        <w:jc w:val="both"/>
        <w:rPr>
          <w:rFonts w:ascii="Times New Roman" w:hAnsi="Times New Roman"/>
          <w:bCs/>
          <w:sz w:val="28"/>
          <w:szCs w:val="28"/>
        </w:rPr>
      </w:pP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DC71FA">
          <w:rPr>
            <w:rFonts w:ascii="Times New Roman" w:hAnsi="Times New Roman"/>
            <w:sz w:val="28"/>
            <w:szCs w:val="28"/>
          </w:rPr>
          <w:t>150 м</w:t>
        </w:r>
      </w:smartTag>
      <w:r w:rsidRPr="00DC71FA">
        <w:rPr>
          <w:rFonts w:ascii="Times New Roman" w:hAnsi="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DC71FA">
          <w:rPr>
            <w:rFonts w:ascii="Times New Roman" w:hAnsi="Times New Roman"/>
            <w:sz w:val="28"/>
            <w:szCs w:val="28"/>
          </w:rPr>
          <w:t>4,2 м</w:t>
        </w:r>
      </w:smartTag>
      <w:r w:rsidRPr="00DC71FA">
        <w:rPr>
          <w:rFonts w:ascii="Times New Roman" w:hAnsi="Times New Roman"/>
          <w:sz w:val="28"/>
          <w:szCs w:val="28"/>
        </w:rPr>
        <w:t xml:space="preserve">. </w:t>
      </w: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 xml:space="preserve">На второстепенных улицах и проездах </w:t>
      </w:r>
      <w:r w:rsidRPr="00252AF2">
        <w:rPr>
          <w:rFonts w:ascii="Times New Roman" w:hAnsi="Times New Roman"/>
          <w:sz w:val="28"/>
          <w:szCs w:val="28"/>
        </w:rPr>
        <w:t>с однополосным движением автотранспорта</w:t>
      </w:r>
      <w:r w:rsidRPr="00DC71FA">
        <w:rPr>
          <w:rFonts w:ascii="Times New Roman" w:hAnsi="Times New Roman"/>
          <w:sz w:val="28"/>
          <w:szCs w:val="28"/>
        </w:rPr>
        <w:t xml:space="preserve"> следует предусматривать разъездные площадки согласно таблице 2.3.2.6. </w:t>
      </w:r>
    </w:p>
    <w:p w:rsidR="00252AF2" w:rsidRPr="00DC71FA" w:rsidRDefault="00252AF2" w:rsidP="00DC71FA">
      <w:pPr>
        <w:spacing w:before="120" w:after="120"/>
        <w:ind w:firstLine="709"/>
        <w:jc w:val="both"/>
        <w:rPr>
          <w:rFonts w:ascii="Times New Roman" w:hAnsi="Times New Roman"/>
          <w:sz w:val="28"/>
          <w:szCs w:val="28"/>
        </w:rPr>
      </w:pP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Обоснование расчетных показателей велосипедных дорожек</w:t>
      </w:r>
    </w:p>
    <w:p w:rsidR="00252AF2" w:rsidRPr="00DC71FA" w:rsidRDefault="00252AF2" w:rsidP="00DC71FA">
      <w:pPr>
        <w:spacing w:before="120" w:after="120"/>
        <w:ind w:firstLine="709"/>
        <w:jc w:val="both"/>
        <w:rPr>
          <w:rFonts w:ascii="Times New Roman" w:hAnsi="Times New Roman"/>
          <w:sz w:val="28"/>
          <w:szCs w:val="28"/>
        </w:rPr>
      </w:pP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 xml:space="preserve">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2.3.2.7. </w:t>
      </w: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Расчетная интенсивность движения велосипедистов</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1"/>
        <w:gridCol w:w="1626"/>
        <w:gridCol w:w="2013"/>
        <w:gridCol w:w="1880"/>
      </w:tblGrid>
      <w:tr w:rsidR="00252AF2" w:rsidRPr="00252AF2" w:rsidTr="00252AF2">
        <w:trPr>
          <w:trHeight w:val="1260"/>
        </w:trPr>
        <w:tc>
          <w:tcPr>
            <w:tcW w:w="4068" w:type="dxa"/>
          </w:tcPr>
          <w:p w:rsidR="00252AF2" w:rsidRPr="00DC71FA" w:rsidRDefault="00252AF2" w:rsidP="00252AF2">
            <w:pPr>
              <w:pStyle w:val="formattexttopleveltext"/>
              <w:spacing w:before="0" w:beforeAutospacing="0" w:after="0" w:afterAutospacing="0"/>
              <w:jc w:val="both"/>
            </w:pPr>
            <w:r w:rsidRPr="00DC71FA">
              <w:t>Интенсивность движения автомобилей</w:t>
            </w:r>
          </w:p>
          <w:p w:rsidR="00252AF2" w:rsidRPr="00DC71FA" w:rsidRDefault="00252AF2" w:rsidP="00252AF2">
            <w:pPr>
              <w:pStyle w:val="formattexttopleveltext"/>
              <w:spacing w:before="0" w:beforeAutospacing="0" w:after="0" w:afterAutospacing="0"/>
              <w:jc w:val="both"/>
            </w:pPr>
            <w:r w:rsidRPr="00DC71FA">
              <w:t>(суммарная в двух направлениях),</w:t>
            </w:r>
          </w:p>
          <w:p w:rsidR="00252AF2" w:rsidRPr="00DC71FA" w:rsidRDefault="00252AF2" w:rsidP="00252AF2">
            <w:pPr>
              <w:pStyle w:val="formattexttopleveltext"/>
              <w:spacing w:before="0" w:beforeAutospacing="0" w:after="0" w:afterAutospacing="0"/>
              <w:jc w:val="both"/>
            </w:pPr>
            <w:r w:rsidRPr="00DC71FA">
              <w:t>автомобилей/час</w:t>
            </w:r>
          </w:p>
        </w:tc>
        <w:tc>
          <w:tcPr>
            <w:tcW w:w="1710"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До 400</w:t>
            </w:r>
          </w:p>
        </w:tc>
        <w:tc>
          <w:tcPr>
            <w:tcW w:w="2127"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600</w:t>
            </w:r>
          </w:p>
        </w:tc>
        <w:tc>
          <w:tcPr>
            <w:tcW w:w="1984"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800</w:t>
            </w:r>
          </w:p>
        </w:tc>
      </w:tr>
      <w:tr w:rsidR="00252AF2" w:rsidRPr="00252AF2" w:rsidTr="00252AF2">
        <w:trPr>
          <w:trHeight w:val="271"/>
        </w:trPr>
        <w:tc>
          <w:tcPr>
            <w:tcW w:w="4068" w:type="dxa"/>
          </w:tcPr>
          <w:p w:rsidR="00252AF2" w:rsidRPr="00DC71FA" w:rsidRDefault="00252AF2" w:rsidP="00252AF2">
            <w:pPr>
              <w:pStyle w:val="formattexttopleveltext"/>
              <w:spacing w:before="0" w:beforeAutospacing="0" w:after="0" w:afterAutospacing="0"/>
              <w:jc w:val="both"/>
            </w:pPr>
            <w:r w:rsidRPr="00DC71FA">
              <w:t>Расчетная интенсивность движения велосипедистов,</w:t>
            </w:r>
          </w:p>
          <w:p w:rsidR="00252AF2" w:rsidRPr="00DC71FA" w:rsidRDefault="00252AF2" w:rsidP="00252AF2">
            <w:pPr>
              <w:pStyle w:val="formattexttopleveltext"/>
              <w:spacing w:before="0" w:beforeAutospacing="0" w:after="0" w:afterAutospacing="0"/>
              <w:jc w:val="both"/>
            </w:pPr>
            <w:r w:rsidRPr="00DC71FA">
              <w:t>велосипедов/час</w:t>
            </w:r>
          </w:p>
        </w:tc>
        <w:tc>
          <w:tcPr>
            <w:tcW w:w="1710"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70</w:t>
            </w:r>
          </w:p>
        </w:tc>
        <w:tc>
          <w:tcPr>
            <w:tcW w:w="2127"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50</w:t>
            </w:r>
          </w:p>
        </w:tc>
        <w:tc>
          <w:tcPr>
            <w:tcW w:w="1984" w:type="dxa"/>
          </w:tcPr>
          <w:p w:rsidR="00252AF2" w:rsidRPr="00DC71FA" w:rsidRDefault="00252AF2" w:rsidP="00252AF2">
            <w:pPr>
              <w:pStyle w:val="formattexttopleveltext"/>
              <w:spacing w:before="0" w:beforeAutospacing="0" w:after="0" w:afterAutospacing="0"/>
              <w:jc w:val="both"/>
            </w:pPr>
          </w:p>
          <w:p w:rsidR="00252AF2" w:rsidRPr="00DC71FA" w:rsidRDefault="00252AF2" w:rsidP="00252AF2">
            <w:pPr>
              <w:pStyle w:val="formattexttopleveltext"/>
              <w:spacing w:before="0" w:beforeAutospacing="0" w:after="0" w:afterAutospacing="0"/>
              <w:jc w:val="both"/>
            </w:pPr>
            <w:r w:rsidRPr="00DC71FA">
              <w:t>30</w:t>
            </w:r>
          </w:p>
        </w:tc>
      </w:tr>
    </w:tbl>
    <w:p w:rsidR="00252AF2" w:rsidRPr="00252AF2" w:rsidRDefault="00252AF2" w:rsidP="00252AF2">
      <w:pPr>
        <w:pStyle w:val="formattexttopleveltext"/>
        <w:spacing w:before="0" w:beforeAutospacing="0" w:after="0" w:afterAutospacing="0"/>
        <w:ind w:firstLine="709"/>
        <w:jc w:val="right"/>
        <w:rPr>
          <w:sz w:val="28"/>
          <w:szCs w:val="28"/>
        </w:rPr>
      </w:pPr>
      <w:r w:rsidRPr="00252AF2">
        <w:rPr>
          <w:sz w:val="28"/>
          <w:szCs w:val="28"/>
        </w:rPr>
        <w:t>Таблица 2.3.2.7</w:t>
      </w:r>
      <w:r w:rsidR="0038030D">
        <w:rPr>
          <w:sz w:val="28"/>
          <w:szCs w:val="28"/>
        </w:rPr>
        <w:t>.</w:t>
      </w:r>
    </w:p>
    <w:p w:rsidR="00252AF2" w:rsidRPr="00252AF2" w:rsidRDefault="00252AF2" w:rsidP="00252AF2">
      <w:pPr>
        <w:pStyle w:val="formattexttopleveltext"/>
        <w:spacing w:before="0" w:beforeAutospacing="0" w:after="0" w:afterAutospacing="0"/>
        <w:jc w:val="both"/>
        <w:rPr>
          <w:sz w:val="28"/>
          <w:szCs w:val="28"/>
        </w:rPr>
      </w:pP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 xml:space="preserve">В сельских поселениях велосипедные дорожки могут быть совмещены с пешеходными. Тротуары и велосипедные дорожки следует устраивать приподнятыми на </w:t>
      </w:r>
      <w:smartTag w:uri="urn:schemas-microsoft-com:office:smarttags" w:element="metricconverter">
        <w:smartTagPr>
          <w:attr w:name="ProductID" w:val="15 см"/>
        </w:smartTagPr>
        <w:r w:rsidRPr="00DC71FA">
          <w:rPr>
            <w:rFonts w:ascii="Times New Roman" w:hAnsi="Times New Roman"/>
            <w:sz w:val="28"/>
            <w:szCs w:val="28"/>
          </w:rPr>
          <w:t>15 см</w:t>
        </w:r>
      </w:smartTag>
      <w:r w:rsidRPr="00DC71FA">
        <w:rPr>
          <w:rFonts w:ascii="Times New Roman" w:hAnsi="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DC71FA">
          <w:rPr>
            <w:rFonts w:ascii="Times New Roman" w:hAnsi="Times New Roman"/>
            <w:sz w:val="28"/>
            <w:szCs w:val="28"/>
          </w:rPr>
          <w:t>3 м</w:t>
        </w:r>
      </w:smartTag>
      <w:r w:rsidRPr="00DC71FA">
        <w:rPr>
          <w:rFonts w:ascii="Times New Roman" w:hAnsi="Times New Roman"/>
          <w:sz w:val="28"/>
          <w:szCs w:val="28"/>
        </w:rPr>
        <w:t>.</w:t>
      </w: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252AF2" w:rsidRPr="00DC71FA" w:rsidRDefault="00252AF2" w:rsidP="00DC71FA">
      <w:pPr>
        <w:spacing w:before="120" w:after="120"/>
        <w:ind w:firstLine="709"/>
        <w:jc w:val="both"/>
        <w:rPr>
          <w:rFonts w:ascii="Times New Roman" w:hAnsi="Times New Roman"/>
          <w:sz w:val="28"/>
          <w:szCs w:val="28"/>
        </w:rPr>
      </w:pPr>
      <w:r w:rsidRPr="00DC71FA">
        <w:rPr>
          <w:rFonts w:ascii="Times New Roman" w:hAnsi="Times New Roman"/>
          <w:sz w:val="28"/>
          <w:szCs w:val="28"/>
        </w:rPr>
        <w:lastRenderedPageBreak/>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Pr="00DC71FA">
          <w:rPr>
            <w:rFonts w:ascii="Times New Roman" w:hAnsi="Times New Roman"/>
            <w:sz w:val="28"/>
            <w:szCs w:val="28"/>
          </w:rPr>
          <w:t>1,5 м</w:t>
        </w:r>
      </w:smartTag>
      <w:r w:rsidRPr="00DC71FA">
        <w:rPr>
          <w:rFonts w:ascii="Times New Roman" w:hAnsi="Times New Roman"/>
          <w:sz w:val="28"/>
          <w:szCs w:val="28"/>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Pr="00DC71FA">
          <w:rPr>
            <w:rFonts w:ascii="Times New Roman" w:hAnsi="Times New Roman"/>
            <w:sz w:val="28"/>
            <w:szCs w:val="28"/>
          </w:rPr>
          <w:t>1,0 м</w:t>
        </w:r>
      </w:smartTag>
      <w:r w:rsidRPr="00DC71FA">
        <w:rPr>
          <w:rFonts w:ascii="Times New Roman" w:hAnsi="Times New Roman"/>
          <w:sz w:val="28"/>
          <w:szCs w:val="28"/>
        </w:rPr>
        <w:t xml:space="preserve">, возвышающаяся над проезжей частью не менее чем на </w:t>
      </w:r>
      <w:smartTag w:uri="urn:schemas-microsoft-com:office:smarttags" w:element="metricconverter">
        <w:smartTagPr>
          <w:attr w:name="ProductID" w:val="0,15 м"/>
        </w:smartTagPr>
        <w:r w:rsidRPr="00DC71FA">
          <w:rPr>
            <w:rFonts w:ascii="Times New Roman" w:hAnsi="Times New Roman"/>
            <w:sz w:val="28"/>
            <w:szCs w:val="28"/>
          </w:rPr>
          <w:t>0,15 м</w:t>
        </w:r>
      </w:smartTag>
      <w:r w:rsidRPr="00DC71FA">
        <w:rPr>
          <w:rFonts w:ascii="Times New Roman" w:hAnsi="Times New Roman"/>
          <w:sz w:val="28"/>
          <w:szCs w:val="28"/>
        </w:rPr>
        <w:t>, с окаймлением бордюром.</w:t>
      </w:r>
    </w:p>
    <w:p w:rsidR="00252AF2" w:rsidRPr="00252AF2" w:rsidRDefault="00252AF2" w:rsidP="00252AF2">
      <w:pPr>
        <w:pStyle w:val="formattexttopleveltext"/>
        <w:spacing w:before="0" w:beforeAutospacing="0" w:after="0" w:afterAutospacing="0"/>
        <w:jc w:val="both"/>
        <w:rPr>
          <w:sz w:val="28"/>
          <w:szCs w:val="28"/>
        </w:rPr>
      </w:pPr>
    </w:p>
    <w:p w:rsidR="00252AF2" w:rsidRPr="00252AF2" w:rsidRDefault="00252AF2" w:rsidP="00252AF2">
      <w:pPr>
        <w:pStyle w:val="formattexttopleveltext"/>
        <w:spacing w:before="0" w:beforeAutospacing="0" w:after="0" w:afterAutospacing="0"/>
        <w:jc w:val="both"/>
        <w:rPr>
          <w:sz w:val="28"/>
          <w:szCs w:val="28"/>
        </w:rPr>
      </w:pPr>
      <w:r w:rsidRPr="00252AF2">
        <w:rPr>
          <w:sz w:val="28"/>
          <w:szCs w:val="28"/>
        </w:rPr>
        <w:t>Расчетные параметры велосипедных дорожек</w:t>
      </w:r>
    </w:p>
    <w:p w:rsidR="00252AF2" w:rsidRPr="00252AF2" w:rsidRDefault="00252AF2" w:rsidP="00252AF2">
      <w:pPr>
        <w:pStyle w:val="formattexttopleveltext"/>
        <w:spacing w:before="0" w:beforeAutospacing="0" w:after="0" w:afterAutospacing="0"/>
        <w:jc w:val="right"/>
        <w:rPr>
          <w:sz w:val="28"/>
          <w:szCs w:val="28"/>
        </w:rPr>
      </w:pPr>
      <w:r w:rsidRPr="00252AF2">
        <w:rPr>
          <w:sz w:val="28"/>
          <w:szCs w:val="28"/>
        </w:rPr>
        <w:t xml:space="preserve">Таблица 2.3.2.8.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5"/>
        <w:gridCol w:w="1884"/>
        <w:gridCol w:w="3443"/>
      </w:tblGrid>
      <w:tr w:rsidR="00252AF2" w:rsidRPr="00252AF2" w:rsidTr="0038030D">
        <w:trPr>
          <w:trHeight w:val="353"/>
          <w:tblHeader/>
        </w:trPr>
        <w:tc>
          <w:tcPr>
            <w:tcW w:w="4243" w:type="dxa"/>
            <w:vMerge w:val="restart"/>
          </w:tcPr>
          <w:p w:rsidR="00252AF2" w:rsidRPr="00DC71FA" w:rsidRDefault="00252AF2" w:rsidP="00252AF2">
            <w:pPr>
              <w:pStyle w:val="formattexttopleveltext"/>
              <w:jc w:val="both"/>
            </w:pPr>
          </w:p>
          <w:p w:rsidR="00252AF2" w:rsidRPr="00DC71FA" w:rsidRDefault="00252AF2" w:rsidP="0038030D">
            <w:pPr>
              <w:pStyle w:val="formattexttopleveltext"/>
              <w:jc w:val="both"/>
            </w:pPr>
            <w:r w:rsidRPr="00DC71FA">
              <w:t>Нормируемые параметры*</w:t>
            </w:r>
          </w:p>
        </w:tc>
        <w:tc>
          <w:tcPr>
            <w:tcW w:w="5538" w:type="dxa"/>
            <w:gridSpan w:val="2"/>
          </w:tcPr>
          <w:p w:rsidR="00252AF2" w:rsidRPr="00DC71FA" w:rsidRDefault="00252AF2" w:rsidP="00252AF2">
            <w:pPr>
              <w:jc w:val="both"/>
              <w:rPr>
                <w:rFonts w:ascii="Times New Roman" w:hAnsi="Times New Roman"/>
              </w:rPr>
            </w:pPr>
            <w:r w:rsidRPr="00DC71FA">
              <w:rPr>
                <w:rFonts w:ascii="Times New Roman" w:hAnsi="Times New Roman"/>
              </w:rPr>
              <w:t>Рекомендуемые значения</w:t>
            </w:r>
          </w:p>
        </w:tc>
      </w:tr>
      <w:tr w:rsidR="00252AF2" w:rsidRPr="00252AF2" w:rsidTr="0038030D">
        <w:trPr>
          <w:trHeight w:val="841"/>
          <w:tblHeader/>
        </w:trPr>
        <w:tc>
          <w:tcPr>
            <w:tcW w:w="4243" w:type="dxa"/>
            <w:vMerge/>
          </w:tcPr>
          <w:p w:rsidR="00252AF2" w:rsidRPr="00DC71FA" w:rsidRDefault="00252AF2" w:rsidP="00252AF2">
            <w:pPr>
              <w:pStyle w:val="formattexttopleveltext"/>
              <w:jc w:val="both"/>
            </w:pPr>
          </w:p>
        </w:tc>
        <w:tc>
          <w:tcPr>
            <w:tcW w:w="1910" w:type="dxa"/>
          </w:tcPr>
          <w:p w:rsidR="00252AF2" w:rsidRPr="00DC71FA" w:rsidRDefault="00252AF2" w:rsidP="0038030D">
            <w:pPr>
              <w:jc w:val="both"/>
            </w:pPr>
            <w:r w:rsidRPr="00DC71FA">
              <w:rPr>
                <w:rFonts w:ascii="Times New Roman" w:hAnsi="Times New Roman"/>
              </w:rPr>
              <w:t>При новом строительстве</w:t>
            </w:r>
          </w:p>
        </w:tc>
        <w:tc>
          <w:tcPr>
            <w:tcW w:w="3628" w:type="dxa"/>
          </w:tcPr>
          <w:p w:rsidR="00252AF2" w:rsidRPr="00DC71FA" w:rsidRDefault="00252AF2" w:rsidP="00252AF2">
            <w:pPr>
              <w:jc w:val="both"/>
              <w:rPr>
                <w:rFonts w:ascii="Times New Roman" w:hAnsi="Times New Roman"/>
              </w:rPr>
            </w:pPr>
            <w:r w:rsidRPr="00DC71FA">
              <w:rPr>
                <w:rFonts w:ascii="Times New Roman" w:hAnsi="Times New Roman"/>
              </w:rPr>
              <w:t>Минимальные при благоустройстве и стесненных условиях</w:t>
            </w:r>
          </w:p>
        </w:tc>
      </w:tr>
      <w:tr w:rsidR="00252AF2" w:rsidRPr="00252AF2" w:rsidTr="00252AF2">
        <w:trPr>
          <w:trHeight w:val="555"/>
        </w:trPr>
        <w:tc>
          <w:tcPr>
            <w:tcW w:w="4243" w:type="dxa"/>
          </w:tcPr>
          <w:p w:rsidR="00252AF2" w:rsidRPr="00DC71FA" w:rsidRDefault="00252AF2" w:rsidP="00252AF2">
            <w:pPr>
              <w:pStyle w:val="formattexttopleveltext"/>
              <w:jc w:val="both"/>
            </w:pPr>
            <w:r w:rsidRPr="00DC71FA">
              <w:t>Расчетная скорость, км/ч</w:t>
            </w:r>
          </w:p>
        </w:tc>
        <w:tc>
          <w:tcPr>
            <w:tcW w:w="1910" w:type="dxa"/>
          </w:tcPr>
          <w:p w:rsidR="00252AF2" w:rsidRPr="00DC71FA" w:rsidRDefault="00252AF2" w:rsidP="00252AF2">
            <w:pPr>
              <w:jc w:val="both"/>
              <w:rPr>
                <w:rFonts w:ascii="Times New Roman" w:hAnsi="Times New Roman"/>
              </w:rPr>
            </w:pPr>
            <w:r w:rsidRPr="00DC71FA">
              <w:rPr>
                <w:rFonts w:ascii="Times New Roman" w:hAnsi="Times New Roman"/>
              </w:rPr>
              <w:t>25</w:t>
            </w:r>
          </w:p>
        </w:tc>
        <w:tc>
          <w:tcPr>
            <w:tcW w:w="3628" w:type="dxa"/>
          </w:tcPr>
          <w:p w:rsidR="00252AF2" w:rsidRPr="00DC71FA" w:rsidRDefault="00252AF2" w:rsidP="00252AF2">
            <w:pPr>
              <w:jc w:val="both"/>
              <w:rPr>
                <w:rFonts w:ascii="Times New Roman" w:hAnsi="Times New Roman"/>
              </w:rPr>
            </w:pPr>
            <w:r w:rsidRPr="00DC71FA">
              <w:rPr>
                <w:rFonts w:ascii="Times New Roman" w:hAnsi="Times New Roman"/>
              </w:rPr>
              <w:t>15</w:t>
            </w:r>
          </w:p>
        </w:tc>
      </w:tr>
      <w:tr w:rsidR="00252AF2" w:rsidRPr="00252AF2" w:rsidTr="00252AF2">
        <w:trPr>
          <w:trHeight w:val="1745"/>
        </w:trPr>
        <w:tc>
          <w:tcPr>
            <w:tcW w:w="4243" w:type="dxa"/>
          </w:tcPr>
          <w:p w:rsidR="00252AF2" w:rsidRPr="00DC71FA" w:rsidRDefault="00252AF2" w:rsidP="00252AF2">
            <w:pPr>
              <w:pStyle w:val="formattexttopleveltext"/>
              <w:spacing w:before="0" w:beforeAutospacing="0" w:after="0" w:afterAutospacing="0"/>
              <w:jc w:val="both"/>
            </w:pPr>
            <w:r w:rsidRPr="00DC71FA">
              <w:t xml:space="preserve">Ширина проезжей части для </w:t>
            </w:r>
          </w:p>
          <w:p w:rsidR="00252AF2" w:rsidRPr="00DC71FA" w:rsidRDefault="00252AF2" w:rsidP="00252AF2">
            <w:pPr>
              <w:pStyle w:val="formattexttopleveltext"/>
              <w:spacing w:before="0" w:beforeAutospacing="0" w:after="0" w:afterAutospacing="0"/>
              <w:jc w:val="both"/>
            </w:pPr>
            <w:r w:rsidRPr="00DC71FA">
              <w:t>движения, м:</w:t>
            </w:r>
          </w:p>
          <w:p w:rsidR="00252AF2" w:rsidRPr="00DC71FA" w:rsidRDefault="00252AF2" w:rsidP="00252AF2">
            <w:pPr>
              <w:pStyle w:val="formattexttopleveltext"/>
              <w:spacing w:before="0" w:beforeAutospacing="0" w:after="0" w:afterAutospacing="0"/>
              <w:jc w:val="both"/>
            </w:pPr>
            <w:r w:rsidRPr="00DC71FA">
              <w:t>однополосного одностороннего</w:t>
            </w:r>
          </w:p>
          <w:p w:rsidR="00252AF2" w:rsidRPr="00DC71FA" w:rsidRDefault="00252AF2" w:rsidP="00252AF2">
            <w:pPr>
              <w:pStyle w:val="formattexttopleveltext"/>
              <w:spacing w:before="0" w:beforeAutospacing="0" w:after="0" w:afterAutospacing="0"/>
              <w:jc w:val="both"/>
            </w:pPr>
            <w:proofErr w:type="spellStart"/>
            <w:r w:rsidRPr="00DC71FA">
              <w:t>двухполосного</w:t>
            </w:r>
            <w:proofErr w:type="spellEnd"/>
            <w:r w:rsidRPr="00DC71FA">
              <w:t xml:space="preserve"> одностороннего</w:t>
            </w:r>
          </w:p>
          <w:p w:rsidR="00252AF2" w:rsidRPr="00DC71FA" w:rsidRDefault="00252AF2" w:rsidP="00252AF2">
            <w:pPr>
              <w:pStyle w:val="formattexttopleveltext"/>
              <w:spacing w:before="0" w:beforeAutospacing="0" w:after="0" w:afterAutospacing="0"/>
              <w:jc w:val="both"/>
            </w:pPr>
            <w:proofErr w:type="spellStart"/>
            <w:r w:rsidRPr="00DC71FA">
              <w:t>двухполосного</w:t>
            </w:r>
            <w:proofErr w:type="spellEnd"/>
            <w:r w:rsidRPr="00DC71FA">
              <w:t xml:space="preserve"> со встречным движением</w:t>
            </w:r>
          </w:p>
        </w:tc>
        <w:tc>
          <w:tcPr>
            <w:tcW w:w="1910" w:type="dxa"/>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1,0</w:t>
            </w:r>
          </w:p>
          <w:p w:rsidR="00252AF2" w:rsidRPr="00DC71FA" w:rsidRDefault="00252AF2" w:rsidP="00252AF2">
            <w:pPr>
              <w:jc w:val="both"/>
              <w:rPr>
                <w:rFonts w:ascii="Times New Roman" w:hAnsi="Times New Roman"/>
              </w:rPr>
            </w:pPr>
            <w:r w:rsidRPr="00DC71FA">
              <w:rPr>
                <w:rFonts w:ascii="Times New Roman" w:hAnsi="Times New Roman"/>
              </w:rPr>
              <w:t>1,75</w:t>
            </w: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2,50</w:t>
            </w:r>
          </w:p>
        </w:tc>
        <w:tc>
          <w:tcPr>
            <w:tcW w:w="3628" w:type="dxa"/>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0,75</w:t>
            </w:r>
          </w:p>
          <w:p w:rsidR="00252AF2" w:rsidRPr="00DC71FA" w:rsidRDefault="00252AF2" w:rsidP="00252AF2">
            <w:pPr>
              <w:jc w:val="both"/>
              <w:rPr>
                <w:rFonts w:ascii="Times New Roman" w:hAnsi="Times New Roman"/>
              </w:rPr>
            </w:pPr>
            <w:r w:rsidRPr="00DC71FA">
              <w:rPr>
                <w:rFonts w:ascii="Times New Roman" w:hAnsi="Times New Roman"/>
              </w:rPr>
              <w:t>1,5</w:t>
            </w: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2,00</w:t>
            </w:r>
          </w:p>
        </w:tc>
      </w:tr>
      <w:tr w:rsidR="00252AF2" w:rsidRPr="00252AF2" w:rsidTr="00252AF2">
        <w:trPr>
          <w:trHeight w:val="1960"/>
        </w:trPr>
        <w:tc>
          <w:tcPr>
            <w:tcW w:w="4243" w:type="dxa"/>
          </w:tcPr>
          <w:p w:rsidR="00252AF2" w:rsidRPr="00DC71FA" w:rsidRDefault="00252AF2" w:rsidP="00252AF2">
            <w:pPr>
              <w:pStyle w:val="formattexttopleveltext"/>
              <w:spacing w:before="0" w:beforeAutospacing="0" w:after="0" w:afterAutospacing="0"/>
              <w:jc w:val="both"/>
            </w:pPr>
            <w:proofErr w:type="spellStart"/>
            <w:r w:rsidRPr="00DC71FA">
              <w:t>Велопешеходная</w:t>
            </w:r>
            <w:proofErr w:type="spellEnd"/>
            <w:r w:rsidRPr="00DC71FA">
              <w:t xml:space="preserve"> дорожка с разделением пешеходного и велосипедного движения</w:t>
            </w:r>
          </w:p>
          <w:p w:rsidR="00252AF2" w:rsidRPr="00DC71FA" w:rsidRDefault="00252AF2" w:rsidP="00252AF2">
            <w:pPr>
              <w:pStyle w:val="formattexttopleveltext"/>
              <w:spacing w:before="0" w:beforeAutospacing="0" w:after="0" w:afterAutospacing="0"/>
              <w:jc w:val="both"/>
            </w:pPr>
            <w:proofErr w:type="spellStart"/>
            <w:r w:rsidRPr="00DC71FA">
              <w:t>Велопешеходная</w:t>
            </w:r>
            <w:proofErr w:type="spellEnd"/>
            <w:r w:rsidRPr="00DC71FA">
              <w:t xml:space="preserve"> дорожка без разделения пешеходного и велосипедного движения</w:t>
            </w:r>
          </w:p>
          <w:p w:rsidR="00252AF2" w:rsidRPr="00DC71FA" w:rsidRDefault="00252AF2" w:rsidP="00252AF2">
            <w:pPr>
              <w:pStyle w:val="formattexttopleveltext"/>
              <w:spacing w:before="0" w:beforeAutospacing="0" w:after="0" w:afterAutospacing="0"/>
              <w:jc w:val="both"/>
            </w:pPr>
            <w:r w:rsidRPr="00DC71FA">
              <w:t>Велосипедная полоса</w:t>
            </w:r>
          </w:p>
        </w:tc>
        <w:tc>
          <w:tcPr>
            <w:tcW w:w="1910" w:type="dxa"/>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4,00**</w:t>
            </w: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2,50****</w:t>
            </w:r>
          </w:p>
          <w:p w:rsidR="00252AF2" w:rsidRPr="00DC71FA" w:rsidRDefault="00252AF2" w:rsidP="00252AF2">
            <w:pPr>
              <w:pStyle w:val="formattexttopleveltext"/>
              <w:spacing w:before="0" w:beforeAutospacing="0" w:after="0" w:afterAutospacing="0"/>
              <w:jc w:val="both"/>
            </w:pPr>
            <w:r w:rsidRPr="00DC71FA">
              <w:t>1,20</w:t>
            </w:r>
          </w:p>
        </w:tc>
        <w:tc>
          <w:tcPr>
            <w:tcW w:w="3628" w:type="dxa"/>
          </w:tcPr>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3,25***</w:t>
            </w: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p>
          <w:p w:rsidR="00252AF2" w:rsidRPr="00DC71FA" w:rsidRDefault="00252AF2" w:rsidP="00252AF2">
            <w:pPr>
              <w:jc w:val="both"/>
              <w:rPr>
                <w:rFonts w:ascii="Times New Roman" w:hAnsi="Times New Roman"/>
              </w:rPr>
            </w:pPr>
            <w:r w:rsidRPr="00DC71FA">
              <w:rPr>
                <w:rFonts w:ascii="Times New Roman" w:hAnsi="Times New Roman"/>
              </w:rPr>
              <w:t>2,00*****</w:t>
            </w:r>
          </w:p>
          <w:p w:rsidR="00252AF2" w:rsidRPr="00DC71FA" w:rsidRDefault="00252AF2" w:rsidP="00252AF2">
            <w:pPr>
              <w:pStyle w:val="formattexttopleveltext"/>
              <w:spacing w:before="0" w:beforeAutospacing="0" w:after="0" w:afterAutospacing="0"/>
              <w:jc w:val="both"/>
            </w:pPr>
            <w:r w:rsidRPr="00DC71FA">
              <w:t>0,90</w:t>
            </w:r>
          </w:p>
        </w:tc>
      </w:tr>
      <w:tr w:rsidR="00252AF2" w:rsidRPr="00252AF2" w:rsidTr="00252AF2">
        <w:trPr>
          <w:trHeight w:val="645"/>
        </w:trPr>
        <w:tc>
          <w:tcPr>
            <w:tcW w:w="4243" w:type="dxa"/>
          </w:tcPr>
          <w:p w:rsidR="00252AF2" w:rsidRPr="00DC71FA" w:rsidRDefault="00252AF2" w:rsidP="00252AF2">
            <w:pPr>
              <w:pStyle w:val="formattexttopleveltext"/>
              <w:jc w:val="both"/>
            </w:pPr>
            <w:r w:rsidRPr="00DC71FA">
              <w:t>Ширина обочин велосипедной дорожки, м</w:t>
            </w:r>
          </w:p>
        </w:tc>
        <w:tc>
          <w:tcPr>
            <w:tcW w:w="1910" w:type="dxa"/>
          </w:tcPr>
          <w:p w:rsidR="00252AF2" w:rsidRPr="00DC71FA" w:rsidRDefault="00252AF2" w:rsidP="00252AF2">
            <w:pPr>
              <w:pStyle w:val="formattexttopleveltext"/>
              <w:jc w:val="both"/>
            </w:pPr>
            <w:r w:rsidRPr="00DC71FA">
              <w:t>0,50</w:t>
            </w:r>
          </w:p>
        </w:tc>
        <w:tc>
          <w:tcPr>
            <w:tcW w:w="3628" w:type="dxa"/>
          </w:tcPr>
          <w:p w:rsidR="00252AF2" w:rsidRPr="00DC71FA" w:rsidRDefault="00252AF2" w:rsidP="00252AF2">
            <w:pPr>
              <w:pStyle w:val="formattexttopleveltext"/>
              <w:jc w:val="both"/>
            </w:pPr>
            <w:r w:rsidRPr="00DC71FA">
              <w:t>0,50</w:t>
            </w:r>
          </w:p>
        </w:tc>
      </w:tr>
      <w:tr w:rsidR="00252AF2" w:rsidRPr="00252AF2" w:rsidTr="00252AF2">
        <w:trPr>
          <w:trHeight w:val="705"/>
        </w:trPr>
        <w:tc>
          <w:tcPr>
            <w:tcW w:w="4243" w:type="dxa"/>
          </w:tcPr>
          <w:p w:rsidR="00252AF2" w:rsidRPr="00DC71FA" w:rsidRDefault="00252AF2" w:rsidP="00252AF2">
            <w:pPr>
              <w:pStyle w:val="formattexttopleveltext"/>
              <w:jc w:val="both"/>
            </w:pPr>
            <w:r w:rsidRPr="00DC71FA">
              <w:t>Минимальное расстояние до бокового препятствия, м</w:t>
            </w:r>
          </w:p>
        </w:tc>
        <w:tc>
          <w:tcPr>
            <w:tcW w:w="1910" w:type="dxa"/>
          </w:tcPr>
          <w:p w:rsidR="00252AF2" w:rsidRPr="00DC71FA" w:rsidRDefault="00252AF2" w:rsidP="00252AF2">
            <w:pPr>
              <w:pStyle w:val="formattexttopleveltext"/>
              <w:jc w:val="both"/>
            </w:pPr>
            <w:r w:rsidRPr="00DC71FA">
              <w:t>0,50</w:t>
            </w:r>
          </w:p>
        </w:tc>
        <w:tc>
          <w:tcPr>
            <w:tcW w:w="3628" w:type="dxa"/>
          </w:tcPr>
          <w:p w:rsidR="00252AF2" w:rsidRPr="00DC71FA" w:rsidRDefault="00252AF2" w:rsidP="00252AF2">
            <w:pPr>
              <w:pStyle w:val="formattexttopleveltext"/>
              <w:jc w:val="both"/>
            </w:pPr>
            <w:r w:rsidRPr="00DC71FA">
              <w:t>0,50</w:t>
            </w:r>
          </w:p>
        </w:tc>
      </w:tr>
    </w:tbl>
    <w:p w:rsidR="00252AF2" w:rsidRPr="00DC71FA" w:rsidRDefault="00252AF2" w:rsidP="00252AF2">
      <w:pPr>
        <w:pStyle w:val="formattexttopleveltext"/>
        <w:spacing w:before="0" w:beforeAutospacing="0" w:after="0" w:afterAutospacing="0"/>
        <w:jc w:val="both"/>
        <w:rPr>
          <w:i/>
        </w:rPr>
      </w:pPr>
      <w:r w:rsidRPr="00DC71FA">
        <w:rPr>
          <w:i/>
        </w:rPr>
        <w:t>Примечания:</w:t>
      </w:r>
    </w:p>
    <w:p w:rsidR="00252AF2" w:rsidRPr="00DC71FA" w:rsidRDefault="00252AF2" w:rsidP="00252AF2">
      <w:pPr>
        <w:pStyle w:val="formattexttopleveltext"/>
        <w:spacing w:before="0" w:beforeAutospacing="0" w:after="0" w:afterAutospacing="0"/>
        <w:jc w:val="both"/>
      </w:pPr>
      <w:r w:rsidRPr="00DC71FA">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252AF2" w:rsidRPr="00DC71FA" w:rsidRDefault="00252AF2" w:rsidP="00252AF2">
      <w:pPr>
        <w:pStyle w:val="formattexttopleveltext"/>
        <w:spacing w:before="0" w:beforeAutospacing="0" w:after="0" w:afterAutospacing="0"/>
        <w:jc w:val="both"/>
      </w:pPr>
      <w:r w:rsidRPr="00DC71FA">
        <w:t xml:space="preserve">** Ширина пешеходной дорожки </w:t>
      </w:r>
      <w:smartTag w:uri="urn:schemas-microsoft-com:office:smarttags" w:element="metricconverter">
        <w:smartTagPr>
          <w:attr w:name="ProductID" w:val="1,5 м"/>
        </w:smartTagPr>
        <w:r w:rsidRPr="00DC71FA">
          <w:t>1,5 м</w:t>
        </w:r>
      </w:smartTag>
      <w:r w:rsidRPr="00DC71FA">
        <w:t xml:space="preserve">, велосипедной - </w:t>
      </w:r>
      <w:smartTag w:uri="urn:schemas-microsoft-com:office:smarttags" w:element="metricconverter">
        <w:smartTagPr>
          <w:attr w:name="ProductID" w:val="2,5 м"/>
        </w:smartTagPr>
        <w:r w:rsidRPr="00DC71FA">
          <w:t>2,5 м</w:t>
        </w:r>
      </w:smartTag>
      <w:r w:rsidRPr="00DC71FA">
        <w:t>.</w:t>
      </w:r>
    </w:p>
    <w:p w:rsidR="00252AF2" w:rsidRPr="00DC71FA" w:rsidRDefault="00252AF2" w:rsidP="00252AF2">
      <w:pPr>
        <w:pStyle w:val="formattexttopleveltext"/>
        <w:spacing w:before="0" w:beforeAutospacing="0" w:after="0" w:afterAutospacing="0"/>
        <w:jc w:val="both"/>
      </w:pPr>
      <w:r w:rsidRPr="00DC71FA">
        <w:t xml:space="preserve">*** Ширина пешеходной дорожки </w:t>
      </w:r>
      <w:smartTag w:uri="urn:schemas-microsoft-com:office:smarttags" w:element="metricconverter">
        <w:smartTagPr>
          <w:attr w:name="ProductID" w:val="1,5 м"/>
        </w:smartTagPr>
        <w:r w:rsidRPr="00DC71FA">
          <w:t>1,5 м</w:t>
        </w:r>
      </w:smartTag>
      <w:r w:rsidRPr="00DC71FA">
        <w:t xml:space="preserve">, велосипедной - </w:t>
      </w:r>
      <w:smartTag w:uri="urn:schemas-microsoft-com:office:smarttags" w:element="metricconverter">
        <w:smartTagPr>
          <w:attr w:name="ProductID" w:val="1,75 м"/>
        </w:smartTagPr>
        <w:r w:rsidRPr="00DC71FA">
          <w:t>1,75 м</w:t>
        </w:r>
      </w:smartTag>
      <w:r w:rsidRPr="00DC71FA">
        <w:t>.</w:t>
      </w:r>
    </w:p>
    <w:p w:rsidR="00252AF2" w:rsidRPr="00DC71FA" w:rsidRDefault="00252AF2" w:rsidP="00252AF2">
      <w:pPr>
        <w:pStyle w:val="formattexttopleveltext"/>
        <w:spacing w:before="0" w:beforeAutospacing="0" w:after="0" w:afterAutospacing="0"/>
        <w:jc w:val="both"/>
      </w:pPr>
      <w:r w:rsidRPr="00DC71FA">
        <w:t>**** При интенсивности движения не более 30 вел/ч и 15 пеш/ч.</w:t>
      </w:r>
    </w:p>
    <w:p w:rsidR="0038030D" w:rsidRDefault="00252AF2" w:rsidP="00DC71FA">
      <w:pPr>
        <w:pStyle w:val="formattexttopleveltext"/>
        <w:spacing w:before="0" w:beforeAutospacing="0" w:after="0" w:afterAutospacing="0"/>
        <w:jc w:val="both"/>
      </w:pPr>
      <w:r w:rsidRPr="00DC71FA">
        <w:t>***** При интенсивности движения не более 30 вел/ч и 50 пеш/ч</w:t>
      </w:r>
    </w:p>
    <w:p w:rsidR="00252AF2" w:rsidRPr="00252AF2" w:rsidRDefault="00252AF2" w:rsidP="0038030D">
      <w:pPr>
        <w:pStyle w:val="formattexttopleveltext"/>
        <w:spacing w:before="80" w:beforeAutospacing="0" w:after="80" w:afterAutospacing="0"/>
        <w:ind w:firstLine="709"/>
        <w:jc w:val="both"/>
        <w:rPr>
          <w:sz w:val="28"/>
          <w:szCs w:val="28"/>
        </w:rPr>
      </w:pPr>
      <w:r w:rsidRPr="006E379E">
        <w:rPr>
          <w:sz w:val="28"/>
          <w:szCs w:val="28"/>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252AF2" w:rsidRPr="00252AF2" w:rsidRDefault="00252AF2" w:rsidP="0038030D">
      <w:pPr>
        <w:pStyle w:val="formattexttopleveltext"/>
        <w:spacing w:before="80" w:beforeAutospacing="0" w:after="80" w:afterAutospacing="0"/>
        <w:ind w:firstLine="709"/>
        <w:jc w:val="both"/>
        <w:rPr>
          <w:sz w:val="28"/>
          <w:szCs w:val="28"/>
        </w:rPr>
      </w:pPr>
      <w:r w:rsidRPr="00252AF2">
        <w:rPr>
          <w:sz w:val="28"/>
          <w:szCs w:val="28"/>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252AF2" w:rsidRPr="00252AF2" w:rsidRDefault="00252AF2" w:rsidP="0038030D">
      <w:pPr>
        <w:pStyle w:val="formattexttopleveltext"/>
        <w:spacing w:before="80" w:beforeAutospacing="0" w:after="80" w:afterAutospacing="0"/>
        <w:ind w:firstLine="709"/>
        <w:jc w:val="both"/>
        <w:rPr>
          <w:sz w:val="28"/>
          <w:szCs w:val="28"/>
        </w:rPr>
      </w:pPr>
      <w:r w:rsidRPr="00252AF2">
        <w:rPr>
          <w:sz w:val="28"/>
          <w:szCs w:val="28"/>
        </w:rPr>
        <w:lastRenderedPageBreak/>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252AF2" w:rsidRPr="00252AF2" w:rsidRDefault="00252AF2" w:rsidP="0038030D">
      <w:pPr>
        <w:pStyle w:val="formattexttopleveltext"/>
        <w:spacing w:before="80" w:beforeAutospacing="0" w:after="80" w:afterAutospacing="0"/>
        <w:ind w:firstLine="709"/>
        <w:jc w:val="both"/>
        <w:rPr>
          <w:sz w:val="28"/>
          <w:szCs w:val="28"/>
        </w:rPr>
      </w:pPr>
      <w:r w:rsidRPr="00252AF2">
        <w:rPr>
          <w:sz w:val="28"/>
          <w:szCs w:val="28"/>
        </w:rPr>
        <w:t xml:space="preserve">Расчетные показатели расстояния безопасности от края велодорожки </w:t>
      </w:r>
    </w:p>
    <w:p w:rsidR="00252AF2" w:rsidRPr="00252AF2" w:rsidRDefault="00252AF2" w:rsidP="00252AF2">
      <w:pPr>
        <w:pStyle w:val="formattexttopleveltext"/>
        <w:spacing w:before="0" w:beforeAutospacing="0" w:after="0" w:afterAutospacing="0"/>
        <w:jc w:val="right"/>
        <w:rPr>
          <w:sz w:val="28"/>
          <w:szCs w:val="28"/>
        </w:rPr>
      </w:pPr>
      <w:r w:rsidRPr="00252AF2">
        <w:rPr>
          <w:sz w:val="28"/>
          <w:szCs w:val="28"/>
        </w:rPr>
        <w:t xml:space="preserve">Таблица 2.3.2.9.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6113"/>
        <w:gridCol w:w="2764"/>
      </w:tblGrid>
      <w:tr w:rsidR="00252AF2" w:rsidRPr="00DC71FA" w:rsidTr="00252AF2">
        <w:trPr>
          <w:trHeight w:val="405"/>
        </w:trPr>
        <w:tc>
          <w:tcPr>
            <w:tcW w:w="445" w:type="dxa"/>
          </w:tcPr>
          <w:p w:rsidR="00252AF2" w:rsidRPr="00DC71FA" w:rsidRDefault="00252AF2" w:rsidP="00252AF2">
            <w:pPr>
              <w:pStyle w:val="formattexttopleveltext"/>
              <w:jc w:val="both"/>
            </w:pPr>
            <w:r w:rsidRPr="00DC71FA">
              <w:t>№</w:t>
            </w:r>
          </w:p>
        </w:tc>
        <w:tc>
          <w:tcPr>
            <w:tcW w:w="6480" w:type="dxa"/>
          </w:tcPr>
          <w:p w:rsidR="00252AF2" w:rsidRPr="00DC71FA" w:rsidRDefault="00252AF2" w:rsidP="00252AF2">
            <w:pPr>
              <w:pStyle w:val="formattexttopleveltext"/>
              <w:jc w:val="both"/>
            </w:pPr>
            <w:r w:rsidRPr="00DC71FA">
              <w:t>Расстояние</w:t>
            </w:r>
          </w:p>
        </w:tc>
        <w:tc>
          <w:tcPr>
            <w:tcW w:w="2856" w:type="dxa"/>
          </w:tcPr>
          <w:p w:rsidR="00252AF2" w:rsidRPr="00DC71FA" w:rsidRDefault="00252AF2" w:rsidP="00DC71FA">
            <w:pPr>
              <w:pStyle w:val="formattexttopleveltext"/>
              <w:spacing w:before="0" w:beforeAutospacing="0" w:after="0" w:afterAutospacing="0"/>
              <w:jc w:val="both"/>
            </w:pPr>
            <w:r w:rsidRPr="00DC71FA">
              <w:t>Ед.измерения,</w:t>
            </w:r>
            <w:r w:rsidR="00DC71FA">
              <w:t xml:space="preserve"> </w:t>
            </w:r>
            <w:r w:rsidRPr="00DC71FA">
              <w:t>м</w:t>
            </w:r>
          </w:p>
        </w:tc>
      </w:tr>
      <w:tr w:rsidR="00252AF2" w:rsidRPr="00DC71FA" w:rsidTr="00252AF2">
        <w:trPr>
          <w:trHeight w:val="360"/>
        </w:trPr>
        <w:tc>
          <w:tcPr>
            <w:tcW w:w="445" w:type="dxa"/>
          </w:tcPr>
          <w:p w:rsidR="00252AF2" w:rsidRPr="00DC71FA" w:rsidRDefault="00252AF2" w:rsidP="00252AF2">
            <w:pPr>
              <w:pStyle w:val="formattexttopleveltext"/>
              <w:jc w:val="both"/>
            </w:pPr>
            <w:r w:rsidRPr="00DC71FA">
              <w:t>1</w:t>
            </w:r>
          </w:p>
        </w:tc>
        <w:tc>
          <w:tcPr>
            <w:tcW w:w="6480" w:type="dxa"/>
          </w:tcPr>
          <w:p w:rsidR="00252AF2" w:rsidRPr="00DC71FA" w:rsidRDefault="00252AF2" w:rsidP="00252AF2">
            <w:pPr>
              <w:pStyle w:val="formattexttopleveltext"/>
              <w:jc w:val="both"/>
            </w:pPr>
            <w:r w:rsidRPr="00DC71FA">
              <w:t>до проезжей части, опор, деревьев</w:t>
            </w:r>
          </w:p>
        </w:tc>
        <w:tc>
          <w:tcPr>
            <w:tcW w:w="2856" w:type="dxa"/>
          </w:tcPr>
          <w:p w:rsidR="00252AF2" w:rsidRPr="00DC71FA" w:rsidRDefault="00252AF2" w:rsidP="00252AF2">
            <w:pPr>
              <w:pStyle w:val="formattexttopleveltext"/>
              <w:jc w:val="both"/>
            </w:pPr>
            <w:r w:rsidRPr="00DC71FA">
              <w:t>0,75</w:t>
            </w:r>
          </w:p>
        </w:tc>
      </w:tr>
      <w:tr w:rsidR="00252AF2" w:rsidRPr="00DC71FA" w:rsidTr="00252AF2">
        <w:trPr>
          <w:trHeight w:val="330"/>
        </w:trPr>
        <w:tc>
          <w:tcPr>
            <w:tcW w:w="445" w:type="dxa"/>
          </w:tcPr>
          <w:p w:rsidR="00252AF2" w:rsidRPr="00DC71FA" w:rsidRDefault="00252AF2" w:rsidP="00252AF2">
            <w:pPr>
              <w:pStyle w:val="formattexttopleveltext"/>
              <w:jc w:val="both"/>
            </w:pPr>
            <w:r w:rsidRPr="00DC71FA">
              <w:t>2</w:t>
            </w:r>
          </w:p>
        </w:tc>
        <w:tc>
          <w:tcPr>
            <w:tcW w:w="6480" w:type="dxa"/>
          </w:tcPr>
          <w:p w:rsidR="00252AF2" w:rsidRPr="00DC71FA" w:rsidRDefault="00252AF2" w:rsidP="00252AF2">
            <w:pPr>
              <w:pStyle w:val="formattexttopleveltext"/>
              <w:jc w:val="both"/>
            </w:pPr>
            <w:r w:rsidRPr="00DC71FA">
              <w:t>тротуаров</w:t>
            </w:r>
          </w:p>
        </w:tc>
        <w:tc>
          <w:tcPr>
            <w:tcW w:w="2856" w:type="dxa"/>
          </w:tcPr>
          <w:p w:rsidR="00252AF2" w:rsidRPr="00DC71FA" w:rsidRDefault="00252AF2" w:rsidP="00252AF2">
            <w:pPr>
              <w:pStyle w:val="formattexttopleveltext"/>
              <w:jc w:val="both"/>
            </w:pPr>
            <w:r w:rsidRPr="00DC71FA">
              <w:t>0,5</w:t>
            </w:r>
          </w:p>
        </w:tc>
      </w:tr>
      <w:tr w:rsidR="00252AF2" w:rsidRPr="00DC71FA" w:rsidTr="00252AF2">
        <w:trPr>
          <w:trHeight w:val="300"/>
        </w:trPr>
        <w:tc>
          <w:tcPr>
            <w:tcW w:w="445" w:type="dxa"/>
          </w:tcPr>
          <w:p w:rsidR="00252AF2" w:rsidRPr="00DC71FA" w:rsidRDefault="00252AF2" w:rsidP="00252AF2">
            <w:pPr>
              <w:pStyle w:val="formattexttopleveltext"/>
              <w:jc w:val="both"/>
            </w:pPr>
            <w:r w:rsidRPr="00DC71FA">
              <w:t>3</w:t>
            </w:r>
          </w:p>
        </w:tc>
        <w:tc>
          <w:tcPr>
            <w:tcW w:w="6480" w:type="dxa"/>
          </w:tcPr>
          <w:p w:rsidR="00252AF2" w:rsidRPr="00DC71FA" w:rsidRDefault="00252AF2" w:rsidP="00252AF2">
            <w:pPr>
              <w:pStyle w:val="formattexttopleveltext"/>
              <w:jc w:val="both"/>
            </w:pPr>
            <w:r w:rsidRPr="00DC71FA">
              <w:t>стоянок автомобилей и остановок общественного транспорта</w:t>
            </w:r>
          </w:p>
        </w:tc>
        <w:tc>
          <w:tcPr>
            <w:tcW w:w="2856" w:type="dxa"/>
          </w:tcPr>
          <w:p w:rsidR="00252AF2" w:rsidRPr="00DC71FA" w:rsidRDefault="00252AF2" w:rsidP="00252AF2">
            <w:pPr>
              <w:pStyle w:val="formattexttopleveltext"/>
              <w:jc w:val="both"/>
            </w:pPr>
            <w:r w:rsidRPr="00DC71FA">
              <w:t>1,5</w:t>
            </w:r>
          </w:p>
        </w:tc>
      </w:tr>
    </w:tbl>
    <w:p w:rsidR="00252AF2" w:rsidRPr="00DC71FA" w:rsidRDefault="00252AF2" w:rsidP="00252AF2">
      <w:pPr>
        <w:pStyle w:val="formattexttopleveltext"/>
        <w:spacing w:before="0" w:beforeAutospacing="0" w:after="0" w:afterAutospacing="0"/>
        <w:jc w:val="both"/>
        <w:rPr>
          <w:i/>
        </w:rPr>
      </w:pPr>
      <w:r w:rsidRPr="00DC71FA">
        <w:rPr>
          <w:i/>
        </w:rPr>
        <w:t>Примечание:</w:t>
      </w:r>
    </w:p>
    <w:p w:rsidR="00252AF2" w:rsidRPr="00DC71FA" w:rsidRDefault="00252AF2" w:rsidP="00252AF2">
      <w:pPr>
        <w:pStyle w:val="formattexttopleveltext"/>
        <w:spacing w:before="0" w:beforeAutospacing="0" w:after="0" w:afterAutospacing="0"/>
        <w:jc w:val="both"/>
      </w:pPr>
      <w:r w:rsidRPr="00DC71FA">
        <w:t xml:space="preserve">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DC71FA">
          <w:t>1,2 м</w:t>
        </w:r>
      </w:smartTag>
      <w:r w:rsidRPr="00DC71FA">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C71FA">
          <w:t>1,5 м</w:t>
        </w:r>
      </w:smartTag>
      <w:r w:rsidRPr="00DC71FA">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DC71FA">
          <w:t>1 м</w:t>
        </w:r>
      </w:smartTag>
      <w:r w:rsidRPr="00DC71FA">
        <w:t>.</w:t>
      </w:r>
    </w:p>
    <w:p w:rsidR="00252AF2" w:rsidRPr="00252AF2" w:rsidRDefault="00252AF2" w:rsidP="00DC71FA">
      <w:pPr>
        <w:pStyle w:val="formattexttopleveltext"/>
        <w:spacing w:before="120" w:beforeAutospacing="0" w:after="120" w:afterAutospacing="0"/>
        <w:ind w:firstLine="709"/>
        <w:jc w:val="both"/>
        <w:rPr>
          <w:sz w:val="28"/>
          <w:szCs w:val="28"/>
        </w:rPr>
      </w:pPr>
      <w:r w:rsidRPr="00252AF2">
        <w:rPr>
          <w:sz w:val="28"/>
          <w:szCs w:val="28"/>
        </w:rPr>
        <w:t>Обоснование расчетных показателей пешеходных коммуникаций.</w:t>
      </w:r>
    </w:p>
    <w:p w:rsidR="00252AF2" w:rsidRPr="00252AF2" w:rsidRDefault="00252AF2" w:rsidP="00DC71FA">
      <w:pPr>
        <w:pStyle w:val="formattexttopleveltext"/>
        <w:spacing w:before="120" w:beforeAutospacing="0" w:after="120" w:afterAutospacing="0"/>
        <w:ind w:firstLine="709"/>
        <w:jc w:val="both"/>
        <w:rPr>
          <w:sz w:val="28"/>
          <w:szCs w:val="28"/>
        </w:rPr>
      </w:pPr>
      <w:r w:rsidRPr="00DC71FA">
        <w:rPr>
          <w:sz w:val="28"/>
          <w:szCs w:val="28"/>
        </w:rPr>
        <w:t xml:space="preserve">Тротуары следует предусматривать по обеим сторонам жилых улиц независимо от типа застройки. </w:t>
      </w:r>
      <w:r w:rsidRPr="00252AF2">
        <w:rPr>
          <w:sz w:val="28"/>
          <w:szCs w:val="28"/>
        </w:rPr>
        <w:t xml:space="preserve">Ширину пешеходной части тротуаров улиц и дорог различных категорий следует принимать по расчёту, но не менее указанной в таблице   2.3.2.1. </w:t>
      </w:r>
      <w:r w:rsidRPr="00DC71FA">
        <w:rPr>
          <w:sz w:val="28"/>
          <w:szCs w:val="28"/>
        </w:rPr>
        <w:t xml:space="preserve">Вдоль ограждений усадебной застройки на второстепенных улицах допускается устройство пешеходных дорожек с простейшим типом покрытия. </w:t>
      </w:r>
      <w:r w:rsidRPr="00252AF2">
        <w:rPr>
          <w:sz w:val="28"/>
          <w:szCs w:val="28"/>
        </w:rPr>
        <w:t>Тротуары предусматривают в соответствии с требованиями СП 42.13330.</w:t>
      </w:r>
    </w:p>
    <w:p w:rsidR="00252AF2" w:rsidRPr="00252AF2" w:rsidRDefault="00252AF2" w:rsidP="00DC71FA">
      <w:pPr>
        <w:pStyle w:val="formattexttopleveltext"/>
        <w:spacing w:before="120" w:beforeAutospacing="0" w:after="120" w:afterAutospacing="0"/>
        <w:ind w:firstLine="709"/>
        <w:jc w:val="both"/>
        <w:rPr>
          <w:sz w:val="28"/>
          <w:szCs w:val="28"/>
        </w:rPr>
      </w:pPr>
      <w:r w:rsidRPr="00252AF2">
        <w:rPr>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252AF2">
          <w:rPr>
            <w:sz w:val="28"/>
            <w:szCs w:val="28"/>
          </w:rPr>
          <w:t>5 см</w:t>
        </w:r>
      </w:smartTag>
      <w:r w:rsidRPr="00252AF2">
        <w:rPr>
          <w:sz w:val="28"/>
          <w:szCs w:val="28"/>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252AF2">
          <w:rPr>
            <w:sz w:val="28"/>
            <w:szCs w:val="28"/>
          </w:rPr>
          <w:t>100 м</w:t>
        </w:r>
      </w:smartTag>
      <w:r w:rsidRPr="00252AF2">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252AF2">
          <w:rPr>
            <w:sz w:val="28"/>
            <w:szCs w:val="28"/>
          </w:rPr>
          <w:t>5 м</w:t>
        </w:r>
      </w:smartTag>
      <w:r w:rsidRPr="00252AF2">
        <w:rPr>
          <w:sz w:val="28"/>
          <w:szCs w:val="28"/>
        </w:rPr>
        <w:t>.</w:t>
      </w:r>
    </w:p>
    <w:p w:rsidR="00252AF2" w:rsidRPr="0036457E" w:rsidRDefault="00252AF2" w:rsidP="00DC71FA">
      <w:pPr>
        <w:pStyle w:val="formattexttopleveltext"/>
        <w:spacing w:before="120" w:beforeAutospacing="0" w:after="120" w:afterAutospacing="0"/>
        <w:ind w:firstLine="709"/>
        <w:jc w:val="both"/>
        <w:rPr>
          <w:sz w:val="28"/>
          <w:szCs w:val="28"/>
        </w:rPr>
      </w:pPr>
      <w:r w:rsidRPr="00252AF2">
        <w:rPr>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252AF2">
          <w:rPr>
            <w:sz w:val="28"/>
            <w:szCs w:val="28"/>
          </w:rPr>
          <w:t>300 м</w:t>
        </w:r>
      </w:smartTag>
      <w:r w:rsidRPr="00252AF2">
        <w:rPr>
          <w:sz w:val="28"/>
          <w:szCs w:val="28"/>
        </w:rPr>
        <w:t>.</w:t>
      </w:r>
      <w:r w:rsidR="00DC71FA">
        <w:rPr>
          <w:sz w:val="28"/>
          <w:szCs w:val="28"/>
        </w:rPr>
        <w:t xml:space="preserve"> </w:t>
      </w:r>
    </w:p>
    <w:p w:rsidR="00252AF2" w:rsidRPr="00B7165A" w:rsidRDefault="00252AF2"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2.3.3. Обоснование расчетных показателей внутрихозяйственных автомобильных дорог</w:t>
      </w:r>
    </w:p>
    <w:p w:rsidR="00252AF2" w:rsidRPr="00252AF2" w:rsidRDefault="00252AF2" w:rsidP="00252AF2">
      <w:pPr>
        <w:jc w:val="both"/>
        <w:rPr>
          <w:rFonts w:ascii="Times New Roman" w:hAnsi="Times New Roman"/>
          <w:b/>
          <w:bCs/>
          <w:sz w:val="28"/>
          <w:szCs w:val="28"/>
        </w:rPr>
      </w:pPr>
    </w:p>
    <w:p w:rsidR="00252AF2" w:rsidRPr="00DC71FA" w:rsidRDefault="00252AF2" w:rsidP="00DC71FA">
      <w:pPr>
        <w:pStyle w:val="formattexttopleveltext"/>
        <w:spacing w:before="120" w:beforeAutospacing="0" w:after="120" w:afterAutospacing="0"/>
        <w:ind w:firstLine="709"/>
        <w:jc w:val="both"/>
        <w:rPr>
          <w:sz w:val="28"/>
          <w:szCs w:val="28"/>
        </w:rPr>
      </w:pPr>
      <w:r w:rsidRPr="00252AF2">
        <w:rPr>
          <w:sz w:val="28"/>
          <w:szCs w:val="28"/>
        </w:rPr>
        <w:t>Внутрихозяйственные автомобильные дороги</w:t>
      </w:r>
      <w:r w:rsidRPr="00DC71FA">
        <w:rPr>
          <w:sz w:val="28"/>
          <w:szCs w:val="28"/>
        </w:rPr>
        <w:t xml:space="preserve"> в сельскохозяйственных предприятиях и организациях (далее внутрихозяйственные дороги) в </w:t>
      </w:r>
      <w:r w:rsidRPr="00DC71FA">
        <w:rPr>
          <w:sz w:val="28"/>
          <w:szCs w:val="28"/>
        </w:rPr>
        <w:lastRenderedPageBreak/>
        <w:t xml:space="preserve">зависимости от их назначения и расчетного объема грузовых перевозок следует подразделять на категории согласно таблице 2.3.3.1. </w:t>
      </w:r>
    </w:p>
    <w:p w:rsidR="00252AF2" w:rsidRPr="00252AF2" w:rsidRDefault="00252AF2" w:rsidP="00252AF2">
      <w:pPr>
        <w:jc w:val="both"/>
        <w:rPr>
          <w:rFonts w:ascii="Times New Roman" w:hAnsi="Times New Roman"/>
          <w:bCs/>
          <w:sz w:val="28"/>
          <w:szCs w:val="28"/>
        </w:rPr>
      </w:pPr>
    </w:p>
    <w:p w:rsidR="00252AF2" w:rsidRPr="00252AF2" w:rsidRDefault="00252AF2" w:rsidP="00580B70">
      <w:pPr>
        <w:jc w:val="right"/>
        <w:rPr>
          <w:rFonts w:ascii="Times New Roman" w:hAnsi="Times New Roman"/>
          <w:bCs/>
          <w:sz w:val="28"/>
          <w:szCs w:val="28"/>
        </w:rPr>
      </w:pPr>
      <w:r w:rsidRPr="00252AF2">
        <w:rPr>
          <w:rFonts w:ascii="Times New Roman" w:hAnsi="Times New Roman"/>
          <w:bCs/>
          <w:sz w:val="28"/>
          <w:szCs w:val="28"/>
        </w:rPr>
        <w:t xml:space="preserve">Таблица 2.3.3.1.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8"/>
        <w:gridCol w:w="2270"/>
        <w:gridCol w:w="1272"/>
      </w:tblGrid>
      <w:tr w:rsidR="00252AF2" w:rsidRPr="00252AF2" w:rsidTr="00F17E17">
        <w:trPr>
          <w:tblHeader/>
          <w:jc w:val="center"/>
        </w:trPr>
        <w:tc>
          <w:tcPr>
            <w:tcW w:w="3140" w:type="pct"/>
            <w:vAlign w:val="center"/>
          </w:tcPr>
          <w:p w:rsidR="00252AF2" w:rsidRPr="00DC71FA" w:rsidRDefault="00252AF2" w:rsidP="00DC71FA">
            <w:pPr>
              <w:overflowPunct w:val="0"/>
              <w:autoSpaceDE w:val="0"/>
              <w:autoSpaceDN w:val="0"/>
              <w:adjustRightInd w:val="0"/>
              <w:jc w:val="both"/>
              <w:rPr>
                <w:rFonts w:ascii="Times New Roman" w:hAnsi="Times New Roman"/>
              </w:rPr>
            </w:pPr>
            <w:r w:rsidRPr="00DC71FA">
              <w:rPr>
                <w:rFonts w:ascii="Times New Roman" w:hAnsi="Times New Roman"/>
              </w:rPr>
              <w:t>Назначение внутрихозяйственных дорог</w:t>
            </w:r>
          </w:p>
        </w:tc>
        <w:tc>
          <w:tcPr>
            <w:tcW w:w="1221" w:type="pct"/>
            <w:vAlign w:val="center"/>
          </w:tcPr>
          <w:p w:rsidR="00252AF2" w:rsidRPr="00DC71FA" w:rsidRDefault="00252AF2" w:rsidP="00DC71FA">
            <w:pPr>
              <w:overflowPunct w:val="0"/>
              <w:autoSpaceDE w:val="0"/>
              <w:autoSpaceDN w:val="0"/>
              <w:adjustRightInd w:val="0"/>
              <w:jc w:val="both"/>
              <w:rPr>
                <w:rFonts w:ascii="Times New Roman" w:hAnsi="Times New Roman"/>
              </w:rPr>
            </w:pPr>
            <w:r w:rsidRPr="00DC71FA">
              <w:rPr>
                <w:rFonts w:ascii="Times New Roman" w:hAnsi="Times New Roman"/>
              </w:rPr>
              <w:t>Расчетный объем грузовых перевозок, тыс. т нетто, в месяц «пик»</w:t>
            </w:r>
          </w:p>
        </w:tc>
        <w:tc>
          <w:tcPr>
            <w:tcW w:w="639" w:type="pct"/>
            <w:vAlign w:val="center"/>
          </w:tcPr>
          <w:p w:rsidR="00252AF2" w:rsidRPr="00DC71FA" w:rsidRDefault="00252AF2" w:rsidP="00DC71FA">
            <w:pPr>
              <w:overflowPunct w:val="0"/>
              <w:autoSpaceDE w:val="0"/>
              <w:autoSpaceDN w:val="0"/>
              <w:adjustRightInd w:val="0"/>
              <w:jc w:val="both"/>
              <w:rPr>
                <w:rFonts w:ascii="Times New Roman" w:hAnsi="Times New Roman"/>
              </w:rPr>
            </w:pPr>
            <w:r w:rsidRPr="00DC71FA">
              <w:rPr>
                <w:rFonts w:ascii="Times New Roman" w:hAnsi="Times New Roman"/>
              </w:rPr>
              <w:t>Категория дороги</w:t>
            </w:r>
          </w:p>
        </w:tc>
      </w:tr>
      <w:tr w:rsidR="00252AF2" w:rsidRPr="00252AF2" w:rsidTr="00F17E17">
        <w:trPr>
          <w:trHeight w:val="1008"/>
          <w:jc w:val="center"/>
        </w:trPr>
        <w:tc>
          <w:tcPr>
            <w:tcW w:w="3140" w:type="pct"/>
            <w:vMerge w:val="restart"/>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221"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свыше 10</w:t>
            </w:r>
          </w:p>
        </w:tc>
        <w:tc>
          <w:tcPr>
            <w:tcW w:w="639"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I-с</w:t>
            </w:r>
          </w:p>
        </w:tc>
      </w:tr>
      <w:tr w:rsidR="00252AF2" w:rsidRPr="00252AF2" w:rsidTr="00F17E17">
        <w:trPr>
          <w:trHeight w:val="1008"/>
          <w:jc w:val="center"/>
        </w:trPr>
        <w:tc>
          <w:tcPr>
            <w:tcW w:w="3140" w:type="pct"/>
            <w:vMerge/>
          </w:tcPr>
          <w:p w:rsidR="00252AF2" w:rsidRPr="00DC71FA" w:rsidRDefault="00252AF2" w:rsidP="00DC71FA">
            <w:pPr>
              <w:overflowPunct w:val="0"/>
              <w:autoSpaceDE w:val="0"/>
              <w:autoSpaceDN w:val="0"/>
              <w:adjustRightInd w:val="0"/>
              <w:jc w:val="both"/>
              <w:rPr>
                <w:rFonts w:ascii="Times New Roman" w:hAnsi="Times New Roman"/>
                <w:bCs/>
              </w:rPr>
            </w:pPr>
          </w:p>
        </w:tc>
        <w:tc>
          <w:tcPr>
            <w:tcW w:w="1221"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до 10</w:t>
            </w:r>
          </w:p>
        </w:tc>
        <w:tc>
          <w:tcPr>
            <w:tcW w:w="639"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II-с</w:t>
            </w:r>
          </w:p>
        </w:tc>
      </w:tr>
      <w:tr w:rsidR="00252AF2" w:rsidRPr="00252AF2" w:rsidTr="00F17E17">
        <w:trPr>
          <w:jc w:val="center"/>
        </w:trPr>
        <w:tc>
          <w:tcPr>
            <w:tcW w:w="3140" w:type="pct"/>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221"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w:t>
            </w:r>
          </w:p>
        </w:tc>
        <w:tc>
          <w:tcPr>
            <w:tcW w:w="639" w:type="pct"/>
            <w:vAlign w:val="center"/>
          </w:tcPr>
          <w:p w:rsidR="00252AF2" w:rsidRPr="00DC71FA" w:rsidRDefault="00252AF2" w:rsidP="00DC71FA">
            <w:pPr>
              <w:overflowPunct w:val="0"/>
              <w:autoSpaceDE w:val="0"/>
              <w:autoSpaceDN w:val="0"/>
              <w:adjustRightInd w:val="0"/>
              <w:jc w:val="both"/>
              <w:rPr>
                <w:rFonts w:ascii="Times New Roman" w:hAnsi="Times New Roman"/>
                <w:bCs/>
              </w:rPr>
            </w:pPr>
            <w:r w:rsidRPr="00DC71FA">
              <w:rPr>
                <w:rFonts w:ascii="Times New Roman" w:hAnsi="Times New Roman"/>
                <w:bCs/>
              </w:rPr>
              <w:t>III-с</w:t>
            </w:r>
          </w:p>
        </w:tc>
      </w:tr>
    </w:tbl>
    <w:p w:rsidR="00252AF2" w:rsidRPr="00252AF2" w:rsidRDefault="00252AF2" w:rsidP="00252AF2">
      <w:pPr>
        <w:ind w:left="-567" w:right="-143"/>
        <w:jc w:val="both"/>
        <w:rPr>
          <w:rFonts w:ascii="Times New Roman" w:hAnsi="Times New Roman"/>
          <w:bCs/>
          <w:sz w:val="28"/>
          <w:szCs w:val="28"/>
          <w:highlight w:val="yellow"/>
        </w:rPr>
      </w:pPr>
    </w:p>
    <w:p w:rsidR="00252AF2" w:rsidRPr="00252AF2" w:rsidRDefault="00252AF2" w:rsidP="00F17E17">
      <w:pPr>
        <w:spacing w:before="120" w:after="120"/>
        <w:ind w:firstLine="709"/>
        <w:jc w:val="both"/>
        <w:rPr>
          <w:rFonts w:ascii="Times New Roman" w:hAnsi="Times New Roman"/>
          <w:bCs/>
          <w:sz w:val="28"/>
          <w:szCs w:val="28"/>
        </w:rPr>
      </w:pPr>
      <w:r w:rsidRPr="00252AF2">
        <w:rPr>
          <w:rFonts w:ascii="Times New Roman" w:hAnsi="Times New Roman"/>
          <w:bCs/>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r w:rsidR="00F17E17">
        <w:rPr>
          <w:rFonts w:ascii="Times New Roman" w:hAnsi="Times New Roman"/>
          <w:bCs/>
          <w:sz w:val="28"/>
          <w:szCs w:val="28"/>
        </w:rPr>
        <w:t>.</w:t>
      </w:r>
    </w:p>
    <w:p w:rsidR="00252AF2" w:rsidRPr="00252AF2" w:rsidRDefault="00252AF2" w:rsidP="00F17E17">
      <w:pPr>
        <w:spacing w:before="120" w:after="120"/>
        <w:ind w:firstLine="709"/>
        <w:jc w:val="both"/>
        <w:rPr>
          <w:rFonts w:ascii="Times New Roman" w:hAnsi="Times New Roman"/>
          <w:bCs/>
          <w:sz w:val="28"/>
          <w:szCs w:val="28"/>
        </w:rPr>
      </w:pPr>
      <w:r w:rsidRPr="00252AF2">
        <w:rPr>
          <w:rFonts w:ascii="Times New Roman" w:hAnsi="Times New Roman"/>
          <w:bCs/>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252AF2" w:rsidRPr="00252AF2" w:rsidRDefault="00252AF2" w:rsidP="00F17E17">
      <w:pPr>
        <w:spacing w:before="120" w:after="120"/>
        <w:ind w:firstLine="709"/>
        <w:jc w:val="both"/>
        <w:rPr>
          <w:rFonts w:ascii="Times New Roman" w:hAnsi="Times New Roman"/>
          <w:bCs/>
          <w:sz w:val="28"/>
          <w:szCs w:val="28"/>
        </w:rPr>
      </w:pPr>
      <w:r w:rsidRPr="00252AF2">
        <w:rPr>
          <w:rFonts w:ascii="Times New Roman" w:hAnsi="Times New Roman"/>
          <w:bCs/>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252AF2">
          <w:rPr>
            <w:rFonts w:ascii="Times New Roman" w:hAnsi="Times New Roman"/>
            <w:bCs/>
            <w:sz w:val="28"/>
            <w:szCs w:val="28"/>
          </w:rPr>
          <w:t>1 м</w:t>
        </w:r>
      </w:smartTag>
      <w:r w:rsidRPr="00252AF2">
        <w:rPr>
          <w:rFonts w:ascii="Times New Roman" w:hAnsi="Times New Roman"/>
          <w:bCs/>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Расчетные скорости движения транспортных средств для проектирования внутрихозяйственных дорог</w:t>
      </w:r>
    </w:p>
    <w:p w:rsidR="00252AF2" w:rsidRPr="00252AF2" w:rsidRDefault="00252AF2" w:rsidP="00580B70">
      <w:pPr>
        <w:jc w:val="right"/>
        <w:rPr>
          <w:rFonts w:ascii="Times New Roman" w:hAnsi="Times New Roman"/>
          <w:bCs/>
          <w:sz w:val="28"/>
          <w:szCs w:val="28"/>
        </w:rPr>
      </w:pPr>
      <w:r w:rsidRPr="00252AF2">
        <w:rPr>
          <w:rFonts w:ascii="Times New Roman" w:hAnsi="Times New Roman"/>
          <w:bCs/>
          <w:sz w:val="28"/>
          <w:szCs w:val="28"/>
        </w:rPr>
        <w:t xml:space="preserve">Таблица 2.3.3.2. </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43"/>
        <w:gridCol w:w="2395"/>
        <w:gridCol w:w="2440"/>
        <w:gridCol w:w="2152"/>
      </w:tblGrid>
      <w:tr w:rsidR="00252AF2" w:rsidRPr="00252AF2" w:rsidTr="004B11CF">
        <w:tc>
          <w:tcPr>
            <w:tcW w:w="1295" w:type="pct"/>
            <w:vMerge w:val="restar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 xml:space="preserve">Категория </w:t>
            </w:r>
          </w:p>
          <w:p w:rsidR="00252AF2" w:rsidRPr="00F17E17" w:rsidRDefault="00252AF2" w:rsidP="00252AF2">
            <w:pPr>
              <w:jc w:val="both"/>
              <w:rPr>
                <w:rFonts w:ascii="Times New Roman" w:hAnsi="Times New Roman"/>
              </w:rPr>
            </w:pPr>
            <w:r w:rsidRPr="00F17E17">
              <w:rPr>
                <w:rFonts w:ascii="Times New Roman" w:hAnsi="Times New Roman"/>
              </w:rPr>
              <w:t>внутрихозяйственной дороги</w:t>
            </w:r>
          </w:p>
        </w:tc>
        <w:tc>
          <w:tcPr>
            <w:tcW w:w="3705" w:type="pct"/>
            <w:gridSpan w:val="3"/>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Расчетная скорость движения, км/ч</w:t>
            </w:r>
          </w:p>
        </w:tc>
      </w:tr>
      <w:tr w:rsidR="00252AF2" w:rsidRPr="00252AF2" w:rsidTr="004B11CF">
        <w:tc>
          <w:tcPr>
            <w:tcW w:w="1295" w:type="pct"/>
            <w:vMerge/>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p>
        </w:tc>
        <w:tc>
          <w:tcPr>
            <w:tcW w:w="1270" w:type="pct"/>
            <w:vMerge w:val="restar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основная</w:t>
            </w:r>
          </w:p>
        </w:tc>
        <w:tc>
          <w:tcPr>
            <w:tcW w:w="2435" w:type="pct"/>
            <w:gridSpan w:val="2"/>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допускаемая на участках дорог</w:t>
            </w:r>
          </w:p>
        </w:tc>
      </w:tr>
      <w:tr w:rsidR="00252AF2" w:rsidRPr="00252AF2" w:rsidTr="004B11CF">
        <w:tc>
          <w:tcPr>
            <w:tcW w:w="1295" w:type="pct"/>
            <w:vMerge/>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p>
        </w:tc>
        <w:tc>
          <w:tcPr>
            <w:tcW w:w="1270" w:type="pct"/>
            <w:vMerge/>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трудных</w:t>
            </w:r>
          </w:p>
        </w:tc>
        <w:tc>
          <w:tcPr>
            <w:tcW w:w="1141"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особо трудных</w:t>
            </w:r>
          </w:p>
        </w:tc>
      </w:tr>
      <w:tr w:rsidR="00252AF2" w:rsidRPr="00252AF2" w:rsidTr="004B11CF">
        <w:tc>
          <w:tcPr>
            <w:tcW w:w="1295" w:type="pc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lastRenderedPageBreak/>
              <w:t>I-с</w:t>
            </w:r>
          </w:p>
        </w:tc>
        <w:tc>
          <w:tcPr>
            <w:tcW w:w="1270"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70</w:t>
            </w:r>
          </w:p>
        </w:tc>
        <w:tc>
          <w:tcPr>
            <w:tcW w:w="1294"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60</w:t>
            </w:r>
          </w:p>
        </w:tc>
        <w:tc>
          <w:tcPr>
            <w:tcW w:w="1141"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40</w:t>
            </w:r>
          </w:p>
        </w:tc>
      </w:tr>
      <w:tr w:rsidR="00252AF2" w:rsidRPr="00252AF2" w:rsidTr="004B11CF">
        <w:tc>
          <w:tcPr>
            <w:tcW w:w="1295" w:type="pc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II-с</w:t>
            </w:r>
          </w:p>
        </w:tc>
        <w:tc>
          <w:tcPr>
            <w:tcW w:w="1270"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60</w:t>
            </w:r>
          </w:p>
        </w:tc>
        <w:tc>
          <w:tcPr>
            <w:tcW w:w="1294"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40</w:t>
            </w:r>
          </w:p>
        </w:tc>
        <w:tc>
          <w:tcPr>
            <w:tcW w:w="1141"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30</w:t>
            </w:r>
          </w:p>
        </w:tc>
      </w:tr>
      <w:tr w:rsidR="00252AF2" w:rsidRPr="00252AF2" w:rsidTr="004B11CF">
        <w:tc>
          <w:tcPr>
            <w:tcW w:w="1295" w:type="pc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III-с</w:t>
            </w:r>
          </w:p>
        </w:tc>
        <w:tc>
          <w:tcPr>
            <w:tcW w:w="1270"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40</w:t>
            </w:r>
          </w:p>
        </w:tc>
        <w:tc>
          <w:tcPr>
            <w:tcW w:w="1294"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30</w:t>
            </w:r>
          </w:p>
        </w:tc>
        <w:tc>
          <w:tcPr>
            <w:tcW w:w="1141"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20</w:t>
            </w:r>
          </w:p>
        </w:tc>
      </w:tr>
    </w:tbl>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Основные параметры поперечного профиля земляного полотна и проезжей части внутрихозяйственных дорог</w:t>
      </w:r>
      <w:r w:rsidR="00F17E17">
        <w:rPr>
          <w:rFonts w:ascii="Times New Roman" w:hAnsi="Times New Roman"/>
          <w:bCs/>
          <w:sz w:val="28"/>
          <w:szCs w:val="28"/>
        </w:rPr>
        <w:t>.</w:t>
      </w:r>
    </w:p>
    <w:p w:rsidR="00252AF2" w:rsidRPr="00252AF2" w:rsidRDefault="00252AF2" w:rsidP="00580B70">
      <w:pPr>
        <w:jc w:val="right"/>
        <w:rPr>
          <w:rFonts w:ascii="Times New Roman" w:hAnsi="Times New Roman"/>
          <w:bCs/>
          <w:sz w:val="28"/>
          <w:szCs w:val="28"/>
        </w:rPr>
      </w:pPr>
      <w:r w:rsidRPr="00252AF2">
        <w:rPr>
          <w:rFonts w:ascii="Times New Roman" w:hAnsi="Times New Roman"/>
          <w:bCs/>
          <w:sz w:val="28"/>
          <w:szCs w:val="28"/>
        </w:rPr>
        <w:t xml:space="preserve">Таблица 2.3.3.3. </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1706"/>
        <w:gridCol w:w="1706"/>
        <w:gridCol w:w="1706"/>
      </w:tblGrid>
      <w:tr w:rsidR="00252AF2" w:rsidRPr="00252AF2" w:rsidTr="00252AF2">
        <w:trPr>
          <w:jc w:val="center"/>
        </w:trPr>
        <w:tc>
          <w:tcPr>
            <w:tcW w:w="2216" w:type="pct"/>
            <w:vMerge w:val="restart"/>
            <w:vAlign w:val="center"/>
          </w:tcPr>
          <w:p w:rsidR="00252AF2" w:rsidRPr="00F17E17" w:rsidRDefault="00252AF2" w:rsidP="00252AF2">
            <w:pPr>
              <w:overflowPunct w:val="0"/>
              <w:autoSpaceDE w:val="0"/>
              <w:autoSpaceDN w:val="0"/>
              <w:adjustRightInd w:val="0"/>
              <w:jc w:val="both"/>
              <w:rPr>
                <w:rFonts w:ascii="Times New Roman" w:hAnsi="Times New Roman"/>
              </w:rPr>
            </w:pPr>
            <w:r w:rsidRPr="00F17E17">
              <w:rPr>
                <w:rFonts w:ascii="Times New Roman" w:hAnsi="Times New Roman"/>
              </w:rPr>
              <w:t>Параметры поперечного профиля</w:t>
            </w:r>
          </w:p>
        </w:tc>
        <w:tc>
          <w:tcPr>
            <w:tcW w:w="2784" w:type="pct"/>
            <w:gridSpan w:val="3"/>
            <w:vAlign w:val="center"/>
          </w:tcPr>
          <w:p w:rsidR="00252AF2" w:rsidRPr="00F17E17" w:rsidRDefault="00252AF2" w:rsidP="00252AF2">
            <w:pPr>
              <w:overflowPunct w:val="0"/>
              <w:autoSpaceDE w:val="0"/>
              <w:autoSpaceDN w:val="0"/>
              <w:adjustRightInd w:val="0"/>
              <w:jc w:val="both"/>
              <w:rPr>
                <w:rFonts w:ascii="Times New Roman" w:hAnsi="Times New Roman"/>
              </w:rPr>
            </w:pPr>
            <w:r w:rsidRPr="00F17E17">
              <w:rPr>
                <w:rFonts w:ascii="Times New Roman" w:hAnsi="Times New Roman"/>
              </w:rPr>
              <w:t>Значения параметров для дорог категорий</w:t>
            </w:r>
          </w:p>
        </w:tc>
      </w:tr>
      <w:tr w:rsidR="00252AF2" w:rsidRPr="00252AF2" w:rsidTr="00252AF2">
        <w:trPr>
          <w:jc w:val="center"/>
        </w:trPr>
        <w:tc>
          <w:tcPr>
            <w:tcW w:w="2216" w:type="pct"/>
            <w:vMerge/>
          </w:tcPr>
          <w:p w:rsidR="00252AF2" w:rsidRPr="00F17E17" w:rsidRDefault="00252AF2" w:rsidP="00252AF2">
            <w:pPr>
              <w:ind w:left="-567" w:right="-143"/>
              <w:jc w:val="both"/>
              <w:rPr>
                <w:rFonts w:ascii="Times New Roman" w:hAnsi="Times New Roman"/>
                <w:bCs/>
              </w:rPr>
            </w:pPr>
          </w:p>
        </w:tc>
        <w:tc>
          <w:tcPr>
            <w:tcW w:w="928"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lang w:val="en-US"/>
              </w:rPr>
              <w:t>I</w:t>
            </w:r>
            <w:r w:rsidRPr="00F17E17">
              <w:rPr>
                <w:rFonts w:ascii="Times New Roman" w:hAnsi="Times New Roman"/>
                <w:bCs/>
              </w:rPr>
              <w:t>-</w:t>
            </w:r>
            <w:r w:rsidRPr="00F17E17">
              <w:rPr>
                <w:rFonts w:ascii="Times New Roman" w:hAnsi="Times New Roman"/>
                <w:bCs/>
                <w:lang w:val="en-US"/>
              </w:rPr>
              <w:t>c</w:t>
            </w:r>
          </w:p>
        </w:tc>
        <w:tc>
          <w:tcPr>
            <w:tcW w:w="928"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lang w:val="en-US"/>
              </w:rPr>
              <w:t>II</w:t>
            </w:r>
            <w:r w:rsidRPr="00F17E17">
              <w:rPr>
                <w:rFonts w:ascii="Times New Roman" w:hAnsi="Times New Roman"/>
                <w:bCs/>
              </w:rPr>
              <w:t>-</w:t>
            </w:r>
            <w:r w:rsidRPr="00F17E17">
              <w:rPr>
                <w:rFonts w:ascii="Times New Roman" w:hAnsi="Times New Roman"/>
                <w:bCs/>
                <w:lang w:val="en-US"/>
              </w:rPr>
              <w:t>c</w:t>
            </w:r>
          </w:p>
        </w:tc>
        <w:tc>
          <w:tcPr>
            <w:tcW w:w="927"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III-c</w:t>
            </w:r>
          </w:p>
        </w:tc>
      </w:tr>
      <w:tr w:rsidR="00252AF2" w:rsidRPr="00252AF2" w:rsidTr="00252AF2">
        <w:trPr>
          <w:jc w:val="center"/>
        </w:trPr>
        <w:tc>
          <w:tcPr>
            <w:tcW w:w="2216" w:type="pct"/>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Число полос движения</w:t>
            </w:r>
          </w:p>
        </w:tc>
        <w:tc>
          <w:tcPr>
            <w:tcW w:w="928"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2</w:t>
            </w:r>
          </w:p>
        </w:tc>
        <w:tc>
          <w:tcPr>
            <w:tcW w:w="928"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1</w:t>
            </w:r>
          </w:p>
        </w:tc>
        <w:tc>
          <w:tcPr>
            <w:tcW w:w="927" w:type="pct"/>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1</w:t>
            </w:r>
          </w:p>
        </w:tc>
      </w:tr>
      <w:tr w:rsidR="00252AF2" w:rsidRPr="00252AF2" w:rsidTr="00252AF2">
        <w:trPr>
          <w:jc w:val="center"/>
        </w:trPr>
        <w:tc>
          <w:tcPr>
            <w:tcW w:w="2216" w:type="pct"/>
            <w:tcBorders>
              <w:bottom w:val="nil"/>
            </w:tcBorders>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Ширина, м:</w:t>
            </w:r>
          </w:p>
        </w:tc>
        <w:tc>
          <w:tcPr>
            <w:tcW w:w="928" w:type="pct"/>
            <w:tcBorders>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p>
        </w:tc>
        <w:tc>
          <w:tcPr>
            <w:tcW w:w="928" w:type="pct"/>
            <w:tcBorders>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p>
        </w:tc>
        <w:tc>
          <w:tcPr>
            <w:tcW w:w="927" w:type="pct"/>
            <w:tcBorders>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p>
        </w:tc>
      </w:tr>
      <w:tr w:rsidR="00252AF2" w:rsidRPr="00252AF2" w:rsidTr="00252AF2">
        <w:trPr>
          <w:jc w:val="center"/>
        </w:trPr>
        <w:tc>
          <w:tcPr>
            <w:tcW w:w="2216" w:type="pct"/>
            <w:tcBorders>
              <w:top w:val="nil"/>
              <w:bottom w:val="nil"/>
            </w:tcBorders>
          </w:tcPr>
          <w:p w:rsidR="00252AF2" w:rsidRPr="00F17E17" w:rsidRDefault="00252AF2" w:rsidP="00252AF2">
            <w:pPr>
              <w:overflowPunct w:val="0"/>
              <w:autoSpaceDE w:val="0"/>
              <w:autoSpaceDN w:val="0"/>
              <w:adjustRightInd w:val="0"/>
              <w:ind w:left="-706" w:right="-143" w:firstLine="706"/>
              <w:jc w:val="both"/>
              <w:rPr>
                <w:rFonts w:ascii="Times New Roman" w:hAnsi="Times New Roman"/>
                <w:bCs/>
              </w:rPr>
            </w:pPr>
            <w:r w:rsidRPr="00F17E17">
              <w:rPr>
                <w:rFonts w:ascii="Times New Roman" w:hAnsi="Times New Roman"/>
                <w:bCs/>
              </w:rPr>
              <w:t>полосы движения</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3</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w:t>
            </w:r>
          </w:p>
        </w:tc>
        <w:tc>
          <w:tcPr>
            <w:tcW w:w="927"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w:t>
            </w:r>
          </w:p>
        </w:tc>
      </w:tr>
      <w:tr w:rsidR="00252AF2" w:rsidRPr="00252AF2" w:rsidTr="00252AF2">
        <w:trPr>
          <w:jc w:val="center"/>
        </w:trPr>
        <w:tc>
          <w:tcPr>
            <w:tcW w:w="2216" w:type="pct"/>
            <w:tcBorders>
              <w:top w:val="nil"/>
              <w:bottom w:val="nil"/>
            </w:tcBorders>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проезжей части</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6</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4,5</w:t>
            </w:r>
          </w:p>
        </w:tc>
        <w:tc>
          <w:tcPr>
            <w:tcW w:w="927"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3,5</w:t>
            </w:r>
          </w:p>
        </w:tc>
      </w:tr>
      <w:tr w:rsidR="00252AF2" w:rsidRPr="00252AF2" w:rsidTr="00252AF2">
        <w:trPr>
          <w:jc w:val="center"/>
        </w:trPr>
        <w:tc>
          <w:tcPr>
            <w:tcW w:w="2216" w:type="pct"/>
            <w:tcBorders>
              <w:top w:val="nil"/>
              <w:bottom w:val="nil"/>
            </w:tcBorders>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земляного полотна</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10</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8</w:t>
            </w:r>
          </w:p>
        </w:tc>
        <w:tc>
          <w:tcPr>
            <w:tcW w:w="927"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6,5</w:t>
            </w:r>
          </w:p>
        </w:tc>
      </w:tr>
      <w:tr w:rsidR="00252AF2" w:rsidRPr="00252AF2" w:rsidTr="00252AF2">
        <w:trPr>
          <w:jc w:val="center"/>
        </w:trPr>
        <w:tc>
          <w:tcPr>
            <w:tcW w:w="2216" w:type="pct"/>
            <w:tcBorders>
              <w:top w:val="nil"/>
              <w:bottom w:val="nil"/>
            </w:tcBorders>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обочины</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2</w:t>
            </w:r>
          </w:p>
        </w:tc>
        <w:tc>
          <w:tcPr>
            <w:tcW w:w="928"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1,75</w:t>
            </w:r>
          </w:p>
        </w:tc>
        <w:tc>
          <w:tcPr>
            <w:tcW w:w="927" w:type="pct"/>
            <w:tcBorders>
              <w:top w:val="nil"/>
              <w:bottom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1,5</w:t>
            </w:r>
          </w:p>
        </w:tc>
      </w:tr>
      <w:tr w:rsidR="00252AF2" w:rsidRPr="00252AF2" w:rsidTr="00252AF2">
        <w:trPr>
          <w:jc w:val="center"/>
        </w:trPr>
        <w:tc>
          <w:tcPr>
            <w:tcW w:w="2216" w:type="pct"/>
            <w:tcBorders>
              <w:top w:val="nil"/>
            </w:tcBorders>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укрепления обочин</w:t>
            </w:r>
          </w:p>
        </w:tc>
        <w:tc>
          <w:tcPr>
            <w:tcW w:w="928" w:type="pct"/>
            <w:tcBorders>
              <w:top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0,5</w:t>
            </w:r>
          </w:p>
        </w:tc>
        <w:tc>
          <w:tcPr>
            <w:tcW w:w="928" w:type="pct"/>
            <w:tcBorders>
              <w:top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0,75</w:t>
            </w:r>
          </w:p>
        </w:tc>
        <w:tc>
          <w:tcPr>
            <w:tcW w:w="927" w:type="pct"/>
            <w:tcBorders>
              <w:top w:val="nil"/>
            </w:tcBorders>
          </w:tcPr>
          <w:p w:rsidR="00252AF2" w:rsidRPr="00F17E17" w:rsidRDefault="00252AF2" w:rsidP="00252AF2">
            <w:pPr>
              <w:overflowPunct w:val="0"/>
              <w:autoSpaceDE w:val="0"/>
              <w:autoSpaceDN w:val="0"/>
              <w:adjustRightInd w:val="0"/>
              <w:ind w:left="-567" w:right="-143"/>
              <w:jc w:val="both"/>
              <w:rPr>
                <w:rFonts w:ascii="Times New Roman" w:hAnsi="Times New Roman"/>
                <w:bCs/>
              </w:rPr>
            </w:pPr>
            <w:r w:rsidRPr="00F17E17">
              <w:rPr>
                <w:rFonts w:ascii="Times New Roman" w:hAnsi="Times New Roman"/>
                <w:bCs/>
              </w:rPr>
              <w:t>0,5</w:t>
            </w:r>
          </w:p>
        </w:tc>
      </w:tr>
    </w:tbl>
    <w:p w:rsidR="00252AF2" w:rsidRPr="00F17E17" w:rsidRDefault="00252AF2" w:rsidP="00252AF2">
      <w:pPr>
        <w:jc w:val="both"/>
        <w:rPr>
          <w:rFonts w:ascii="Times New Roman" w:hAnsi="Times New Roman"/>
          <w:bCs/>
          <w:i/>
          <w:iCs/>
        </w:rPr>
      </w:pPr>
      <w:r w:rsidRPr="00F17E17">
        <w:rPr>
          <w:rFonts w:ascii="Times New Roman" w:hAnsi="Times New Roman"/>
          <w:bCs/>
          <w:i/>
          <w:iCs/>
        </w:rPr>
        <w:t>Примечани</w:t>
      </w:r>
      <w:r w:rsidR="00580B70" w:rsidRPr="00F17E17">
        <w:rPr>
          <w:rFonts w:ascii="Times New Roman" w:hAnsi="Times New Roman"/>
          <w:bCs/>
          <w:i/>
          <w:iCs/>
        </w:rPr>
        <w:t>я</w:t>
      </w:r>
      <w:r w:rsidRPr="00F17E17">
        <w:rPr>
          <w:rFonts w:ascii="Times New Roman" w:hAnsi="Times New Roman"/>
          <w:bCs/>
          <w:i/>
          <w:iCs/>
        </w:rPr>
        <w:t>:</w:t>
      </w:r>
    </w:p>
    <w:p w:rsidR="00252AF2" w:rsidRPr="00F17E17" w:rsidRDefault="00252AF2" w:rsidP="00252AF2">
      <w:pPr>
        <w:jc w:val="both"/>
        <w:rPr>
          <w:rFonts w:ascii="Times New Roman" w:hAnsi="Times New Roman"/>
          <w:bCs/>
        </w:rPr>
      </w:pPr>
      <w:r w:rsidRPr="00F17E17">
        <w:rPr>
          <w:rFonts w:ascii="Times New Roman" w:hAnsi="Times New Roman"/>
          <w:bCs/>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F17E17">
          <w:rPr>
            <w:rFonts w:ascii="Times New Roman" w:hAnsi="Times New Roman"/>
            <w:bCs/>
          </w:rPr>
          <w:t>3,5 м</w:t>
        </w:r>
      </w:smartTag>
      <w:r w:rsidRPr="00F17E17">
        <w:rPr>
          <w:rFonts w:ascii="Times New Roman" w:hAnsi="Times New Roman"/>
          <w:bCs/>
        </w:rPr>
        <w:t xml:space="preserve">, а ширину обочин – </w:t>
      </w:r>
      <w:smartTag w:uri="urn:schemas-microsoft-com:office:smarttags" w:element="metricconverter">
        <w:smartTagPr>
          <w:attr w:name="ProductID" w:val="2,25 м"/>
        </w:smartTagPr>
        <w:r w:rsidRPr="00F17E17">
          <w:rPr>
            <w:rFonts w:ascii="Times New Roman" w:hAnsi="Times New Roman"/>
            <w:bCs/>
          </w:rPr>
          <w:t>2,25 м</w:t>
        </w:r>
      </w:smartTag>
      <w:r w:rsidRPr="00F17E17">
        <w:rPr>
          <w:rFonts w:ascii="Times New Roman" w:hAnsi="Times New Roman"/>
          <w:bCs/>
        </w:rPr>
        <w:t xml:space="preserve"> (в том числе укрепленных – </w:t>
      </w:r>
      <w:smartTag w:uri="urn:schemas-microsoft-com:office:smarttags" w:element="metricconverter">
        <w:smartTagPr>
          <w:attr w:name="ProductID" w:val="1,25 м"/>
        </w:smartTagPr>
        <w:r w:rsidRPr="00F17E17">
          <w:rPr>
            <w:rFonts w:ascii="Times New Roman" w:hAnsi="Times New Roman"/>
            <w:bCs/>
          </w:rPr>
          <w:t>1,25 м</w:t>
        </w:r>
      </w:smartTag>
      <w:r w:rsidRPr="00F17E17">
        <w:rPr>
          <w:rFonts w:ascii="Times New Roman" w:hAnsi="Times New Roman"/>
          <w:bCs/>
        </w:rPr>
        <w:t>).</w:t>
      </w:r>
    </w:p>
    <w:p w:rsidR="00252AF2" w:rsidRPr="00F17E17" w:rsidRDefault="00252AF2" w:rsidP="00252AF2">
      <w:pPr>
        <w:jc w:val="both"/>
        <w:rPr>
          <w:rFonts w:ascii="Times New Roman" w:hAnsi="Times New Roman"/>
          <w:bCs/>
        </w:rPr>
      </w:pPr>
      <w:r w:rsidRPr="00F17E17">
        <w:rPr>
          <w:rFonts w:ascii="Times New Roman" w:hAnsi="Times New Roman"/>
          <w:bCs/>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F17E17">
          <w:rPr>
            <w:rFonts w:ascii="Times New Roman" w:hAnsi="Times New Roman"/>
            <w:bCs/>
          </w:rPr>
          <w:t>5 м</w:t>
        </w:r>
      </w:smartTag>
      <w:r w:rsidRPr="00F17E17">
        <w:rPr>
          <w:rFonts w:ascii="Times New Roman" w:hAnsi="Times New Roman"/>
          <w:bCs/>
        </w:rPr>
        <w:t>) ширина земляного полотна должна быть увеличена (за счет уширения обочин).</w:t>
      </w:r>
    </w:p>
    <w:p w:rsidR="00252AF2" w:rsidRPr="00F17E17" w:rsidRDefault="00252AF2" w:rsidP="00252AF2">
      <w:pPr>
        <w:jc w:val="both"/>
        <w:rPr>
          <w:rFonts w:ascii="Times New Roman" w:hAnsi="Times New Roman"/>
          <w:bCs/>
        </w:rPr>
      </w:pPr>
      <w:r w:rsidRPr="00F17E17">
        <w:rPr>
          <w:rFonts w:ascii="Times New Roman" w:hAnsi="Times New Roman"/>
          <w:bCs/>
        </w:rPr>
        <w:t>3. Ширину земляного полотна, возводимого на ценных сельскохозяйственных угодьях*, допускается принимать, м:</w:t>
      </w:r>
    </w:p>
    <w:p w:rsidR="00252AF2" w:rsidRPr="00F17E17" w:rsidRDefault="00252AF2" w:rsidP="00252AF2">
      <w:pPr>
        <w:jc w:val="both"/>
        <w:rPr>
          <w:rFonts w:ascii="Times New Roman" w:hAnsi="Times New Roman"/>
          <w:bCs/>
        </w:rPr>
      </w:pPr>
      <w:r w:rsidRPr="00F17E17">
        <w:rPr>
          <w:rFonts w:ascii="Times New Roman" w:hAnsi="Times New Roman"/>
          <w:bCs/>
        </w:rPr>
        <w:t>- 8 – для дорог I-c категории;</w:t>
      </w:r>
    </w:p>
    <w:p w:rsidR="00252AF2" w:rsidRPr="00F17E17" w:rsidRDefault="00252AF2" w:rsidP="00252AF2">
      <w:pPr>
        <w:jc w:val="both"/>
        <w:rPr>
          <w:rFonts w:ascii="Times New Roman" w:hAnsi="Times New Roman"/>
          <w:bCs/>
        </w:rPr>
      </w:pPr>
      <w:r w:rsidRPr="00F17E17">
        <w:rPr>
          <w:rFonts w:ascii="Times New Roman" w:hAnsi="Times New Roman"/>
          <w:bCs/>
        </w:rPr>
        <w:t>- 7 – для дорог II-с категории;</w:t>
      </w:r>
    </w:p>
    <w:p w:rsidR="00252AF2" w:rsidRPr="00F17E17" w:rsidRDefault="00252AF2" w:rsidP="00252AF2">
      <w:pPr>
        <w:jc w:val="both"/>
        <w:rPr>
          <w:rFonts w:ascii="Times New Roman" w:hAnsi="Times New Roman"/>
          <w:bCs/>
        </w:rPr>
      </w:pPr>
      <w:r w:rsidRPr="00F17E17">
        <w:rPr>
          <w:rFonts w:ascii="Times New Roman" w:hAnsi="Times New Roman"/>
          <w:bCs/>
        </w:rPr>
        <w:t>- 5,5 – для дорог III-c категории.</w:t>
      </w:r>
    </w:p>
    <w:p w:rsidR="00252AF2" w:rsidRPr="00F17E17" w:rsidRDefault="00252AF2" w:rsidP="00252AF2">
      <w:pPr>
        <w:jc w:val="both"/>
        <w:rPr>
          <w:rFonts w:ascii="Times New Roman" w:hAnsi="Times New Roman"/>
          <w:bCs/>
        </w:rPr>
      </w:pPr>
      <w:r w:rsidRPr="00F17E17">
        <w:rPr>
          <w:rFonts w:ascii="Times New Roman" w:hAnsi="Times New Roman"/>
          <w:bCs/>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252AF2" w:rsidRPr="00252AF2" w:rsidRDefault="00252AF2" w:rsidP="00252AF2">
      <w:pPr>
        <w:ind w:left="-567" w:right="-143"/>
        <w:jc w:val="both"/>
        <w:rPr>
          <w:rFonts w:ascii="Times New Roman" w:hAnsi="Times New Roman"/>
          <w:bCs/>
          <w:sz w:val="28"/>
          <w:szCs w:val="28"/>
          <w:highlight w:val="yellow"/>
        </w:rPr>
      </w:pP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Расчетные показатели площадок для разъезда широкогабаритных сельскохозяйственных машин и транспортных средств</w:t>
      </w:r>
    </w:p>
    <w:p w:rsidR="00252AF2" w:rsidRPr="00252AF2" w:rsidRDefault="00252AF2" w:rsidP="00580B70">
      <w:pPr>
        <w:overflowPunct w:val="0"/>
        <w:autoSpaceDE w:val="0"/>
        <w:autoSpaceDN w:val="0"/>
        <w:adjustRightInd w:val="0"/>
        <w:jc w:val="right"/>
        <w:rPr>
          <w:rFonts w:ascii="Times New Roman" w:hAnsi="Times New Roman"/>
          <w:bCs/>
          <w:sz w:val="28"/>
          <w:szCs w:val="28"/>
          <w:highlight w:val="yellow"/>
        </w:rPr>
      </w:pPr>
      <w:r w:rsidRPr="00252AF2">
        <w:rPr>
          <w:rFonts w:ascii="Times New Roman" w:hAnsi="Times New Roman"/>
          <w:bCs/>
          <w:sz w:val="28"/>
          <w:szCs w:val="28"/>
        </w:rPr>
        <w:t xml:space="preserve">Таблица 2.3.3.4.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1810"/>
        <w:gridCol w:w="2128"/>
        <w:gridCol w:w="2085"/>
        <w:gridCol w:w="2784"/>
      </w:tblGrid>
      <w:tr w:rsidR="00252AF2" w:rsidRPr="00252AF2" w:rsidTr="00F17E17">
        <w:trPr>
          <w:trHeight w:val="1599"/>
          <w:tblHeader/>
        </w:trPr>
        <w:tc>
          <w:tcPr>
            <w:tcW w:w="567" w:type="dxa"/>
          </w:tcPr>
          <w:p w:rsidR="00252AF2" w:rsidRPr="00F17E17" w:rsidRDefault="00252AF2" w:rsidP="00252AF2">
            <w:pPr>
              <w:overflowPunct w:val="0"/>
              <w:autoSpaceDE w:val="0"/>
              <w:autoSpaceDN w:val="0"/>
              <w:adjustRightInd w:val="0"/>
              <w:ind w:left="-27" w:right="-143"/>
              <w:jc w:val="both"/>
              <w:rPr>
                <w:rFonts w:ascii="Times New Roman" w:hAnsi="Times New Roman"/>
                <w:bCs/>
              </w:rPr>
            </w:pPr>
          </w:p>
          <w:p w:rsidR="00252AF2" w:rsidRPr="00F17E17" w:rsidRDefault="00252AF2" w:rsidP="00252AF2">
            <w:pPr>
              <w:overflowPunct w:val="0"/>
              <w:autoSpaceDE w:val="0"/>
              <w:autoSpaceDN w:val="0"/>
              <w:adjustRightInd w:val="0"/>
              <w:ind w:left="-27" w:right="-143"/>
              <w:jc w:val="both"/>
              <w:rPr>
                <w:rFonts w:ascii="Times New Roman" w:hAnsi="Times New Roman"/>
                <w:bCs/>
              </w:rPr>
            </w:pPr>
            <w:r w:rsidRPr="00F17E17">
              <w:rPr>
                <w:rFonts w:ascii="Times New Roman" w:hAnsi="Times New Roman"/>
                <w:bCs/>
              </w:rPr>
              <w:t xml:space="preserve">№ </w:t>
            </w:r>
          </w:p>
          <w:p w:rsidR="00252AF2" w:rsidRPr="00F17E17" w:rsidRDefault="00252AF2" w:rsidP="00252AF2">
            <w:pPr>
              <w:overflowPunct w:val="0"/>
              <w:autoSpaceDE w:val="0"/>
              <w:autoSpaceDN w:val="0"/>
              <w:adjustRightInd w:val="0"/>
              <w:ind w:left="-27" w:right="-143"/>
              <w:jc w:val="both"/>
              <w:rPr>
                <w:rFonts w:ascii="Times New Roman" w:hAnsi="Times New Roman"/>
                <w:bCs/>
              </w:rPr>
            </w:pPr>
          </w:p>
        </w:tc>
        <w:tc>
          <w:tcPr>
            <w:tcW w:w="1843" w:type="dxa"/>
          </w:tcPr>
          <w:p w:rsidR="00252AF2" w:rsidRPr="00F17E17" w:rsidRDefault="00252AF2" w:rsidP="00252AF2">
            <w:pPr>
              <w:jc w:val="both"/>
              <w:rPr>
                <w:rFonts w:ascii="Times New Roman" w:hAnsi="Times New Roman"/>
                <w:bCs/>
              </w:rPr>
            </w:pPr>
          </w:p>
          <w:p w:rsidR="00252AF2" w:rsidRPr="00F17E17" w:rsidRDefault="00252AF2" w:rsidP="00252AF2">
            <w:pPr>
              <w:jc w:val="both"/>
              <w:rPr>
                <w:rFonts w:ascii="Times New Roman" w:hAnsi="Times New Roman"/>
                <w:bCs/>
              </w:rPr>
            </w:pPr>
            <w:r w:rsidRPr="00F17E17">
              <w:rPr>
                <w:rFonts w:ascii="Times New Roman" w:hAnsi="Times New Roman"/>
                <w:bCs/>
              </w:rPr>
              <w:t>Минимальное расстояние между площадками*</w:t>
            </w:r>
          </w:p>
        </w:tc>
        <w:tc>
          <w:tcPr>
            <w:tcW w:w="2268" w:type="dxa"/>
          </w:tcPr>
          <w:p w:rsidR="00252AF2" w:rsidRPr="00F17E17" w:rsidRDefault="00252AF2" w:rsidP="00252AF2">
            <w:pPr>
              <w:jc w:val="both"/>
              <w:rPr>
                <w:rFonts w:ascii="Times New Roman" w:hAnsi="Times New Roman"/>
                <w:bCs/>
              </w:rPr>
            </w:pPr>
          </w:p>
          <w:p w:rsidR="00252AF2" w:rsidRPr="00F17E17" w:rsidRDefault="00252AF2" w:rsidP="00252AF2">
            <w:pPr>
              <w:jc w:val="both"/>
              <w:rPr>
                <w:rFonts w:ascii="Times New Roman" w:hAnsi="Times New Roman"/>
                <w:bCs/>
              </w:rPr>
            </w:pPr>
            <w:r w:rsidRPr="00F17E17">
              <w:rPr>
                <w:rFonts w:ascii="Times New Roman" w:hAnsi="Times New Roman"/>
                <w:bCs/>
              </w:rPr>
              <w:t>Длина площадок**</w:t>
            </w:r>
          </w:p>
          <w:p w:rsidR="00252AF2" w:rsidRPr="00F17E17" w:rsidRDefault="00252AF2" w:rsidP="00252AF2">
            <w:pPr>
              <w:overflowPunct w:val="0"/>
              <w:autoSpaceDE w:val="0"/>
              <w:autoSpaceDN w:val="0"/>
              <w:adjustRightInd w:val="0"/>
              <w:ind w:right="-143"/>
              <w:jc w:val="both"/>
              <w:rPr>
                <w:rFonts w:ascii="Times New Roman" w:hAnsi="Times New Roman"/>
                <w:bCs/>
              </w:rPr>
            </w:pPr>
          </w:p>
        </w:tc>
        <w:tc>
          <w:tcPr>
            <w:tcW w:w="2268" w:type="dxa"/>
          </w:tcPr>
          <w:p w:rsidR="00252AF2" w:rsidRPr="00F17E17" w:rsidRDefault="00252AF2" w:rsidP="00252AF2">
            <w:pPr>
              <w:jc w:val="both"/>
              <w:rPr>
                <w:rFonts w:ascii="Times New Roman" w:hAnsi="Times New Roman"/>
                <w:bCs/>
              </w:rPr>
            </w:pPr>
          </w:p>
          <w:p w:rsidR="00252AF2" w:rsidRPr="00F17E17" w:rsidRDefault="00252AF2" w:rsidP="00252AF2">
            <w:pPr>
              <w:jc w:val="both"/>
              <w:rPr>
                <w:rFonts w:ascii="Times New Roman" w:hAnsi="Times New Roman"/>
                <w:bCs/>
              </w:rPr>
            </w:pPr>
            <w:r w:rsidRPr="00F17E17">
              <w:rPr>
                <w:rFonts w:ascii="Times New Roman" w:hAnsi="Times New Roman"/>
                <w:bCs/>
              </w:rPr>
              <w:t>Ширина площадок</w:t>
            </w:r>
          </w:p>
          <w:p w:rsidR="00252AF2" w:rsidRPr="00F17E17" w:rsidRDefault="00252AF2" w:rsidP="00252AF2">
            <w:pPr>
              <w:overflowPunct w:val="0"/>
              <w:autoSpaceDE w:val="0"/>
              <w:autoSpaceDN w:val="0"/>
              <w:adjustRightInd w:val="0"/>
              <w:ind w:right="-143"/>
              <w:jc w:val="both"/>
              <w:rPr>
                <w:rFonts w:ascii="Times New Roman" w:hAnsi="Times New Roman"/>
                <w:bCs/>
              </w:rPr>
            </w:pPr>
          </w:p>
        </w:tc>
        <w:tc>
          <w:tcPr>
            <w:tcW w:w="2835" w:type="dxa"/>
          </w:tcPr>
          <w:p w:rsidR="00252AF2" w:rsidRPr="00F17E17" w:rsidRDefault="00252AF2" w:rsidP="00252AF2">
            <w:pPr>
              <w:jc w:val="both"/>
              <w:rPr>
                <w:rFonts w:ascii="Times New Roman" w:hAnsi="Times New Roman"/>
                <w:bCs/>
              </w:rPr>
            </w:pPr>
          </w:p>
          <w:p w:rsidR="00252AF2" w:rsidRPr="00F17E17" w:rsidRDefault="00252AF2" w:rsidP="00252AF2">
            <w:pPr>
              <w:jc w:val="both"/>
              <w:rPr>
                <w:rFonts w:ascii="Times New Roman" w:hAnsi="Times New Roman"/>
                <w:bCs/>
              </w:rPr>
            </w:pPr>
            <w:r w:rsidRPr="00F17E17">
              <w:rPr>
                <w:rFonts w:ascii="Times New Roman" w:hAnsi="Times New Roman"/>
                <w:bCs/>
              </w:rPr>
              <w:t>Ширина сельскохозяйственных  машин и транспортных средств</w:t>
            </w:r>
          </w:p>
        </w:tc>
      </w:tr>
      <w:tr w:rsidR="00252AF2" w:rsidRPr="00252AF2" w:rsidTr="00252AF2">
        <w:trPr>
          <w:trHeight w:val="700"/>
        </w:trPr>
        <w:tc>
          <w:tcPr>
            <w:tcW w:w="567" w:type="dxa"/>
          </w:tcPr>
          <w:p w:rsidR="00252AF2" w:rsidRPr="00F17E17" w:rsidRDefault="00252AF2" w:rsidP="00252AF2">
            <w:pPr>
              <w:overflowPunct w:val="0"/>
              <w:autoSpaceDE w:val="0"/>
              <w:autoSpaceDN w:val="0"/>
              <w:adjustRightInd w:val="0"/>
              <w:ind w:left="-27" w:right="-143"/>
              <w:jc w:val="both"/>
              <w:rPr>
                <w:rFonts w:ascii="Times New Roman" w:hAnsi="Times New Roman"/>
                <w:bCs/>
              </w:rPr>
            </w:pPr>
            <w:r w:rsidRPr="00F17E17">
              <w:rPr>
                <w:rFonts w:ascii="Times New Roman" w:hAnsi="Times New Roman"/>
                <w:bCs/>
              </w:rPr>
              <w:lastRenderedPageBreak/>
              <w:t>1</w:t>
            </w:r>
          </w:p>
          <w:p w:rsidR="00252AF2" w:rsidRPr="00F17E17" w:rsidRDefault="00252AF2" w:rsidP="00252AF2">
            <w:pPr>
              <w:overflowPunct w:val="0"/>
              <w:autoSpaceDE w:val="0"/>
              <w:autoSpaceDN w:val="0"/>
              <w:adjustRightInd w:val="0"/>
              <w:ind w:left="-27" w:right="-143"/>
              <w:jc w:val="both"/>
              <w:rPr>
                <w:rFonts w:ascii="Times New Roman" w:hAnsi="Times New Roman"/>
                <w:bCs/>
              </w:rPr>
            </w:pPr>
          </w:p>
        </w:tc>
        <w:tc>
          <w:tcPr>
            <w:tcW w:w="1843" w:type="dxa"/>
          </w:tcPr>
          <w:p w:rsidR="00252AF2" w:rsidRPr="00F17E17" w:rsidRDefault="00252AF2" w:rsidP="00252AF2">
            <w:pPr>
              <w:jc w:val="both"/>
              <w:rPr>
                <w:rFonts w:ascii="Times New Roman" w:hAnsi="Times New Roman"/>
                <w:bCs/>
              </w:rPr>
            </w:pPr>
            <w:smartTag w:uri="urn:schemas-microsoft-com:office:smarttags" w:element="metricconverter">
              <w:smartTagPr>
                <w:attr w:name="ProductID" w:val="0,5 км"/>
              </w:smartTagPr>
              <w:r w:rsidRPr="00F17E17">
                <w:rPr>
                  <w:rFonts w:ascii="Times New Roman" w:hAnsi="Times New Roman"/>
                  <w:bCs/>
                </w:rPr>
                <w:t>0,5 км</w:t>
              </w:r>
            </w:smartTag>
            <w:r w:rsidRPr="00F17E17">
              <w:rPr>
                <w:rFonts w:ascii="Times New Roman" w:hAnsi="Times New Roman"/>
                <w:bCs/>
              </w:rPr>
              <w:t>.</w:t>
            </w:r>
          </w:p>
        </w:tc>
        <w:tc>
          <w:tcPr>
            <w:tcW w:w="2268" w:type="dxa"/>
          </w:tcPr>
          <w:p w:rsidR="00252AF2" w:rsidRPr="00F17E17" w:rsidRDefault="00252AF2" w:rsidP="00252AF2">
            <w:pPr>
              <w:jc w:val="both"/>
              <w:rPr>
                <w:rFonts w:ascii="Times New Roman" w:hAnsi="Times New Roman"/>
                <w:bCs/>
              </w:rPr>
            </w:pPr>
            <w:smartTag w:uri="urn:schemas-microsoft-com:office:smarttags" w:element="metricconverter">
              <w:smartTagPr>
                <w:attr w:name="ProductID" w:val="15 м"/>
              </w:smartTagPr>
              <w:r w:rsidRPr="00F17E17">
                <w:rPr>
                  <w:rFonts w:ascii="Times New Roman" w:hAnsi="Times New Roman"/>
                  <w:bCs/>
                </w:rPr>
                <w:t>15 м</w:t>
              </w:r>
            </w:smartTag>
            <w:r w:rsidRPr="00F17E17">
              <w:rPr>
                <w:rFonts w:ascii="Times New Roman" w:hAnsi="Times New Roman"/>
                <w:bCs/>
              </w:rPr>
              <w:t>.</w:t>
            </w:r>
          </w:p>
          <w:p w:rsidR="00252AF2" w:rsidRPr="00F17E17" w:rsidRDefault="00252AF2" w:rsidP="00252AF2">
            <w:pPr>
              <w:overflowPunct w:val="0"/>
              <w:autoSpaceDE w:val="0"/>
              <w:autoSpaceDN w:val="0"/>
              <w:adjustRightInd w:val="0"/>
              <w:ind w:right="-143"/>
              <w:jc w:val="both"/>
              <w:rPr>
                <w:rFonts w:ascii="Times New Roman" w:hAnsi="Times New Roman"/>
                <w:bCs/>
              </w:rPr>
            </w:pPr>
          </w:p>
        </w:tc>
        <w:tc>
          <w:tcPr>
            <w:tcW w:w="2268" w:type="dxa"/>
          </w:tcPr>
          <w:p w:rsidR="00252AF2" w:rsidRPr="00F17E17" w:rsidRDefault="00252AF2" w:rsidP="00252AF2">
            <w:pPr>
              <w:jc w:val="both"/>
              <w:rPr>
                <w:rFonts w:ascii="Times New Roman" w:hAnsi="Times New Roman"/>
                <w:bCs/>
              </w:rPr>
            </w:pPr>
            <w:smartTag w:uri="urn:schemas-microsoft-com:office:smarttags" w:element="metricconverter">
              <w:smartTagPr>
                <w:attr w:name="ProductID" w:val="8 м"/>
              </w:smartTagPr>
              <w:r w:rsidRPr="00F17E17">
                <w:rPr>
                  <w:rFonts w:ascii="Times New Roman" w:hAnsi="Times New Roman"/>
                  <w:bCs/>
                </w:rPr>
                <w:t>8 м</w:t>
              </w:r>
            </w:smartTag>
            <w:r w:rsidRPr="00F17E17">
              <w:rPr>
                <w:rFonts w:ascii="Times New Roman" w:hAnsi="Times New Roman"/>
                <w:bCs/>
              </w:rPr>
              <w:t>.</w:t>
            </w:r>
          </w:p>
          <w:p w:rsidR="00252AF2" w:rsidRPr="00F17E17" w:rsidRDefault="00252AF2" w:rsidP="00252AF2">
            <w:pPr>
              <w:overflowPunct w:val="0"/>
              <w:autoSpaceDE w:val="0"/>
              <w:autoSpaceDN w:val="0"/>
              <w:adjustRightInd w:val="0"/>
              <w:ind w:right="-143"/>
              <w:jc w:val="both"/>
              <w:rPr>
                <w:rFonts w:ascii="Times New Roman" w:hAnsi="Times New Roman"/>
                <w:bCs/>
              </w:rPr>
            </w:pPr>
          </w:p>
        </w:tc>
        <w:tc>
          <w:tcPr>
            <w:tcW w:w="2835" w:type="dxa"/>
          </w:tcPr>
          <w:p w:rsidR="00252AF2" w:rsidRPr="00F17E17" w:rsidRDefault="00252AF2" w:rsidP="00F17E17">
            <w:pPr>
              <w:jc w:val="both"/>
              <w:rPr>
                <w:rFonts w:ascii="Times New Roman" w:hAnsi="Times New Roman"/>
                <w:bCs/>
              </w:rPr>
            </w:pPr>
            <w:r w:rsidRPr="00F17E17">
              <w:rPr>
                <w:rFonts w:ascii="Times New Roman" w:hAnsi="Times New Roman"/>
                <w:bCs/>
              </w:rPr>
              <w:t xml:space="preserve">до </w:t>
            </w:r>
            <w:smartTag w:uri="urn:schemas-microsoft-com:office:smarttags" w:element="metricconverter">
              <w:smartTagPr>
                <w:attr w:name="ProductID" w:val="3 м"/>
              </w:smartTagPr>
              <w:r w:rsidRPr="00F17E17">
                <w:rPr>
                  <w:rFonts w:ascii="Times New Roman" w:hAnsi="Times New Roman"/>
                  <w:bCs/>
                </w:rPr>
                <w:t>3 м</w:t>
              </w:r>
            </w:smartTag>
            <w:r w:rsidRPr="00F17E17">
              <w:rPr>
                <w:rFonts w:ascii="Times New Roman" w:hAnsi="Times New Roman"/>
                <w:bCs/>
              </w:rPr>
              <w:t>.</w:t>
            </w:r>
          </w:p>
        </w:tc>
      </w:tr>
      <w:tr w:rsidR="00252AF2" w:rsidRPr="00252AF2" w:rsidTr="00F17E17">
        <w:trPr>
          <w:trHeight w:val="404"/>
        </w:trPr>
        <w:tc>
          <w:tcPr>
            <w:tcW w:w="567" w:type="dxa"/>
          </w:tcPr>
          <w:p w:rsidR="00252AF2" w:rsidRPr="00F17E17" w:rsidRDefault="00252AF2" w:rsidP="00F17E17">
            <w:pPr>
              <w:overflowPunct w:val="0"/>
              <w:autoSpaceDE w:val="0"/>
              <w:autoSpaceDN w:val="0"/>
              <w:adjustRightInd w:val="0"/>
              <w:ind w:left="-27" w:right="-143"/>
              <w:jc w:val="both"/>
              <w:rPr>
                <w:rFonts w:ascii="Times New Roman" w:hAnsi="Times New Roman"/>
                <w:bCs/>
              </w:rPr>
            </w:pPr>
            <w:r w:rsidRPr="00F17E17">
              <w:rPr>
                <w:rFonts w:ascii="Times New Roman" w:hAnsi="Times New Roman"/>
                <w:bCs/>
              </w:rPr>
              <w:t>2</w:t>
            </w:r>
          </w:p>
        </w:tc>
        <w:tc>
          <w:tcPr>
            <w:tcW w:w="1843" w:type="dxa"/>
          </w:tcPr>
          <w:p w:rsidR="00252AF2" w:rsidRPr="00F17E17" w:rsidRDefault="00252AF2" w:rsidP="00F17E17">
            <w:pPr>
              <w:jc w:val="both"/>
              <w:rPr>
                <w:rFonts w:ascii="Times New Roman" w:hAnsi="Times New Roman"/>
                <w:bCs/>
              </w:rPr>
            </w:pPr>
            <w:r w:rsidRPr="00F17E17">
              <w:rPr>
                <w:rFonts w:ascii="Times New Roman" w:hAnsi="Times New Roman"/>
                <w:bCs/>
              </w:rPr>
              <w:t xml:space="preserve">более </w:t>
            </w:r>
            <w:smartTag w:uri="urn:schemas-microsoft-com:office:smarttags" w:element="metricconverter">
              <w:smartTagPr>
                <w:attr w:name="ProductID" w:val="0,5 км"/>
              </w:smartTagPr>
              <w:r w:rsidRPr="00F17E17">
                <w:rPr>
                  <w:rFonts w:ascii="Times New Roman" w:hAnsi="Times New Roman"/>
                  <w:bCs/>
                </w:rPr>
                <w:t>0,5 км</w:t>
              </w:r>
            </w:smartTag>
          </w:p>
        </w:tc>
        <w:tc>
          <w:tcPr>
            <w:tcW w:w="2268" w:type="dxa"/>
          </w:tcPr>
          <w:p w:rsidR="00252AF2" w:rsidRPr="00F17E17" w:rsidRDefault="00252AF2" w:rsidP="00252AF2">
            <w:pPr>
              <w:jc w:val="both"/>
              <w:rPr>
                <w:rFonts w:ascii="Times New Roman" w:hAnsi="Times New Roman"/>
                <w:bCs/>
              </w:rPr>
            </w:pPr>
            <w:r w:rsidRPr="00F17E17">
              <w:rPr>
                <w:rFonts w:ascii="Times New Roman" w:hAnsi="Times New Roman"/>
                <w:bCs/>
              </w:rPr>
              <w:t xml:space="preserve">более </w:t>
            </w:r>
            <w:smartTag w:uri="urn:schemas-microsoft-com:office:smarttags" w:element="metricconverter">
              <w:smartTagPr>
                <w:attr w:name="ProductID" w:val="15 м"/>
              </w:smartTagPr>
              <w:r w:rsidRPr="00F17E17">
                <w:rPr>
                  <w:rFonts w:ascii="Times New Roman" w:hAnsi="Times New Roman"/>
                  <w:bCs/>
                </w:rPr>
                <w:t>15 м</w:t>
              </w:r>
            </w:smartTag>
          </w:p>
        </w:tc>
        <w:tc>
          <w:tcPr>
            <w:tcW w:w="2268" w:type="dxa"/>
          </w:tcPr>
          <w:p w:rsidR="00252AF2" w:rsidRPr="00F17E17" w:rsidRDefault="00252AF2" w:rsidP="00252AF2">
            <w:pPr>
              <w:jc w:val="both"/>
              <w:rPr>
                <w:rFonts w:ascii="Times New Roman" w:hAnsi="Times New Roman"/>
                <w:bCs/>
              </w:rPr>
            </w:pPr>
            <w:smartTag w:uri="urn:schemas-microsoft-com:office:smarttags" w:element="metricconverter">
              <w:smartTagPr>
                <w:attr w:name="ProductID" w:val="10 м"/>
              </w:smartTagPr>
              <w:r w:rsidRPr="00F17E17">
                <w:rPr>
                  <w:rFonts w:ascii="Times New Roman" w:hAnsi="Times New Roman"/>
                  <w:bCs/>
                </w:rPr>
                <w:t>10 м</w:t>
              </w:r>
            </w:smartTag>
            <w:r w:rsidRPr="00F17E17">
              <w:rPr>
                <w:rFonts w:ascii="Times New Roman" w:hAnsi="Times New Roman"/>
                <w:bCs/>
              </w:rPr>
              <w:t>.</w:t>
            </w:r>
          </w:p>
        </w:tc>
        <w:tc>
          <w:tcPr>
            <w:tcW w:w="2835" w:type="dxa"/>
          </w:tcPr>
          <w:p w:rsidR="00252AF2" w:rsidRPr="00F17E17" w:rsidRDefault="00252AF2" w:rsidP="00F17E17">
            <w:pPr>
              <w:jc w:val="both"/>
              <w:rPr>
                <w:rFonts w:ascii="Times New Roman" w:hAnsi="Times New Roman"/>
                <w:bCs/>
              </w:rPr>
            </w:pPr>
            <w:r w:rsidRPr="00F17E17">
              <w:rPr>
                <w:rFonts w:ascii="Times New Roman" w:hAnsi="Times New Roman"/>
                <w:bCs/>
              </w:rPr>
              <w:t xml:space="preserve">свыше 3 до </w:t>
            </w:r>
            <w:smartTag w:uri="urn:schemas-microsoft-com:office:smarttags" w:element="metricconverter">
              <w:smartTagPr>
                <w:attr w:name="ProductID" w:val="6 м"/>
              </w:smartTagPr>
              <w:r w:rsidRPr="00F17E17">
                <w:rPr>
                  <w:rFonts w:ascii="Times New Roman" w:hAnsi="Times New Roman"/>
                  <w:bCs/>
                </w:rPr>
                <w:t>6 м</w:t>
              </w:r>
            </w:smartTag>
            <w:r w:rsidRPr="00F17E17">
              <w:rPr>
                <w:rFonts w:ascii="Times New Roman" w:hAnsi="Times New Roman"/>
                <w:bCs/>
              </w:rPr>
              <w:t>.</w:t>
            </w:r>
          </w:p>
        </w:tc>
      </w:tr>
      <w:tr w:rsidR="00252AF2" w:rsidRPr="00252AF2" w:rsidTr="00252AF2">
        <w:trPr>
          <w:trHeight w:val="777"/>
        </w:trPr>
        <w:tc>
          <w:tcPr>
            <w:tcW w:w="567" w:type="dxa"/>
          </w:tcPr>
          <w:p w:rsidR="00252AF2" w:rsidRPr="00F17E17" w:rsidRDefault="00252AF2" w:rsidP="00252AF2">
            <w:pPr>
              <w:overflowPunct w:val="0"/>
              <w:autoSpaceDE w:val="0"/>
              <w:autoSpaceDN w:val="0"/>
              <w:adjustRightInd w:val="0"/>
              <w:ind w:left="-27" w:right="-143"/>
              <w:jc w:val="both"/>
              <w:rPr>
                <w:rFonts w:ascii="Times New Roman" w:hAnsi="Times New Roman"/>
                <w:bCs/>
              </w:rPr>
            </w:pPr>
            <w:r w:rsidRPr="00F17E17">
              <w:rPr>
                <w:rFonts w:ascii="Times New Roman" w:hAnsi="Times New Roman"/>
                <w:bCs/>
              </w:rPr>
              <w:t>3</w:t>
            </w:r>
          </w:p>
        </w:tc>
        <w:tc>
          <w:tcPr>
            <w:tcW w:w="1843" w:type="dxa"/>
          </w:tcPr>
          <w:p w:rsidR="00252AF2" w:rsidRPr="00F17E17" w:rsidRDefault="00252AF2" w:rsidP="00252AF2">
            <w:pPr>
              <w:jc w:val="both"/>
              <w:rPr>
                <w:rFonts w:ascii="Times New Roman" w:hAnsi="Times New Roman"/>
                <w:bCs/>
              </w:rPr>
            </w:pPr>
            <w:r w:rsidRPr="00F17E17">
              <w:rPr>
                <w:rFonts w:ascii="Times New Roman" w:hAnsi="Times New Roman"/>
                <w:bCs/>
              </w:rPr>
              <w:t xml:space="preserve">более </w:t>
            </w:r>
            <w:smartTag w:uri="urn:schemas-microsoft-com:office:smarttags" w:element="metricconverter">
              <w:smartTagPr>
                <w:attr w:name="ProductID" w:val="0,5 км"/>
              </w:smartTagPr>
              <w:r w:rsidRPr="00F17E17">
                <w:rPr>
                  <w:rFonts w:ascii="Times New Roman" w:hAnsi="Times New Roman"/>
                  <w:bCs/>
                </w:rPr>
                <w:t>0,5 км</w:t>
              </w:r>
            </w:smartTag>
          </w:p>
        </w:tc>
        <w:tc>
          <w:tcPr>
            <w:tcW w:w="2268" w:type="dxa"/>
          </w:tcPr>
          <w:p w:rsidR="00252AF2" w:rsidRPr="00F17E17" w:rsidRDefault="00252AF2" w:rsidP="00F17E17">
            <w:pPr>
              <w:jc w:val="both"/>
              <w:rPr>
                <w:rFonts w:ascii="Times New Roman" w:hAnsi="Times New Roman"/>
                <w:bCs/>
              </w:rPr>
            </w:pPr>
            <w:r w:rsidRPr="00F17E17">
              <w:rPr>
                <w:rFonts w:ascii="Times New Roman" w:hAnsi="Times New Roman"/>
                <w:bCs/>
              </w:rPr>
              <w:t xml:space="preserve">более </w:t>
            </w:r>
            <w:smartTag w:uri="urn:schemas-microsoft-com:office:smarttags" w:element="metricconverter">
              <w:smartTagPr>
                <w:attr w:name="ProductID" w:val="15 м"/>
              </w:smartTagPr>
              <w:r w:rsidRPr="00F17E17">
                <w:rPr>
                  <w:rFonts w:ascii="Times New Roman" w:hAnsi="Times New Roman"/>
                  <w:bCs/>
                </w:rPr>
                <w:t>15 м</w:t>
              </w:r>
            </w:smartTag>
            <w:r w:rsidRPr="00F17E17">
              <w:rPr>
                <w:rFonts w:ascii="Times New Roman" w:hAnsi="Times New Roman"/>
                <w:bCs/>
              </w:rPr>
              <w:t>.</w:t>
            </w:r>
          </w:p>
        </w:tc>
        <w:tc>
          <w:tcPr>
            <w:tcW w:w="2268" w:type="dxa"/>
          </w:tcPr>
          <w:p w:rsidR="00252AF2" w:rsidRPr="00F17E17" w:rsidRDefault="00252AF2" w:rsidP="00252AF2">
            <w:pPr>
              <w:jc w:val="both"/>
              <w:rPr>
                <w:rFonts w:ascii="Times New Roman" w:hAnsi="Times New Roman"/>
                <w:bCs/>
              </w:rPr>
            </w:pPr>
            <w:smartTag w:uri="urn:schemas-microsoft-com:office:smarttags" w:element="metricconverter">
              <w:smartTagPr>
                <w:attr w:name="ProductID" w:val="13 м"/>
              </w:smartTagPr>
              <w:r w:rsidRPr="00F17E17">
                <w:rPr>
                  <w:rFonts w:ascii="Times New Roman" w:hAnsi="Times New Roman"/>
                  <w:bCs/>
                </w:rPr>
                <w:t>13 м</w:t>
              </w:r>
            </w:smartTag>
            <w:r w:rsidRPr="00F17E17">
              <w:rPr>
                <w:rFonts w:ascii="Times New Roman" w:hAnsi="Times New Roman"/>
                <w:bCs/>
              </w:rPr>
              <w:t>.</w:t>
            </w:r>
          </w:p>
          <w:p w:rsidR="00252AF2" w:rsidRPr="00F17E17" w:rsidRDefault="00252AF2" w:rsidP="00252AF2">
            <w:pPr>
              <w:overflowPunct w:val="0"/>
              <w:autoSpaceDE w:val="0"/>
              <w:autoSpaceDN w:val="0"/>
              <w:adjustRightInd w:val="0"/>
              <w:ind w:right="-143"/>
              <w:jc w:val="both"/>
              <w:rPr>
                <w:rFonts w:ascii="Times New Roman" w:hAnsi="Times New Roman"/>
                <w:bCs/>
              </w:rPr>
            </w:pPr>
          </w:p>
        </w:tc>
        <w:tc>
          <w:tcPr>
            <w:tcW w:w="2835" w:type="dxa"/>
          </w:tcPr>
          <w:p w:rsidR="00252AF2" w:rsidRPr="00F17E17" w:rsidRDefault="00252AF2" w:rsidP="00252AF2">
            <w:pPr>
              <w:overflowPunct w:val="0"/>
              <w:autoSpaceDE w:val="0"/>
              <w:autoSpaceDN w:val="0"/>
              <w:adjustRightInd w:val="0"/>
              <w:ind w:right="-143"/>
              <w:jc w:val="both"/>
              <w:rPr>
                <w:rFonts w:ascii="Times New Roman" w:hAnsi="Times New Roman"/>
                <w:bCs/>
              </w:rPr>
            </w:pPr>
            <w:r w:rsidRPr="00F17E17">
              <w:rPr>
                <w:rFonts w:ascii="Times New Roman" w:hAnsi="Times New Roman"/>
                <w:bCs/>
              </w:rPr>
              <w:t xml:space="preserve">свыше 6 до </w:t>
            </w:r>
            <w:smartTag w:uri="urn:schemas-microsoft-com:office:smarttags" w:element="metricconverter">
              <w:smartTagPr>
                <w:attr w:name="ProductID" w:val="8 м"/>
              </w:smartTagPr>
              <w:r w:rsidRPr="00F17E17">
                <w:rPr>
                  <w:rFonts w:ascii="Times New Roman" w:hAnsi="Times New Roman"/>
                  <w:bCs/>
                </w:rPr>
                <w:t>8 м</w:t>
              </w:r>
            </w:smartTag>
            <w:r w:rsidRPr="00F17E17">
              <w:rPr>
                <w:rFonts w:ascii="Times New Roman" w:hAnsi="Times New Roman"/>
                <w:bCs/>
              </w:rPr>
              <w:t>.</w:t>
            </w:r>
          </w:p>
        </w:tc>
      </w:tr>
    </w:tbl>
    <w:p w:rsidR="00252AF2" w:rsidRPr="00F17E17" w:rsidRDefault="00580B70" w:rsidP="00252AF2">
      <w:pPr>
        <w:overflowPunct w:val="0"/>
        <w:autoSpaceDE w:val="0"/>
        <w:autoSpaceDN w:val="0"/>
        <w:adjustRightInd w:val="0"/>
        <w:jc w:val="both"/>
        <w:rPr>
          <w:rFonts w:ascii="Times New Roman" w:hAnsi="Times New Roman"/>
          <w:bCs/>
          <w:i/>
        </w:rPr>
      </w:pPr>
      <w:r w:rsidRPr="00F17E17">
        <w:rPr>
          <w:rFonts w:ascii="Times New Roman" w:hAnsi="Times New Roman"/>
          <w:bCs/>
          <w:i/>
        </w:rPr>
        <w:t>Примечания</w:t>
      </w:r>
      <w:r w:rsidR="00252AF2" w:rsidRPr="00F17E17">
        <w:rPr>
          <w:rFonts w:ascii="Times New Roman" w:hAnsi="Times New Roman"/>
          <w:bCs/>
          <w:i/>
        </w:rPr>
        <w:t xml:space="preserve">: </w:t>
      </w:r>
    </w:p>
    <w:p w:rsidR="00252AF2" w:rsidRPr="00F17E17" w:rsidRDefault="00252AF2" w:rsidP="00252AF2">
      <w:pPr>
        <w:overflowPunct w:val="0"/>
        <w:autoSpaceDE w:val="0"/>
        <w:autoSpaceDN w:val="0"/>
        <w:adjustRightInd w:val="0"/>
        <w:jc w:val="both"/>
        <w:rPr>
          <w:rFonts w:ascii="Times New Roman" w:hAnsi="Times New Roman"/>
          <w:bCs/>
        </w:rPr>
      </w:pPr>
      <w:r w:rsidRPr="00F17E17">
        <w:rPr>
          <w:rFonts w:ascii="Times New Roman" w:hAnsi="Times New Roman"/>
          <w:bCs/>
        </w:rPr>
        <w:t>* Площадки для разъезда должны совмещаться с местами съездов на поля.</w:t>
      </w:r>
    </w:p>
    <w:p w:rsidR="00252AF2" w:rsidRPr="00F17E17" w:rsidRDefault="00252AF2" w:rsidP="00252AF2">
      <w:pPr>
        <w:overflowPunct w:val="0"/>
        <w:autoSpaceDE w:val="0"/>
        <w:autoSpaceDN w:val="0"/>
        <w:adjustRightInd w:val="0"/>
        <w:jc w:val="both"/>
        <w:rPr>
          <w:rFonts w:ascii="Times New Roman" w:hAnsi="Times New Roman"/>
          <w:bCs/>
        </w:rPr>
      </w:pPr>
      <w:r w:rsidRPr="00F17E17">
        <w:rPr>
          <w:rFonts w:ascii="Times New Roman" w:hAnsi="Times New Roman"/>
          <w:bCs/>
        </w:rPr>
        <w:t xml:space="preserve">**Участки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F17E17">
          <w:rPr>
            <w:rFonts w:ascii="Times New Roman" w:hAnsi="Times New Roman"/>
            <w:bCs/>
          </w:rPr>
          <w:t>15 м</w:t>
        </w:r>
      </w:smartTag>
      <w:r w:rsidRPr="00F17E17">
        <w:rPr>
          <w:rFonts w:ascii="Times New Roman" w:hAnsi="Times New Roman"/>
          <w:bCs/>
        </w:rPr>
        <w:t xml:space="preserve">, а для </w:t>
      </w:r>
      <w:proofErr w:type="spellStart"/>
      <w:r w:rsidRPr="00F17E17">
        <w:rPr>
          <w:rFonts w:ascii="Times New Roman" w:hAnsi="Times New Roman"/>
          <w:bCs/>
        </w:rPr>
        <w:t>двухполосной</w:t>
      </w:r>
      <w:proofErr w:type="spellEnd"/>
      <w:r w:rsidRPr="00F17E17">
        <w:rPr>
          <w:rFonts w:ascii="Times New Roman" w:hAnsi="Times New Roman"/>
          <w:bCs/>
        </w:rPr>
        <w:t xml:space="preserve"> проезжей части – не менее 10 м.</w:t>
      </w:r>
    </w:p>
    <w:p w:rsidR="00252AF2" w:rsidRPr="00252AF2" w:rsidRDefault="00252AF2" w:rsidP="00252AF2">
      <w:pPr>
        <w:overflowPunct w:val="0"/>
        <w:autoSpaceDE w:val="0"/>
        <w:autoSpaceDN w:val="0"/>
        <w:adjustRightInd w:val="0"/>
        <w:ind w:firstLine="709"/>
        <w:jc w:val="both"/>
        <w:rPr>
          <w:rFonts w:ascii="Times New Roman" w:hAnsi="Times New Roman"/>
          <w:bCs/>
          <w:sz w:val="28"/>
          <w:szCs w:val="28"/>
        </w:rPr>
      </w:pPr>
    </w:p>
    <w:p w:rsidR="00252AF2" w:rsidRPr="00252AF2" w:rsidRDefault="00252AF2" w:rsidP="00F17E17">
      <w:pPr>
        <w:spacing w:before="120" w:after="120"/>
        <w:ind w:right="-142" w:firstLine="709"/>
        <w:jc w:val="both"/>
        <w:rPr>
          <w:rFonts w:ascii="Times New Roman" w:hAnsi="Times New Roman"/>
          <w:bCs/>
          <w:sz w:val="28"/>
          <w:szCs w:val="28"/>
        </w:rPr>
      </w:pPr>
      <w:r w:rsidRPr="00F17E17">
        <w:rPr>
          <w:rFonts w:ascii="Times New Roman" w:hAnsi="Times New Roman"/>
          <w:bCs/>
          <w:sz w:val="28"/>
          <w:szCs w:val="28"/>
        </w:rPr>
        <w:t>Внутриплощадочные дороги</w:t>
      </w:r>
      <w:r w:rsidRPr="00252AF2">
        <w:rPr>
          <w:rFonts w:ascii="Times New Roman" w:hAnsi="Times New Roman"/>
          <w:bCs/>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252AF2" w:rsidRPr="00F17E17" w:rsidRDefault="00252AF2" w:rsidP="00F17E17">
      <w:pPr>
        <w:pStyle w:val="a3"/>
        <w:widowControl/>
        <w:numPr>
          <w:ilvl w:val="0"/>
          <w:numId w:val="38"/>
        </w:numPr>
        <w:spacing w:before="120" w:after="120"/>
        <w:ind w:left="1287" w:hanging="578"/>
        <w:contextualSpacing w:val="0"/>
        <w:jc w:val="both"/>
        <w:rPr>
          <w:rFonts w:ascii="Times New Roman" w:hAnsi="Times New Roman"/>
          <w:sz w:val="28"/>
          <w:szCs w:val="28"/>
        </w:rPr>
      </w:pPr>
      <w:r w:rsidRPr="00F17E17">
        <w:rPr>
          <w:rFonts w:ascii="Times New Roman" w:hAnsi="Times New Roman"/>
          <w:sz w:val="28"/>
          <w:szCs w:val="28"/>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252AF2" w:rsidRPr="00F17E17" w:rsidRDefault="00252AF2" w:rsidP="00F17E17">
      <w:pPr>
        <w:pStyle w:val="a3"/>
        <w:widowControl/>
        <w:numPr>
          <w:ilvl w:val="0"/>
          <w:numId w:val="38"/>
        </w:numPr>
        <w:spacing w:before="120" w:after="120"/>
        <w:ind w:left="1287" w:hanging="578"/>
        <w:contextualSpacing w:val="0"/>
        <w:jc w:val="both"/>
        <w:rPr>
          <w:rFonts w:ascii="Times New Roman" w:hAnsi="Times New Roman"/>
          <w:sz w:val="28"/>
          <w:szCs w:val="28"/>
        </w:rPr>
      </w:pPr>
      <w:r w:rsidRPr="00F17E17">
        <w:rPr>
          <w:rFonts w:ascii="Times New Roman" w:hAnsi="Times New Roman"/>
          <w:sz w:val="28"/>
          <w:szCs w:val="28"/>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252AF2" w:rsidRPr="00252AF2" w:rsidRDefault="00252AF2" w:rsidP="00252AF2">
      <w:pPr>
        <w:ind w:right="-143"/>
        <w:jc w:val="both"/>
        <w:rPr>
          <w:rFonts w:ascii="Times New Roman" w:hAnsi="Times New Roman"/>
          <w:bCs/>
          <w:sz w:val="28"/>
          <w:szCs w:val="28"/>
        </w:rPr>
      </w:pP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Расчетные показатели параметров внутриплощадочных дорог</w:t>
      </w:r>
    </w:p>
    <w:p w:rsidR="00252AF2" w:rsidRPr="00252AF2" w:rsidRDefault="00252AF2" w:rsidP="00252AF2">
      <w:pPr>
        <w:jc w:val="right"/>
        <w:rPr>
          <w:rFonts w:ascii="Times New Roman" w:hAnsi="Times New Roman"/>
          <w:bCs/>
          <w:sz w:val="28"/>
          <w:szCs w:val="28"/>
        </w:rPr>
      </w:pPr>
      <w:r w:rsidRPr="00252AF2">
        <w:rPr>
          <w:rFonts w:ascii="Times New Roman" w:hAnsi="Times New Roman"/>
          <w:bCs/>
          <w:sz w:val="28"/>
          <w:szCs w:val="28"/>
        </w:rPr>
        <w:t xml:space="preserve">Таблица 2.3.3.5. </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2"/>
        <w:gridCol w:w="2329"/>
        <w:gridCol w:w="2444"/>
      </w:tblGrid>
      <w:tr w:rsidR="00252AF2" w:rsidRPr="00252AF2" w:rsidTr="00252AF2">
        <w:trPr>
          <w:jc w:val="center"/>
        </w:trPr>
        <w:tc>
          <w:tcPr>
            <w:tcW w:w="2430" w:type="pct"/>
            <w:vMerge w:val="restar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rPr>
            </w:pPr>
            <w:r w:rsidRPr="00F17E17">
              <w:rPr>
                <w:rFonts w:ascii="Times New Roman" w:hAnsi="Times New Roman"/>
              </w:rPr>
              <w:t>Параметры</w:t>
            </w:r>
          </w:p>
        </w:tc>
        <w:tc>
          <w:tcPr>
            <w:tcW w:w="2570" w:type="pct"/>
            <w:gridSpan w:val="2"/>
            <w:vAlign w:val="center"/>
          </w:tcPr>
          <w:p w:rsidR="00252AF2" w:rsidRPr="00F17E17" w:rsidRDefault="00252AF2" w:rsidP="00F17E17">
            <w:pPr>
              <w:overflowPunct w:val="0"/>
              <w:autoSpaceDE w:val="0"/>
              <w:autoSpaceDN w:val="0"/>
              <w:adjustRightInd w:val="0"/>
              <w:jc w:val="both"/>
              <w:rPr>
                <w:rFonts w:ascii="Times New Roman" w:hAnsi="Times New Roman"/>
              </w:rPr>
            </w:pPr>
            <w:r w:rsidRPr="00F17E17">
              <w:rPr>
                <w:rFonts w:ascii="Times New Roman" w:hAnsi="Times New Roman"/>
              </w:rPr>
              <w:t>Значение параметров, м, для дорог</w:t>
            </w:r>
          </w:p>
        </w:tc>
      </w:tr>
      <w:tr w:rsidR="00252AF2" w:rsidRPr="00252AF2" w:rsidTr="00252AF2">
        <w:trPr>
          <w:trHeight w:val="227"/>
          <w:jc w:val="center"/>
        </w:trPr>
        <w:tc>
          <w:tcPr>
            <w:tcW w:w="2430" w:type="pct"/>
            <w:vMerge/>
          </w:tcPr>
          <w:p w:rsidR="00252AF2" w:rsidRPr="00F17E17" w:rsidRDefault="00252AF2" w:rsidP="00F17E17">
            <w:pPr>
              <w:spacing w:line="360" w:lineRule="auto"/>
              <w:jc w:val="both"/>
              <w:rPr>
                <w:rFonts w:ascii="Times New Roman" w:hAnsi="Times New Roman"/>
                <w:bCs/>
              </w:rPr>
            </w:pPr>
          </w:p>
        </w:tc>
        <w:tc>
          <w:tcPr>
            <w:tcW w:w="1254"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производственных</w:t>
            </w:r>
          </w:p>
        </w:tc>
        <w:tc>
          <w:tcPr>
            <w:tcW w:w="1316"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вспомогательных</w:t>
            </w:r>
          </w:p>
        </w:tc>
      </w:tr>
      <w:tr w:rsidR="00252AF2" w:rsidRPr="00252AF2" w:rsidTr="00252AF2">
        <w:trPr>
          <w:trHeight w:val="397"/>
          <w:jc w:val="center"/>
        </w:trPr>
        <w:tc>
          <w:tcPr>
            <w:tcW w:w="2430" w:type="pct"/>
            <w:tcBorders>
              <w:bottom w:val="single" w:sz="4" w:space="0" w:color="auto"/>
            </w:tcBorders>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Ширина проезжей части при движении транспортных средств:</w:t>
            </w:r>
          </w:p>
        </w:tc>
        <w:tc>
          <w:tcPr>
            <w:tcW w:w="1254" w:type="pct"/>
            <w:tcBorders>
              <w:bottom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p>
        </w:tc>
        <w:tc>
          <w:tcPr>
            <w:tcW w:w="1316" w:type="pct"/>
            <w:tcBorders>
              <w:bottom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p>
        </w:tc>
      </w:tr>
      <w:tr w:rsidR="00252AF2" w:rsidRPr="00252AF2" w:rsidTr="00252AF2">
        <w:trPr>
          <w:jc w:val="center"/>
        </w:trPr>
        <w:tc>
          <w:tcPr>
            <w:tcW w:w="2430" w:type="pct"/>
            <w:tcBorders>
              <w:top w:val="single" w:sz="4" w:space="0" w:color="auto"/>
              <w:bottom w:val="single" w:sz="4" w:space="0" w:color="auto"/>
            </w:tcBorders>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двухстороннем</w:t>
            </w:r>
          </w:p>
        </w:tc>
        <w:tc>
          <w:tcPr>
            <w:tcW w:w="1254" w:type="pct"/>
            <w:tcBorders>
              <w:top w:val="single" w:sz="4" w:space="0" w:color="auto"/>
              <w:bottom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6,0</w:t>
            </w:r>
          </w:p>
        </w:tc>
        <w:tc>
          <w:tcPr>
            <w:tcW w:w="1316" w:type="pct"/>
            <w:tcBorders>
              <w:top w:val="single" w:sz="4" w:space="0" w:color="auto"/>
              <w:bottom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w:t>
            </w:r>
          </w:p>
        </w:tc>
      </w:tr>
      <w:tr w:rsidR="00252AF2" w:rsidRPr="00252AF2" w:rsidTr="00252AF2">
        <w:trPr>
          <w:jc w:val="center"/>
        </w:trPr>
        <w:tc>
          <w:tcPr>
            <w:tcW w:w="2430" w:type="pct"/>
            <w:tcBorders>
              <w:top w:val="single" w:sz="4" w:space="0" w:color="auto"/>
            </w:tcBorders>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одностороннем</w:t>
            </w:r>
          </w:p>
        </w:tc>
        <w:tc>
          <w:tcPr>
            <w:tcW w:w="1254" w:type="pct"/>
            <w:tcBorders>
              <w:top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4,5</w:t>
            </w:r>
          </w:p>
        </w:tc>
        <w:tc>
          <w:tcPr>
            <w:tcW w:w="1316" w:type="pct"/>
            <w:tcBorders>
              <w:top w:val="single" w:sz="4" w:space="0" w:color="auto"/>
            </w:tcBorders>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3,5</w:t>
            </w:r>
          </w:p>
        </w:tc>
      </w:tr>
      <w:tr w:rsidR="00252AF2" w:rsidRPr="00252AF2" w:rsidTr="00252AF2">
        <w:trPr>
          <w:jc w:val="center"/>
        </w:trPr>
        <w:tc>
          <w:tcPr>
            <w:tcW w:w="2430" w:type="pct"/>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Ширина обочины</w:t>
            </w:r>
          </w:p>
        </w:tc>
        <w:tc>
          <w:tcPr>
            <w:tcW w:w="1254"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1,0</w:t>
            </w:r>
          </w:p>
        </w:tc>
        <w:tc>
          <w:tcPr>
            <w:tcW w:w="1316"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0,75</w:t>
            </w:r>
          </w:p>
        </w:tc>
      </w:tr>
      <w:tr w:rsidR="00252AF2" w:rsidRPr="00252AF2" w:rsidTr="00252AF2">
        <w:trPr>
          <w:jc w:val="center"/>
        </w:trPr>
        <w:tc>
          <w:tcPr>
            <w:tcW w:w="2430" w:type="pct"/>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Ширина укрепления обочины</w:t>
            </w:r>
          </w:p>
        </w:tc>
        <w:tc>
          <w:tcPr>
            <w:tcW w:w="1254"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0,5</w:t>
            </w:r>
          </w:p>
        </w:tc>
        <w:tc>
          <w:tcPr>
            <w:tcW w:w="1316" w:type="pct"/>
            <w:vAlign w:val="center"/>
          </w:tcPr>
          <w:p w:rsidR="00252AF2" w:rsidRPr="00F17E17" w:rsidRDefault="00252AF2" w:rsidP="00F17E17">
            <w:pPr>
              <w:overflowPunct w:val="0"/>
              <w:autoSpaceDE w:val="0"/>
              <w:autoSpaceDN w:val="0"/>
              <w:adjustRightInd w:val="0"/>
              <w:spacing w:line="360" w:lineRule="auto"/>
              <w:jc w:val="both"/>
              <w:rPr>
                <w:rFonts w:ascii="Times New Roman" w:hAnsi="Times New Roman"/>
                <w:bCs/>
              </w:rPr>
            </w:pPr>
            <w:r w:rsidRPr="00F17E17">
              <w:rPr>
                <w:rFonts w:ascii="Times New Roman" w:hAnsi="Times New Roman"/>
                <w:bCs/>
              </w:rPr>
              <w:t>0,5</w:t>
            </w:r>
          </w:p>
        </w:tc>
      </w:tr>
    </w:tbl>
    <w:p w:rsidR="00252AF2" w:rsidRPr="00252AF2" w:rsidRDefault="00252AF2" w:rsidP="00252AF2">
      <w:pPr>
        <w:ind w:left="-567" w:right="-143"/>
        <w:jc w:val="both"/>
        <w:rPr>
          <w:rFonts w:ascii="Times New Roman" w:hAnsi="Times New Roman"/>
          <w:bCs/>
          <w:sz w:val="28"/>
          <w:szCs w:val="28"/>
        </w:rPr>
      </w:pP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 xml:space="preserve">Внутрихозяйственные дороги для движения тракторов, тракторных </w:t>
      </w:r>
      <w:r w:rsidRPr="00252AF2">
        <w:rPr>
          <w:rFonts w:ascii="Times New Roman" w:hAnsi="Times New Roman"/>
          <w:bCs/>
          <w:sz w:val="28"/>
          <w:szCs w:val="28"/>
        </w:rPr>
        <w:lastRenderedPageBreak/>
        <w:t>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252AF2" w:rsidRPr="00252AF2"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Ширина полосы движения и обособленного земляного полотна тракторной дороги должна устанавливаться согласно таблице 2.3.3.6. в зависимости от ширины колеи обращающегося подвижного состава.</w:t>
      </w:r>
    </w:p>
    <w:p w:rsidR="00252AF2" w:rsidRPr="00252AF2" w:rsidRDefault="00252AF2" w:rsidP="00252AF2">
      <w:pPr>
        <w:jc w:val="right"/>
        <w:rPr>
          <w:rFonts w:ascii="Times New Roman" w:hAnsi="Times New Roman"/>
          <w:bCs/>
          <w:sz w:val="28"/>
          <w:szCs w:val="28"/>
        </w:rPr>
      </w:pPr>
      <w:r w:rsidRPr="00252AF2">
        <w:rPr>
          <w:rFonts w:ascii="Times New Roman" w:hAnsi="Times New Roman"/>
          <w:bCs/>
          <w:sz w:val="28"/>
          <w:szCs w:val="28"/>
        </w:rPr>
        <w:t xml:space="preserve">Таблица 2.3.3.6. </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1"/>
        <w:gridCol w:w="2037"/>
        <w:gridCol w:w="1642"/>
      </w:tblGrid>
      <w:tr w:rsidR="00252AF2" w:rsidRPr="00252AF2" w:rsidTr="00252AF2">
        <w:trPr>
          <w:jc w:val="center"/>
        </w:trPr>
        <w:tc>
          <w:tcPr>
            <w:tcW w:w="3034" w:type="pct"/>
            <w:vAlign w:val="center"/>
          </w:tcPr>
          <w:p w:rsidR="00252AF2" w:rsidRPr="00F17E17" w:rsidRDefault="00252AF2" w:rsidP="00F17E17">
            <w:pPr>
              <w:overflowPunct w:val="0"/>
              <w:autoSpaceDE w:val="0"/>
              <w:autoSpaceDN w:val="0"/>
              <w:adjustRightInd w:val="0"/>
              <w:jc w:val="both"/>
              <w:rPr>
                <w:rFonts w:ascii="Times New Roman" w:hAnsi="Times New Roman"/>
              </w:rPr>
            </w:pPr>
            <w:r w:rsidRPr="00F17E17">
              <w:rPr>
                <w:rFonts w:ascii="Times New Roman" w:hAnsi="Times New Roman"/>
              </w:rPr>
              <w:t>Ширина колеи транспортных средств,</w:t>
            </w:r>
            <w:r w:rsidR="00F17E17">
              <w:rPr>
                <w:rFonts w:ascii="Times New Roman" w:hAnsi="Times New Roman"/>
              </w:rPr>
              <w:t xml:space="preserve"> </w:t>
            </w:r>
            <w:r w:rsidRPr="00F17E17">
              <w:rPr>
                <w:rFonts w:ascii="Times New Roman" w:hAnsi="Times New Roman"/>
              </w:rPr>
              <w:t>самоходных и прицепных машин, м</w:t>
            </w:r>
          </w:p>
        </w:tc>
        <w:tc>
          <w:tcPr>
            <w:tcW w:w="1088" w:type="pct"/>
            <w:vAlign w:val="center"/>
          </w:tcPr>
          <w:p w:rsidR="00252AF2" w:rsidRPr="00F17E17" w:rsidRDefault="00252AF2" w:rsidP="00F17E17">
            <w:pPr>
              <w:overflowPunct w:val="0"/>
              <w:autoSpaceDE w:val="0"/>
              <w:autoSpaceDN w:val="0"/>
              <w:adjustRightInd w:val="0"/>
              <w:jc w:val="both"/>
              <w:rPr>
                <w:rFonts w:ascii="Times New Roman" w:hAnsi="Times New Roman"/>
              </w:rPr>
            </w:pPr>
            <w:r w:rsidRPr="00F17E17">
              <w:rPr>
                <w:rFonts w:ascii="Times New Roman" w:hAnsi="Times New Roman"/>
              </w:rPr>
              <w:t>Ширина полосы</w:t>
            </w:r>
          </w:p>
          <w:p w:rsidR="00252AF2" w:rsidRPr="00F17E17" w:rsidRDefault="00252AF2" w:rsidP="00F17E17">
            <w:pPr>
              <w:overflowPunct w:val="0"/>
              <w:autoSpaceDE w:val="0"/>
              <w:autoSpaceDN w:val="0"/>
              <w:adjustRightInd w:val="0"/>
              <w:jc w:val="both"/>
              <w:rPr>
                <w:rFonts w:ascii="Times New Roman" w:hAnsi="Times New Roman"/>
              </w:rPr>
            </w:pPr>
            <w:r w:rsidRPr="00F17E17">
              <w:rPr>
                <w:rFonts w:ascii="Times New Roman" w:hAnsi="Times New Roman"/>
              </w:rPr>
              <w:t>движения, м</w:t>
            </w:r>
          </w:p>
        </w:tc>
        <w:tc>
          <w:tcPr>
            <w:tcW w:w="877" w:type="pct"/>
            <w:vAlign w:val="center"/>
          </w:tcPr>
          <w:p w:rsidR="00252AF2" w:rsidRPr="00F17E17" w:rsidRDefault="00252AF2" w:rsidP="00F17E17">
            <w:pPr>
              <w:overflowPunct w:val="0"/>
              <w:autoSpaceDE w:val="0"/>
              <w:autoSpaceDN w:val="0"/>
              <w:adjustRightInd w:val="0"/>
              <w:jc w:val="both"/>
              <w:rPr>
                <w:rFonts w:ascii="Times New Roman" w:hAnsi="Times New Roman"/>
              </w:rPr>
            </w:pPr>
            <w:r w:rsidRPr="00F17E17">
              <w:rPr>
                <w:rFonts w:ascii="Times New Roman" w:hAnsi="Times New Roman"/>
              </w:rPr>
              <w:t>Ширина земляного полотна, м</w:t>
            </w:r>
          </w:p>
        </w:tc>
      </w:tr>
      <w:tr w:rsidR="00252AF2" w:rsidRPr="00252AF2" w:rsidTr="00252AF2">
        <w:trPr>
          <w:jc w:val="center"/>
        </w:trPr>
        <w:tc>
          <w:tcPr>
            <w:tcW w:w="3034"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2,7 и менее</w:t>
            </w:r>
          </w:p>
        </w:tc>
        <w:tc>
          <w:tcPr>
            <w:tcW w:w="1088"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3,5</w:t>
            </w:r>
          </w:p>
        </w:tc>
        <w:tc>
          <w:tcPr>
            <w:tcW w:w="877"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4,5</w:t>
            </w:r>
          </w:p>
        </w:tc>
      </w:tr>
      <w:tr w:rsidR="00252AF2" w:rsidRPr="00252AF2" w:rsidTr="00252AF2">
        <w:trPr>
          <w:jc w:val="center"/>
        </w:trPr>
        <w:tc>
          <w:tcPr>
            <w:tcW w:w="3034"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свыше 2,7 до 3,1</w:t>
            </w:r>
          </w:p>
        </w:tc>
        <w:tc>
          <w:tcPr>
            <w:tcW w:w="1088"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4</w:t>
            </w:r>
          </w:p>
        </w:tc>
        <w:tc>
          <w:tcPr>
            <w:tcW w:w="877"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5</w:t>
            </w:r>
          </w:p>
        </w:tc>
      </w:tr>
      <w:tr w:rsidR="00252AF2" w:rsidRPr="00252AF2" w:rsidTr="00252AF2">
        <w:trPr>
          <w:jc w:val="center"/>
        </w:trPr>
        <w:tc>
          <w:tcPr>
            <w:tcW w:w="3034"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свыше 3,1 до 3,6</w:t>
            </w:r>
          </w:p>
        </w:tc>
        <w:tc>
          <w:tcPr>
            <w:tcW w:w="1088"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4,5</w:t>
            </w:r>
          </w:p>
        </w:tc>
        <w:tc>
          <w:tcPr>
            <w:tcW w:w="877"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5,5</w:t>
            </w:r>
          </w:p>
        </w:tc>
      </w:tr>
      <w:tr w:rsidR="00252AF2" w:rsidRPr="00252AF2" w:rsidTr="00252AF2">
        <w:trPr>
          <w:jc w:val="center"/>
        </w:trPr>
        <w:tc>
          <w:tcPr>
            <w:tcW w:w="3034"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свыше 3,6 до 5</w:t>
            </w:r>
          </w:p>
        </w:tc>
        <w:tc>
          <w:tcPr>
            <w:tcW w:w="1088"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5,5</w:t>
            </w:r>
          </w:p>
        </w:tc>
        <w:tc>
          <w:tcPr>
            <w:tcW w:w="877" w:type="pct"/>
          </w:tcPr>
          <w:p w:rsidR="00252AF2" w:rsidRPr="00F17E17" w:rsidRDefault="00252AF2" w:rsidP="00F17E17">
            <w:pPr>
              <w:overflowPunct w:val="0"/>
              <w:autoSpaceDE w:val="0"/>
              <w:autoSpaceDN w:val="0"/>
              <w:adjustRightInd w:val="0"/>
              <w:jc w:val="both"/>
              <w:rPr>
                <w:rFonts w:ascii="Times New Roman" w:hAnsi="Times New Roman"/>
                <w:bCs/>
              </w:rPr>
            </w:pPr>
            <w:r w:rsidRPr="00F17E17">
              <w:rPr>
                <w:rFonts w:ascii="Times New Roman" w:hAnsi="Times New Roman"/>
                <w:bCs/>
              </w:rPr>
              <w:t>6,5</w:t>
            </w:r>
          </w:p>
        </w:tc>
      </w:tr>
    </w:tbl>
    <w:p w:rsidR="00252AF2" w:rsidRPr="00F17E17" w:rsidRDefault="00252AF2" w:rsidP="00F17E17">
      <w:pPr>
        <w:spacing w:before="120" w:after="120"/>
        <w:ind w:right="-142" w:firstLine="709"/>
        <w:jc w:val="both"/>
        <w:rPr>
          <w:rFonts w:ascii="Times New Roman" w:hAnsi="Times New Roman"/>
          <w:bCs/>
          <w:sz w:val="28"/>
          <w:szCs w:val="28"/>
        </w:rPr>
      </w:pPr>
      <w:r w:rsidRPr="00252AF2">
        <w:rPr>
          <w:rFonts w:ascii="Times New Roman" w:hAnsi="Times New Roman"/>
          <w:bCs/>
          <w:sz w:val="28"/>
          <w:szCs w:val="28"/>
        </w:rPr>
        <w:t>Основные параметры плана и продольного профиля внутрихозяйственных дорог, пересечения, примыкания и обустройство внутрихозяйственных дорог следует проектировать в соответствии с требованиями СНиП 2.05.11-83.</w:t>
      </w:r>
    </w:p>
    <w:p w:rsidR="00252AF2" w:rsidRPr="00F17E17" w:rsidRDefault="00252AF2" w:rsidP="00F17E17">
      <w:pPr>
        <w:spacing w:before="120" w:after="120"/>
        <w:ind w:right="-142" w:firstLine="709"/>
        <w:jc w:val="both"/>
        <w:rPr>
          <w:rFonts w:ascii="Times New Roman" w:hAnsi="Times New Roman"/>
          <w:bCs/>
          <w:sz w:val="28"/>
          <w:szCs w:val="28"/>
        </w:rPr>
      </w:pPr>
    </w:p>
    <w:p w:rsidR="00252AF2" w:rsidRPr="00B7165A" w:rsidRDefault="00252AF2"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2.3.4. Обоснование нормативов транспортного обслуживания населения и территорий</w:t>
      </w:r>
    </w:p>
    <w:p w:rsidR="00252AF2" w:rsidRPr="00F17E17" w:rsidRDefault="00252AF2" w:rsidP="00F17E17">
      <w:pPr>
        <w:spacing w:before="120" w:after="120"/>
        <w:ind w:right="-142" w:firstLine="709"/>
        <w:jc w:val="both"/>
        <w:rPr>
          <w:rFonts w:ascii="Times New Roman" w:hAnsi="Times New Roman"/>
          <w:bCs/>
          <w:sz w:val="28"/>
          <w:szCs w:val="28"/>
        </w:rPr>
      </w:pPr>
      <w:r w:rsidRPr="00F17E17">
        <w:rPr>
          <w:rFonts w:ascii="Times New Roman" w:hAnsi="Times New Roman"/>
          <w:bCs/>
          <w:sz w:val="28"/>
          <w:szCs w:val="28"/>
        </w:rPr>
        <w:t>Для жителей сельского поселения затраты времени на трудовые передвижения (пешеходные или с использованием транспорта) не должны превышать 30 минут.</w:t>
      </w:r>
    </w:p>
    <w:p w:rsidR="00252AF2" w:rsidRPr="00F17E17" w:rsidRDefault="00252AF2" w:rsidP="00F17E17">
      <w:pPr>
        <w:spacing w:before="120" w:after="120"/>
        <w:ind w:right="-142" w:firstLine="709"/>
        <w:jc w:val="both"/>
        <w:rPr>
          <w:rFonts w:ascii="Times New Roman" w:hAnsi="Times New Roman"/>
          <w:bCs/>
          <w:sz w:val="28"/>
          <w:szCs w:val="28"/>
        </w:rPr>
      </w:pPr>
      <w:r w:rsidRPr="00F17E17">
        <w:rPr>
          <w:rFonts w:ascii="Times New Roman" w:hAnsi="Times New Roman"/>
          <w:bCs/>
          <w:sz w:val="28"/>
          <w:szCs w:val="28"/>
        </w:rPr>
        <w:t xml:space="preserve">Расстояние между остановочными пунктами общественного пассажирского транспорта вне пределов населенного пункта на дорогах II-III категории (не чаще) – </w:t>
      </w:r>
      <w:smartTag w:uri="urn:schemas-microsoft-com:office:smarttags" w:element="metricconverter">
        <w:smartTagPr>
          <w:attr w:name="ProductID" w:val="3 км"/>
        </w:smartTagPr>
        <w:r w:rsidRPr="00F17E17">
          <w:rPr>
            <w:rFonts w:ascii="Times New Roman" w:hAnsi="Times New Roman"/>
            <w:bCs/>
            <w:sz w:val="28"/>
            <w:szCs w:val="28"/>
          </w:rPr>
          <w:t>3 км.</w:t>
        </w:r>
      </w:smartTag>
    </w:p>
    <w:p w:rsidR="00252AF2" w:rsidRPr="00F17E17" w:rsidRDefault="00252AF2" w:rsidP="00F17E17">
      <w:pPr>
        <w:spacing w:before="120" w:after="120"/>
        <w:ind w:right="-142" w:firstLine="709"/>
        <w:jc w:val="both"/>
        <w:rPr>
          <w:rFonts w:ascii="Times New Roman" w:hAnsi="Times New Roman"/>
          <w:bCs/>
          <w:sz w:val="28"/>
          <w:szCs w:val="28"/>
        </w:rPr>
      </w:pPr>
      <w:r w:rsidRPr="00F17E17">
        <w:rPr>
          <w:rFonts w:ascii="Times New Roman" w:hAnsi="Times New Roman"/>
          <w:bCs/>
          <w:sz w:val="28"/>
          <w:szCs w:val="28"/>
        </w:rPr>
        <w:t>Условия размещения остановок общественного транспорта вне пределов населенных пунктов на автомобильных дорогах различных категорий</w:t>
      </w:r>
    </w:p>
    <w:p w:rsidR="00252AF2" w:rsidRPr="00252AF2" w:rsidRDefault="00252AF2" w:rsidP="00252AF2">
      <w:pPr>
        <w:jc w:val="right"/>
        <w:rPr>
          <w:rFonts w:ascii="Times New Roman" w:hAnsi="Times New Roman"/>
          <w:sz w:val="28"/>
          <w:szCs w:val="28"/>
        </w:rPr>
      </w:pPr>
      <w:r w:rsidRPr="00252AF2">
        <w:rPr>
          <w:rFonts w:ascii="Times New Roman" w:hAnsi="Times New Roman"/>
          <w:sz w:val="28"/>
          <w:szCs w:val="28"/>
        </w:rPr>
        <w:t xml:space="preserve">Таблица 2.3.4.1.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6220"/>
        <w:gridCol w:w="1777"/>
      </w:tblGrid>
      <w:tr w:rsidR="00252AF2" w:rsidRPr="00252AF2" w:rsidTr="00F17E17">
        <w:tc>
          <w:tcPr>
            <w:tcW w:w="760" w:type="pct"/>
            <w:vAlign w:val="center"/>
          </w:tcPr>
          <w:p w:rsidR="00252AF2" w:rsidRPr="00F17E17" w:rsidRDefault="00252AF2" w:rsidP="00252AF2">
            <w:pPr>
              <w:spacing w:before="100" w:beforeAutospacing="1" w:after="100" w:afterAutospacing="1"/>
              <w:jc w:val="both"/>
              <w:rPr>
                <w:rFonts w:ascii="Times New Roman" w:hAnsi="Times New Roman"/>
              </w:rPr>
            </w:pPr>
            <w:r w:rsidRPr="00F17E17">
              <w:rPr>
                <w:rFonts w:ascii="Times New Roman" w:hAnsi="Times New Roman"/>
              </w:rPr>
              <w:t>Категория дорог</w:t>
            </w:r>
          </w:p>
        </w:tc>
        <w:tc>
          <w:tcPr>
            <w:tcW w:w="3298" w:type="pct"/>
            <w:vAlign w:val="center"/>
          </w:tcPr>
          <w:p w:rsidR="00252AF2" w:rsidRPr="00F17E17" w:rsidRDefault="00252AF2" w:rsidP="00252AF2">
            <w:pPr>
              <w:spacing w:before="100" w:beforeAutospacing="1" w:after="100" w:afterAutospacing="1"/>
              <w:jc w:val="both"/>
              <w:rPr>
                <w:rFonts w:ascii="Times New Roman" w:hAnsi="Times New Roman"/>
              </w:rPr>
            </w:pPr>
            <w:r w:rsidRPr="00F17E17">
              <w:rPr>
                <w:rFonts w:ascii="Times New Roman" w:hAnsi="Times New Roman"/>
              </w:rPr>
              <w:t>Место размещения остановок общественного транспорта</w:t>
            </w:r>
          </w:p>
        </w:tc>
        <w:tc>
          <w:tcPr>
            <w:tcW w:w="942" w:type="pct"/>
            <w:vAlign w:val="center"/>
          </w:tcPr>
          <w:p w:rsidR="00252AF2" w:rsidRPr="00F17E17" w:rsidRDefault="00252AF2" w:rsidP="00252AF2">
            <w:pPr>
              <w:spacing w:before="100" w:beforeAutospacing="1" w:after="100" w:afterAutospacing="1"/>
              <w:jc w:val="both"/>
              <w:rPr>
                <w:rFonts w:ascii="Times New Roman" w:hAnsi="Times New Roman"/>
              </w:rPr>
            </w:pPr>
            <w:r w:rsidRPr="00F17E17">
              <w:rPr>
                <w:rFonts w:ascii="Times New Roman" w:hAnsi="Times New Roman"/>
              </w:rPr>
              <w:t>Примечание</w:t>
            </w:r>
          </w:p>
        </w:tc>
      </w:tr>
      <w:tr w:rsidR="00252AF2" w:rsidRPr="00252AF2" w:rsidTr="00F17E17">
        <w:tc>
          <w:tcPr>
            <w:tcW w:w="760" w:type="pct"/>
            <w:vAlign w:val="center"/>
          </w:tcPr>
          <w:p w:rsidR="00252AF2" w:rsidRPr="00F17E17" w:rsidRDefault="00252AF2" w:rsidP="00252AF2">
            <w:pPr>
              <w:spacing w:before="100" w:beforeAutospacing="1" w:after="100" w:afterAutospacing="1"/>
              <w:jc w:val="both"/>
              <w:rPr>
                <w:rFonts w:ascii="Times New Roman" w:hAnsi="Times New Roman"/>
              </w:rPr>
            </w:pPr>
            <w:r w:rsidRPr="00F17E17">
              <w:rPr>
                <w:rFonts w:ascii="Times New Roman" w:hAnsi="Times New Roman"/>
              </w:rPr>
              <w:t>II - V категории</w:t>
            </w:r>
          </w:p>
        </w:tc>
        <w:tc>
          <w:tcPr>
            <w:tcW w:w="3298" w:type="pct"/>
            <w:vAlign w:val="center"/>
          </w:tcPr>
          <w:p w:rsidR="00252AF2" w:rsidRPr="00F17E17" w:rsidRDefault="00252AF2" w:rsidP="00252AF2">
            <w:pPr>
              <w:spacing w:before="100" w:beforeAutospacing="1" w:after="100" w:afterAutospacing="1"/>
              <w:jc w:val="both"/>
              <w:rPr>
                <w:rFonts w:ascii="Times New Roman" w:hAnsi="Times New Roman"/>
              </w:rPr>
            </w:pPr>
            <w:r w:rsidRPr="00F17E17">
              <w:rPr>
                <w:rFonts w:ascii="Times New Roman" w:hAnsi="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17E17">
                <w:rPr>
                  <w:rFonts w:ascii="Times New Roman" w:hAnsi="Times New Roman"/>
                </w:rPr>
                <w:t>30 м</w:t>
              </w:r>
            </w:smartTag>
            <w:r w:rsidRPr="00F17E17">
              <w:rPr>
                <w:rFonts w:ascii="Times New Roman" w:hAnsi="Times New Roman"/>
              </w:rPr>
              <w:t>. между ближайшими стенками павильонов</w:t>
            </w:r>
          </w:p>
        </w:tc>
        <w:tc>
          <w:tcPr>
            <w:tcW w:w="942" w:type="pct"/>
            <w:vAlign w:val="center"/>
          </w:tcPr>
          <w:p w:rsidR="00252AF2" w:rsidRPr="00F17E17" w:rsidRDefault="00252AF2" w:rsidP="00252AF2">
            <w:pPr>
              <w:jc w:val="both"/>
              <w:rPr>
                <w:rFonts w:ascii="Times New Roman" w:hAnsi="Times New Roman"/>
              </w:rPr>
            </w:pPr>
          </w:p>
        </w:tc>
      </w:tr>
    </w:tbl>
    <w:p w:rsidR="00252AF2" w:rsidRPr="00252AF2" w:rsidRDefault="00252AF2" w:rsidP="00252AF2">
      <w:pPr>
        <w:pStyle w:val="af5"/>
        <w:ind w:left="0" w:firstLine="0"/>
        <w:jc w:val="both"/>
        <w:rPr>
          <w:rFonts w:ascii="Times New Roman" w:hAnsi="Times New Roman"/>
          <w:sz w:val="28"/>
          <w:szCs w:val="28"/>
        </w:rPr>
      </w:pPr>
    </w:p>
    <w:p w:rsidR="00252AF2" w:rsidRPr="00F17E17" w:rsidRDefault="00252AF2" w:rsidP="00F17E17">
      <w:pPr>
        <w:spacing w:before="120" w:after="120"/>
        <w:ind w:right="-142" w:firstLine="709"/>
        <w:jc w:val="both"/>
        <w:rPr>
          <w:rFonts w:ascii="Times New Roman" w:hAnsi="Times New Roman"/>
          <w:bCs/>
          <w:sz w:val="28"/>
          <w:szCs w:val="28"/>
        </w:rPr>
      </w:pPr>
      <w:r w:rsidRPr="00F17E17">
        <w:rPr>
          <w:rFonts w:ascii="Times New Roman" w:hAnsi="Times New Roman"/>
          <w:bCs/>
          <w:sz w:val="28"/>
          <w:szCs w:val="28"/>
        </w:rPr>
        <w:t>Нормативное расстояние остановок общественного пассажирского транспорта</w:t>
      </w:r>
    </w:p>
    <w:p w:rsidR="00252AF2" w:rsidRPr="00252AF2" w:rsidRDefault="00252AF2" w:rsidP="00252AF2">
      <w:pPr>
        <w:pStyle w:val="af5"/>
        <w:ind w:left="0" w:firstLine="0"/>
        <w:jc w:val="right"/>
        <w:rPr>
          <w:rFonts w:ascii="Times New Roman" w:hAnsi="Times New Roman"/>
          <w:sz w:val="28"/>
          <w:szCs w:val="28"/>
        </w:rPr>
      </w:pPr>
      <w:r w:rsidRPr="00252AF2">
        <w:rPr>
          <w:rFonts w:ascii="Times New Roman" w:hAnsi="Times New Roman"/>
          <w:sz w:val="28"/>
          <w:szCs w:val="28"/>
        </w:rPr>
        <w:t xml:space="preserve">Таблица 2.3.4.2. </w:t>
      </w:r>
    </w:p>
    <w:tbl>
      <w:tblPr>
        <w:tblW w:w="5000" w:type="pct"/>
        <w:tblLook w:val="0000"/>
      </w:tblPr>
      <w:tblGrid>
        <w:gridCol w:w="5331"/>
        <w:gridCol w:w="1909"/>
        <w:gridCol w:w="2190"/>
      </w:tblGrid>
      <w:tr w:rsidR="00252AF2" w:rsidRPr="00252AF2" w:rsidTr="00F17E17">
        <w:trPr>
          <w:trHeight w:val="375"/>
        </w:trPr>
        <w:tc>
          <w:tcPr>
            <w:tcW w:w="2826" w:type="pct"/>
            <w:tcBorders>
              <w:top w:val="single" w:sz="4" w:space="0" w:color="000000"/>
              <w:left w:val="single" w:sz="4" w:space="0" w:color="000000"/>
              <w:bottom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lastRenderedPageBreak/>
              <w:t>Расстояние до ближайшей остановки общественного пассажирского транспорта от:</w:t>
            </w:r>
          </w:p>
        </w:tc>
        <w:tc>
          <w:tcPr>
            <w:tcW w:w="1012" w:type="pct"/>
            <w:tcBorders>
              <w:top w:val="single" w:sz="4" w:space="0" w:color="000000"/>
              <w:left w:val="single" w:sz="4" w:space="0" w:color="000000"/>
              <w:bottom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Единица измерения</w:t>
            </w:r>
          </w:p>
        </w:tc>
        <w:tc>
          <w:tcPr>
            <w:tcW w:w="1161" w:type="pct"/>
            <w:tcBorders>
              <w:top w:val="single" w:sz="4" w:space="0" w:color="000000"/>
              <w:left w:val="single" w:sz="4" w:space="0" w:color="000000"/>
              <w:bottom w:val="single" w:sz="4" w:space="0" w:color="000000"/>
              <w:right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Норма обеспеченности</w:t>
            </w:r>
          </w:p>
        </w:tc>
      </w:tr>
      <w:tr w:rsidR="00252AF2" w:rsidRPr="00252AF2" w:rsidTr="00F17E17">
        <w:tc>
          <w:tcPr>
            <w:tcW w:w="2826" w:type="pct"/>
            <w:tcBorders>
              <w:top w:val="single" w:sz="4" w:space="0" w:color="000000"/>
              <w:left w:val="single" w:sz="4" w:space="0" w:color="000000"/>
              <w:bottom w:val="single" w:sz="4" w:space="0" w:color="000000"/>
            </w:tcBorders>
          </w:tcPr>
          <w:p w:rsidR="00252AF2" w:rsidRPr="00F17E17" w:rsidRDefault="00252AF2" w:rsidP="00252AF2">
            <w:pPr>
              <w:snapToGrid w:val="0"/>
              <w:jc w:val="both"/>
              <w:rPr>
                <w:rFonts w:ascii="Times New Roman" w:hAnsi="Times New Roman"/>
              </w:rPr>
            </w:pPr>
            <w:r w:rsidRPr="00F17E17">
              <w:rPr>
                <w:rFonts w:ascii="Times New Roman" w:hAnsi="Times New Roman"/>
              </w:rPr>
              <w:t>Жилых домов</w:t>
            </w:r>
          </w:p>
        </w:tc>
        <w:tc>
          <w:tcPr>
            <w:tcW w:w="1012" w:type="pct"/>
            <w:tcBorders>
              <w:top w:val="single" w:sz="4" w:space="0" w:color="000000"/>
              <w:left w:val="single" w:sz="4" w:space="0" w:color="000000"/>
              <w:bottom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400</w:t>
            </w:r>
          </w:p>
        </w:tc>
      </w:tr>
      <w:tr w:rsidR="00252AF2" w:rsidRPr="00252AF2" w:rsidTr="00F17E17">
        <w:tc>
          <w:tcPr>
            <w:tcW w:w="2826" w:type="pct"/>
            <w:tcBorders>
              <w:top w:val="single" w:sz="4" w:space="0" w:color="000000"/>
              <w:left w:val="single" w:sz="4" w:space="0" w:color="000000"/>
              <w:bottom w:val="single" w:sz="4" w:space="0" w:color="000000"/>
            </w:tcBorders>
          </w:tcPr>
          <w:p w:rsidR="00252AF2" w:rsidRPr="00F17E17" w:rsidRDefault="00252AF2" w:rsidP="00252AF2">
            <w:pPr>
              <w:snapToGrid w:val="0"/>
              <w:jc w:val="both"/>
              <w:rPr>
                <w:rFonts w:ascii="Times New Roman" w:hAnsi="Times New Roman"/>
              </w:rPr>
            </w:pPr>
            <w:r w:rsidRPr="00F17E17">
              <w:rPr>
                <w:rFonts w:ascii="Times New Roman" w:hAnsi="Times New Roman"/>
              </w:rPr>
              <w:t>Объектов массового посещения</w:t>
            </w:r>
          </w:p>
        </w:tc>
        <w:tc>
          <w:tcPr>
            <w:tcW w:w="1012" w:type="pct"/>
            <w:tcBorders>
              <w:top w:val="single" w:sz="4" w:space="0" w:color="000000"/>
              <w:left w:val="single" w:sz="4" w:space="0" w:color="000000"/>
              <w:bottom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250</w:t>
            </w:r>
          </w:p>
        </w:tc>
      </w:tr>
      <w:tr w:rsidR="00252AF2" w:rsidRPr="00252AF2" w:rsidTr="00F17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26" w:type="pct"/>
            <w:shd w:val="clear" w:color="auto" w:fill="auto"/>
          </w:tcPr>
          <w:p w:rsidR="00252AF2" w:rsidRPr="00F17E17" w:rsidRDefault="00252AF2" w:rsidP="00252AF2">
            <w:pPr>
              <w:jc w:val="both"/>
              <w:rPr>
                <w:rFonts w:ascii="Times New Roman" w:hAnsi="Times New Roman"/>
              </w:rPr>
            </w:pPr>
            <w:r w:rsidRPr="00F17E17">
              <w:rPr>
                <w:rFonts w:ascii="Times New Roman" w:hAnsi="Times New Roman"/>
              </w:rPr>
              <w:t>Проходных предприятий в производственных и коммунально-складских зонах</w:t>
            </w:r>
          </w:p>
        </w:tc>
        <w:tc>
          <w:tcPr>
            <w:tcW w:w="1012" w:type="pct"/>
            <w:shd w:val="clear" w:color="auto" w:fill="auto"/>
            <w:vAlign w:val="center"/>
          </w:tcPr>
          <w:p w:rsidR="00252AF2" w:rsidRPr="00F17E17" w:rsidRDefault="00252AF2" w:rsidP="00252AF2">
            <w:pPr>
              <w:jc w:val="both"/>
              <w:rPr>
                <w:rFonts w:ascii="Times New Roman" w:hAnsi="Times New Roman"/>
              </w:rPr>
            </w:pPr>
            <w:r w:rsidRPr="00F17E17">
              <w:rPr>
                <w:rFonts w:ascii="Times New Roman" w:hAnsi="Times New Roman"/>
              </w:rPr>
              <w:t>м</w:t>
            </w:r>
          </w:p>
        </w:tc>
        <w:tc>
          <w:tcPr>
            <w:tcW w:w="1161" w:type="pct"/>
            <w:shd w:val="clear" w:color="auto" w:fill="auto"/>
            <w:vAlign w:val="center"/>
          </w:tcPr>
          <w:p w:rsidR="00252AF2" w:rsidRPr="00F17E17" w:rsidRDefault="00252AF2" w:rsidP="00252AF2">
            <w:pPr>
              <w:jc w:val="both"/>
              <w:rPr>
                <w:rFonts w:ascii="Times New Roman" w:hAnsi="Times New Roman"/>
              </w:rPr>
            </w:pPr>
            <w:r w:rsidRPr="00F17E17">
              <w:rPr>
                <w:rFonts w:ascii="Times New Roman" w:hAnsi="Times New Roman"/>
              </w:rPr>
              <w:t>400</w:t>
            </w:r>
          </w:p>
        </w:tc>
      </w:tr>
      <w:tr w:rsidR="00252AF2" w:rsidRPr="00252AF2" w:rsidTr="00F17E17">
        <w:tc>
          <w:tcPr>
            <w:tcW w:w="2826" w:type="pct"/>
            <w:tcBorders>
              <w:top w:val="single" w:sz="4" w:space="0" w:color="000000"/>
              <w:left w:val="single" w:sz="4" w:space="0" w:color="000000"/>
              <w:bottom w:val="single" w:sz="4" w:space="0" w:color="000000"/>
            </w:tcBorders>
          </w:tcPr>
          <w:p w:rsidR="00252AF2" w:rsidRPr="00F17E17" w:rsidRDefault="00252AF2" w:rsidP="00252AF2">
            <w:pPr>
              <w:snapToGrid w:val="0"/>
              <w:jc w:val="both"/>
              <w:rPr>
                <w:rFonts w:ascii="Times New Roman" w:hAnsi="Times New Roman"/>
              </w:rPr>
            </w:pPr>
            <w:r w:rsidRPr="00F17E17">
              <w:rPr>
                <w:rFonts w:ascii="Times New Roman" w:hAnsi="Times New Roman"/>
              </w:rPr>
              <w:t>Зон массового отдыха населения</w:t>
            </w:r>
          </w:p>
        </w:tc>
        <w:tc>
          <w:tcPr>
            <w:tcW w:w="1012" w:type="pct"/>
            <w:tcBorders>
              <w:top w:val="single" w:sz="4" w:space="0" w:color="000000"/>
              <w:left w:val="single" w:sz="4" w:space="0" w:color="000000"/>
              <w:bottom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252AF2" w:rsidRPr="00F17E17" w:rsidRDefault="00252AF2" w:rsidP="00252AF2">
            <w:pPr>
              <w:snapToGrid w:val="0"/>
              <w:jc w:val="both"/>
              <w:rPr>
                <w:rFonts w:ascii="Times New Roman" w:hAnsi="Times New Roman"/>
              </w:rPr>
            </w:pPr>
            <w:r w:rsidRPr="00F17E17">
              <w:rPr>
                <w:rFonts w:ascii="Times New Roman" w:hAnsi="Times New Roman"/>
              </w:rPr>
              <w:t>800</w:t>
            </w:r>
          </w:p>
        </w:tc>
      </w:tr>
    </w:tbl>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Максимальное расстояние между остановочными пунктами общественного пассажирского транспорта – 800 м.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252AF2" w:rsidRPr="00252AF2" w:rsidRDefault="00252AF2" w:rsidP="00F17E17">
      <w:pPr>
        <w:spacing w:before="120" w:after="120"/>
        <w:jc w:val="both"/>
        <w:rPr>
          <w:rFonts w:ascii="Times New Roman" w:hAnsi="Times New Roman"/>
          <w:sz w:val="28"/>
          <w:szCs w:val="28"/>
        </w:rPr>
      </w:pP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Остановочные площадки и павильоны общественного транспорта</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Длина посадочной площадки на остановках должна быть не менее длины остановочной площадки.</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 xml:space="preserve">Ширина посадочной площадки должна быть не менее </w:t>
      </w:r>
      <w:smartTag w:uri="urn:schemas-microsoft-com:office:smarttags" w:element="metricconverter">
        <w:smartTagPr>
          <w:attr w:name="ProductID" w:val="3 м"/>
        </w:smartTagPr>
        <w:r w:rsidRPr="00252AF2">
          <w:rPr>
            <w:rFonts w:ascii="Times New Roman" w:hAnsi="Times New Roman"/>
            <w:sz w:val="28"/>
            <w:szCs w:val="28"/>
          </w:rPr>
          <w:t>3 м</w:t>
        </w:r>
      </w:smartTag>
      <w:r w:rsidRPr="00252AF2">
        <w:rPr>
          <w:rFonts w:ascii="Times New Roman" w:hAnsi="Times New Roman"/>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52AF2">
          <w:rPr>
            <w:rFonts w:ascii="Times New Roman" w:hAnsi="Times New Roman"/>
            <w:sz w:val="28"/>
            <w:szCs w:val="28"/>
          </w:rPr>
          <w:t>5 м</w:t>
        </w:r>
      </w:smartTag>
      <w:r w:rsidRPr="00252AF2">
        <w:rPr>
          <w:rFonts w:ascii="Times New Roman" w:hAnsi="Times New Roman"/>
          <w:sz w:val="28"/>
          <w:szCs w:val="28"/>
        </w:rPr>
        <w:t>.</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 xml:space="preserve">Посадочные площадки  должны быть приподняты на </w:t>
      </w:r>
      <w:smartTag w:uri="urn:schemas-microsoft-com:office:smarttags" w:element="metricconverter">
        <w:smartTagPr>
          <w:attr w:name="ProductID" w:val="0,2 м"/>
        </w:smartTagPr>
        <w:r w:rsidRPr="00252AF2">
          <w:rPr>
            <w:rFonts w:ascii="Times New Roman" w:hAnsi="Times New Roman"/>
            <w:sz w:val="28"/>
            <w:szCs w:val="28"/>
          </w:rPr>
          <w:t>0,2 м</w:t>
        </w:r>
      </w:smartTag>
      <w:r w:rsidRPr="00252AF2">
        <w:rPr>
          <w:rFonts w:ascii="Times New Roman" w:hAnsi="Times New Roman"/>
          <w:sz w:val="28"/>
          <w:szCs w:val="28"/>
        </w:rPr>
        <w:t xml:space="preserve"> над поверхностью остановочных площадок.</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252AF2">
          <w:rPr>
            <w:rFonts w:ascii="Times New Roman" w:hAnsi="Times New Roman"/>
            <w:sz w:val="28"/>
            <w:szCs w:val="28"/>
          </w:rPr>
          <w:t>3 м</w:t>
        </w:r>
      </w:smartTag>
      <w:r w:rsidRPr="00252AF2">
        <w:rPr>
          <w:rFonts w:ascii="Times New Roman" w:hAnsi="Times New Roman"/>
          <w:sz w:val="28"/>
          <w:szCs w:val="28"/>
        </w:rPr>
        <w:t xml:space="preserve"> от кромки остановочной площадки.</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Остановочные пункты оборудуют скамьями, которые устанавливают из расчета 1 скамья на 10 кв.м. площади.</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52AF2" w:rsidRPr="00252AF2" w:rsidRDefault="00252AF2" w:rsidP="00252AF2">
      <w:pPr>
        <w:jc w:val="both"/>
        <w:rPr>
          <w:rFonts w:ascii="Times New Roman" w:hAnsi="Times New Roman"/>
          <w:sz w:val="28"/>
          <w:szCs w:val="28"/>
          <w:highlight w:val="yellow"/>
        </w:rPr>
      </w:pPr>
      <w:r w:rsidRPr="00252AF2">
        <w:rPr>
          <w:rFonts w:ascii="Times New Roman" w:hAnsi="Times New Roman"/>
          <w:sz w:val="28"/>
          <w:szCs w:val="28"/>
          <w:highlight w:val="yellow"/>
        </w:rPr>
        <w:t xml:space="preserve"> </w:t>
      </w:r>
    </w:p>
    <w:p w:rsidR="00252AF2" w:rsidRPr="00252AF2" w:rsidRDefault="00252AF2" w:rsidP="00F17E17">
      <w:pPr>
        <w:ind w:firstLine="709"/>
        <w:jc w:val="both"/>
        <w:rPr>
          <w:rFonts w:ascii="Times New Roman" w:hAnsi="Times New Roman"/>
          <w:b/>
          <w:sz w:val="28"/>
          <w:szCs w:val="28"/>
        </w:rPr>
      </w:pPr>
      <w:r w:rsidRPr="00252AF2">
        <w:rPr>
          <w:rFonts w:ascii="Times New Roman" w:hAnsi="Times New Roman"/>
          <w:b/>
          <w:sz w:val="28"/>
          <w:szCs w:val="28"/>
        </w:rPr>
        <w:t>Отстойно-разворотные площадки общественного транспорта</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 xml:space="preserve">Границы </w:t>
      </w:r>
      <w:r w:rsidR="00EC2CA0">
        <w:rPr>
          <w:rFonts w:ascii="Times New Roman" w:hAnsi="Times New Roman"/>
          <w:sz w:val="28"/>
          <w:szCs w:val="28"/>
        </w:rPr>
        <w:t>о</w:t>
      </w:r>
      <w:r w:rsidR="00EC2CA0" w:rsidRPr="00252AF2">
        <w:rPr>
          <w:rFonts w:ascii="Times New Roman" w:hAnsi="Times New Roman"/>
          <w:sz w:val="28"/>
          <w:szCs w:val="28"/>
        </w:rPr>
        <w:t>тстойно-разворотные</w:t>
      </w:r>
      <w:r w:rsidRPr="00252AF2">
        <w:rPr>
          <w:rFonts w:ascii="Times New Roman" w:hAnsi="Times New Roman"/>
          <w:sz w:val="28"/>
          <w:szCs w:val="28"/>
        </w:rPr>
        <w:t xml:space="preserve"> площадок должны быть закреплены в плане красных линий. Конечные </w:t>
      </w:r>
      <w:proofErr w:type="spellStart"/>
      <w:r w:rsidR="00EC2CA0">
        <w:rPr>
          <w:rFonts w:ascii="Times New Roman" w:hAnsi="Times New Roman"/>
          <w:sz w:val="28"/>
          <w:szCs w:val="28"/>
        </w:rPr>
        <w:t>о</w:t>
      </w:r>
      <w:r w:rsidR="00EC2CA0" w:rsidRPr="00252AF2">
        <w:rPr>
          <w:rFonts w:ascii="Times New Roman" w:hAnsi="Times New Roman"/>
          <w:sz w:val="28"/>
          <w:szCs w:val="28"/>
        </w:rPr>
        <w:t>тстойно-разворотные</w:t>
      </w:r>
      <w:proofErr w:type="spellEnd"/>
      <w:r w:rsidRPr="00252AF2">
        <w:rPr>
          <w:rFonts w:ascii="Times New Roman" w:hAnsi="Times New Roman"/>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252AF2">
          <w:rPr>
            <w:rFonts w:ascii="Times New Roman" w:hAnsi="Times New Roman"/>
            <w:sz w:val="28"/>
            <w:szCs w:val="28"/>
          </w:rPr>
          <w:t>50 м</w:t>
        </w:r>
      </w:smartTag>
      <w:r w:rsidRPr="00252AF2">
        <w:rPr>
          <w:rFonts w:ascii="Times New Roman" w:hAnsi="Times New Roman"/>
          <w:sz w:val="28"/>
          <w:szCs w:val="28"/>
        </w:rPr>
        <w:t>.</w:t>
      </w: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 xml:space="preserve">На конечных станциях общественного пассажирского транспорта должно предусматриваться устройство помещений для водителей и </w:t>
      </w:r>
      <w:r w:rsidRPr="00252AF2">
        <w:rPr>
          <w:rFonts w:ascii="Times New Roman" w:hAnsi="Times New Roman"/>
          <w:sz w:val="28"/>
          <w:szCs w:val="28"/>
        </w:rPr>
        <w:lastRenderedPageBreak/>
        <w:t>обслуживающего персонала.</w:t>
      </w:r>
    </w:p>
    <w:p w:rsidR="00252AF2" w:rsidRPr="00252AF2" w:rsidRDefault="00252AF2" w:rsidP="00252AF2">
      <w:pPr>
        <w:jc w:val="both"/>
        <w:rPr>
          <w:rFonts w:ascii="Times New Roman" w:hAnsi="Times New Roman"/>
          <w:sz w:val="28"/>
          <w:szCs w:val="28"/>
        </w:rPr>
      </w:pPr>
    </w:p>
    <w:p w:rsidR="00252AF2" w:rsidRPr="00252AF2" w:rsidRDefault="00252AF2" w:rsidP="00F17E17">
      <w:pPr>
        <w:spacing w:before="120" w:after="120"/>
        <w:ind w:firstLine="709"/>
        <w:jc w:val="both"/>
        <w:rPr>
          <w:rFonts w:ascii="Times New Roman" w:hAnsi="Times New Roman"/>
          <w:sz w:val="28"/>
          <w:szCs w:val="28"/>
        </w:rPr>
      </w:pPr>
      <w:r w:rsidRPr="00252AF2">
        <w:rPr>
          <w:rFonts w:ascii="Times New Roman" w:hAnsi="Times New Roman"/>
          <w:sz w:val="28"/>
          <w:szCs w:val="28"/>
        </w:rPr>
        <w:t>Расчетные показатели площади участков для устройства служебных помещений</w:t>
      </w:r>
    </w:p>
    <w:p w:rsidR="00252AF2" w:rsidRPr="00252AF2" w:rsidRDefault="00252AF2" w:rsidP="00252AF2">
      <w:pPr>
        <w:jc w:val="right"/>
        <w:rPr>
          <w:rFonts w:ascii="Times New Roman" w:hAnsi="Times New Roman"/>
          <w:sz w:val="28"/>
          <w:szCs w:val="28"/>
          <w:highlight w:val="yellow"/>
        </w:rPr>
      </w:pPr>
      <w:r w:rsidRPr="00252AF2">
        <w:rPr>
          <w:rFonts w:ascii="Times New Roman" w:hAnsi="Times New Roman"/>
          <w:sz w:val="28"/>
          <w:szCs w:val="28"/>
        </w:rPr>
        <w:t xml:space="preserve">Таблица 2.3.4.3.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839"/>
        <w:gridCol w:w="1292"/>
        <w:gridCol w:w="1033"/>
        <w:gridCol w:w="1266"/>
      </w:tblGrid>
      <w:tr w:rsidR="00252AF2" w:rsidRPr="00252AF2" w:rsidTr="00F17E17">
        <w:tc>
          <w:tcPr>
            <w:tcW w:w="3100" w:type="pct"/>
            <w:vMerge w:val="restar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Наименование показателя</w:t>
            </w:r>
          </w:p>
        </w:tc>
        <w:tc>
          <w:tcPr>
            <w:tcW w:w="673" w:type="pct"/>
            <w:vMerge w:val="restar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Единица измерения</w:t>
            </w:r>
          </w:p>
        </w:tc>
        <w:tc>
          <w:tcPr>
            <w:tcW w:w="1227" w:type="pct"/>
            <w:gridSpan w:val="2"/>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Количество маршрутов</w:t>
            </w:r>
          </w:p>
        </w:tc>
      </w:tr>
      <w:tr w:rsidR="00252AF2" w:rsidRPr="00252AF2" w:rsidTr="00F17E17">
        <w:tc>
          <w:tcPr>
            <w:tcW w:w="3100" w:type="pct"/>
            <w:vMerge/>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2</w:t>
            </w:r>
          </w:p>
        </w:tc>
        <w:tc>
          <w:tcPr>
            <w:tcW w:w="675"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3 - 4</w:t>
            </w:r>
          </w:p>
        </w:tc>
      </w:tr>
      <w:tr w:rsidR="00252AF2" w:rsidRPr="00252AF2" w:rsidTr="00F17E17">
        <w:tc>
          <w:tcPr>
            <w:tcW w:w="3100" w:type="pct"/>
            <w:tcBorders>
              <w:top w:val="single" w:sz="2"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Площадь участка</w:t>
            </w:r>
          </w:p>
        </w:tc>
        <w:tc>
          <w:tcPr>
            <w:tcW w:w="673" w:type="pct"/>
            <w:tcBorders>
              <w:top w:val="single" w:sz="2"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кв. м</w:t>
            </w:r>
          </w:p>
        </w:tc>
        <w:tc>
          <w:tcPr>
            <w:tcW w:w="552" w:type="pct"/>
            <w:tcBorders>
              <w:top w:val="single" w:sz="2"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225</w:t>
            </w:r>
          </w:p>
        </w:tc>
        <w:tc>
          <w:tcPr>
            <w:tcW w:w="675" w:type="pct"/>
            <w:tcBorders>
              <w:top w:val="single" w:sz="2"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256</w:t>
            </w:r>
          </w:p>
        </w:tc>
      </w:tr>
      <w:tr w:rsidR="00252AF2" w:rsidRPr="00252AF2" w:rsidTr="00F17E17">
        <w:tc>
          <w:tcPr>
            <w:tcW w:w="3100" w:type="pc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673"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м</w:t>
            </w:r>
          </w:p>
        </w:tc>
        <w:tc>
          <w:tcPr>
            <w:tcW w:w="552"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15 x 15</w:t>
            </w:r>
          </w:p>
        </w:tc>
        <w:tc>
          <w:tcPr>
            <w:tcW w:w="675"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16 x 16</w:t>
            </w:r>
          </w:p>
        </w:tc>
      </w:tr>
      <w:tr w:rsidR="00252AF2" w:rsidRPr="00252AF2" w:rsidTr="00F17E17">
        <w:tc>
          <w:tcPr>
            <w:tcW w:w="3100" w:type="pct"/>
            <w:tcBorders>
              <w:top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Этажность здания</w:t>
            </w:r>
          </w:p>
        </w:tc>
        <w:tc>
          <w:tcPr>
            <w:tcW w:w="673"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этажей</w:t>
            </w:r>
          </w:p>
        </w:tc>
        <w:tc>
          <w:tcPr>
            <w:tcW w:w="552" w:type="pct"/>
            <w:tcBorders>
              <w:top w:val="single" w:sz="4" w:space="0" w:color="auto"/>
              <w:left w:val="single" w:sz="4" w:space="0" w:color="auto"/>
              <w:bottom w:val="single" w:sz="4" w:space="0" w:color="auto"/>
              <w:right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1</w:t>
            </w:r>
          </w:p>
        </w:tc>
        <w:tc>
          <w:tcPr>
            <w:tcW w:w="675" w:type="pct"/>
            <w:tcBorders>
              <w:top w:val="single" w:sz="4" w:space="0" w:color="auto"/>
              <w:left w:val="single" w:sz="4" w:space="0" w:color="auto"/>
              <w:bottom w:val="single" w:sz="4" w:space="0" w:color="auto"/>
            </w:tcBorders>
          </w:tcPr>
          <w:p w:rsidR="00252AF2" w:rsidRPr="00F17E17" w:rsidRDefault="00252AF2" w:rsidP="00252AF2">
            <w:pPr>
              <w:pStyle w:val="a9"/>
              <w:rPr>
                <w:rFonts w:ascii="Times New Roman" w:hAnsi="Times New Roman" w:cs="Times New Roman"/>
                <w:sz w:val="24"/>
                <w:szCs w:val="24"/>
              </w:rPr>
            </w:pPr>
            <w:r w:rsidRPr="00F17E17">
              <w:rPr>
                <w:rFonts w:ascii="Times New Roman" w:hAnsi="Times New Roman" w:cs="Times New Roman"/>
                <w:sz w:val="24"/>
                <w:szCs w:val="24"/>
              </w:rPr>
              <w:t>1</w:t>
            </w:r>
          </w:p>
        </w:tc>
      </w:tr>
    </w:tbl>
    <w:p w:rsidR="00580B70" w:rsidRPr="00B7165A" w:rsidRDefault="00580B7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2.3.5. Объекты для хранения и обслуживания транспортных средств</w:t>
      </w:r>
    </w:p>
    <w:p w:rsidR="00580B70" w:rsidRPr="00580B70" w:rsidRDefault="00580B70" w:rsidP="00F17E17">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580B70" w:rsidRPr="00F17E17" w:rsidRDefault="00580B70" w:rsidP="00F17E17">
      <w:pPr>
        <w:spacing w:before="120" w:after="120"/>
        <w:ind w:firstLine="709"/>
        <w:jc w:val="both"/>
        <w:rPr>
          <w:rFonts w:ascii="Times New Roman" w:hAnsi="Times New Roman"/>
          <w:sz w:val="28"/>
          <w:szCs w:val="28"/>
        </w:rPr>
      </w:pPr>
      <w:r w:rsidRPr="00F17E17">
        <w:rPr>
          <w:rFonts w:ascii="Times New Roman" w:hAnsi="Times New Roman"/>
          <w:sz w:val="28"/>
          <w:szCs w:val="28"/>
        </w:rPr>
        <w:t>Уровень автомобилизации населения "</w:t>
      </w:r>
      <w:r w:rsidR="002E473A">
        <w:rPr>
          <w:rFonts w:ascii="Times New Roman" w:hAnsi="Times New Roman"/>
          <w:sz w:val="28"/>
          <w:szCs w:val="28"/>
        </w:rPr>
        <w:t>Почтовского</w:t>
      </w:r>
      <w:r w:rsidRPr="00F17E17">
        <w:rPr>
          <w:rFonts w:ascii="Times New Roman" w:hAnsi="Times New Roman"/>
          <w:sz w:val="28"/>
          <w:szCs w:val="28"/>
        </w:rPr>
        <w:t xml:space="preserve"> сел</w:t>
      </w:r>
      <w:r w:rsidR="002A6D4F">
        <w:rPr>
          <w:rFonts w:ascii="Times New Roman" w:hAnsi="Times New Roman"/>
          <w:sz w:val="28"/>
          <w:szCs w:val="28"/>
        </w:rPr>
        <w:t>ьского поселения" Константиновского</w:t>
      </w:r>
      <w:r w:rsidRPr="00F17E17">
        <w:rPr>
          <w:rFonts w:ascii="Times New Roman" w:hAnsi="Times New Roman"/>
          <w:sz w:val="28"/>
          <w:szCs w:val="28"/>
        </w:rPr>
        <w:t xml:space="preserve"> района Ростовской области составляет 350 легковых автомобилей на 1000 человек.  </w:t>
      </w:r>
    </w:p>
    <w:p w:rsidR="00580B70" w:rsidRPr="00F17E17" w:rsidRDefault="00580B70" w:rsidP="00F17E17">
      <w:pPr>
        <w:spacing w:before="120" w:after="120"/>
        <w:ind w:firstLine="709"/>
        <w:jc w:val="both"/>
        <w:rPr>
          <w:rFonts w:ascii="Times New Roman" w:hAnsi="Times New Roman"/>
          <w:sz w:val="28"/>
          <w:szCs w:val="28"/>
        </w:rPr>
      </w:pPr>
      <w:r w:rsidRPr="00F17E17">
        <w:rPr>
          <w:rFonts w:ascii="Times New Roman" w:hAnsi="Times New Roman"/>
          <w:sz w:val="28"/>
          <w:szCs w:val="28"/>
        </w:rPr>
        <w:t>На территории индивидуальной жилой застройки стоянки размещаются в пределах отведенного участка.</w:t>
      </w:r>
    </w:p>
    <w:p w:rsidR="00580B70" w:rsidRPr="00580B70" w:rsidRDefault="00580B70" w:rsidP="00F17E17">
      <w:pPr>
        <w:spacing w:before="120" w:after="120"/>
        <w:ind w:firstLine="709"/>
        <w:jc w:val="both"/>
        <w:rPr>
          <w:rFonts w:ascii="Times New Roman" w:hAnsi="Times New Roman"/>
          <w:sz w:val="28"/>
          <w:szCs w:val="28"/>
        </w:rPr>
      </w:pPr>
    </w:p>
    <w:p w:rsidR="00580B70" w:rsidRPr="00F17E17" w:rsidRDefault="00580B70" w:rsidP="00F17E17">
      <w:pPr>
        <w:spacing w:before="120" w:after="120"/>
        <w:ind w:firstLine="709"/>
        <w:jc w:val="both"/>
        <w:rPr>
          <w:rFonts w:ascii="Times New Roman" w:hAnsi="Times New Roman"/>
          <w:sz w:val="28"/>
          <w:szCs w:val="28"/>
        </w:rPr>
      </w:pPr>
      <w:r w:rsidRPr="00F17E17">
        <w:rPr>
          <w:rFonts w:ascii="Times New Roman" w:hAnsi="Times New Roman"/>
          <w:sz w:val="28"/>
          <w:szCs w:val="28"/>
        </w:rPr>
        <w:t>Нормативы обеспеченности объектами для хранения и обслуживания транспортных средств</w:t>
      </w:r>
      <w:r w:rsidR="00F17E17">
        <w:rPr>
          <w:rFonts w:ascii="Times New Roman" w:hAnsi="Times New Roman"/>
          <w:sz w:val="28"/>
          <w:szCs w:val="28"/>
        </w:rPr>
        <w:t>.</w:t>
      </w:r>
    </w:p>
    <w:p w:rsidR="00580B70" w:rsidRPr="00580B70" w:rsidRDefault="00580B70" w:rsidP="00580B70">
      <w:pPr>
        <w:pStyle w:val="S"/>
        <w:spacing w:line="240" w:lineRule="auto"/>
        <w:jc w:val="right"/>
        <w:rPr>
          <w:sz w:val="28"/>
          <w:szCs w:val="28"/>
        </w:rPr>
      </w:pPr>
      <w:r w:rsidRPr="00580B70">
        <w:rPr>
          <w:sz w:val="28"/>
          <w:szCs w:val="28"/>
        </w:rPr>
        <w:t xml:space="preserve">Таблица 2.3.5.1. </w:t>
      </w:r>
    </w:p>
    <w:tbl>
      <w:tblPr>
        <w:tblW w:w="5593" w:type="pct"/>
        <w:tblCellMar>
          <w:left w:w="40" w:type="dxa"/>
          <w:right w:w="40" w:type="dxa"/>
        </w:tblCellMar>
        <w:tblLook w:val="0000"/>
      </w:tblPr>
      <w:tblGrid>
        <w:gridCol w:w="434"/>
        <w:gridCol w:w="3903"/>
        <w:gridCol w:w="2229"/>
        <w:gridCol w:w="2832"/>
        <w:gridCol w:w="998"/>
      </w:tblGrid>
      <w:tr w:rsidR="00580B70" w:rsidRPr="00580B70" w:rsidTr="004B11CF">
        <w:trPr>
          <w:gridAfter w:val="1"/>
          <w:wAfter w:w="481" w:type="pct"/>
          <w:trHeight w:val="1121"/>
          <w:tblHeader/>
        </w:trPr>
        <w:tc>
          <w:tcPr>
            <w:tcW w:w="209" w:type="pct"/>
            <w:tcBorders>
              <w:top w:val="single" w:sz="4" w:space="0" w:color="auto"/>
              <w:left w:val="single" w:sz="4"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 п/п</w:t>
            </w:r>
          </w:p>
        </w:tc>
        <w:tc>
          <w:tcPr>
            <w:tcW w:w="1877" w:type="pct"/>
            <w:tcBorders>
              <w:top w:val="single" w:sz="4" w:space="0" w:color="auto"/>
              <w:left w:val="single" w:sz="4"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Тип застройки или вид разрешенного</w:t>
            </w:r>
          </w:p>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использования земельного участка</w:t>
            </w:r>
          </w:p>
        </w:tc>
        <w:tc>
          <w:tcPr>
            <w:tcW w:w="1072" w:type="pct"/>
            <w:tcBorders>
              <w:top w:val="single" w:sz="4"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Расчетная единица</w:t>
            </w:r>
          </w:p>
        </w:tc>
        <w:tc>
          <w:tcPr>
            <w:tcW w:w="1362" w:type="pct"/>
            <w:tcBorders>
              <w:top w:val="single" w:sz="4" w:space="0" w:color="auto"/>
              <w:left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 xml:space="preserve">Число </w:t>
            </w:r>
            <w:proofErr w:type="spellStart"/>
            <w:r w:rsidRPr="00F17E17">
              <w:rPr>
                <w:rFonts w:ascii="Times New Roman" w:hAnsi="Times New Roman"/>
              </w:rPr>
              <w:t>машино-мест</w:t>
            </w:r>
            <w:proofErr w:type="spellEnd"/>
            <w:r w:rsidRPr="00F17E17">
              <w:rPr>
                <w:rFonts w:ascii="Times New Roman" w:hAnsi="Times New Roman"/>
              </w:rPr>
              <w:t xml:space="preserve"> на расчетную единицу</w:t>
            </w:r>
          </w:p>
        </w:tc>
      </w:tr>
      <w:tr w:rsidR="00580B70" w:rsidRPr="00580B70" w:rsidTr="00F17E17">
        <w:trPr>
          <w:gridAfter w:val="1"/>
          <w:wAfter w:w="481" w:type="pct"/>
          <w:trHeight w:val="780"/>
        </w:trPr>
        <w:tc>
          <w:tcPr>
            <w:tcW w:w="209"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w:t>
            </w:r>
          </w:p>
        </w:tc>
        <w:tc>
          <w:tcPr>
            <w:tcW w:w="1877"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Объекты дошкольного, начального и среднего общего образования</w:t>
            </w:r>
          </w:p>
        </w:tc>
        <w:tc>
          <w:tcPr>
            <w:tcW w:w="1072"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работающих</w:t>
            </w:r>
          </w:p>
        </w:tc>
        <w:tc>
          <w:tcPr>
            <w:tcW w:w="1362"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 xml:space="preserve">По заданию </w:t>
            </w:r>
          </w:p>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на проектирование</w:t>
            </w:r>
          </w:p>
        </w:tc>
      </w:tr>
      <w:tr w:rsidR="00580B70" w:rsidRPr="00580B70" w:rsidTr="004B11CF">
        <w:trPr>
          <w:gridAfter w:val="1"/>
          <w:wAfter w:w="481" w:type="pct"/>
          <w:trHeight w:val="1438"/>
        </w:trPr>
        <w:tc>
          <w:tcPr>
            <w:tcW w:w="209"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2</w:t>
            </w:r>
          </w:p>
        </w:tc>
        <w:tc>
          <w:tcPr>
            <w:tcW w:w="1877"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Учреждения управления,</w:t>
            </w:r>
          </w:p>
          <w:p w:rsidR="00580B70" w:rsidRPr="00F17E17" w:rsidRDefault="00580B70" w:rsidP="00580B70">
            <w:pPr>
              <w:shd w:val="clear" w:color="auto" w:fill="FFFFFF"/>
              <w:rPr>
                <w:rFonts w:ascii="Times New Roman" w:hAnsi="Times New Roman"/>
              </w:rPr>
            </w:pPr>
            <w:r w:rsidRPr="00F17E17">
              <w:rPr>
                <w:rFonts w:ascii="Times New Roman" w:hAnsi="Times New Roman"/>
              </w:rPr>
              <w:t>кредитно-финансовые</w:t>
            </w:r>
          </w:p>
          <w:p w:rsidR="00580B70" w:rsidRPr="00F17E17" w:rsidRDefault="00580B70" w:rsidP="00580B70">
            <w:pPr>
              <w:shd w:val="clear" w:color="auto" w:fill="FFFFFF"/>
              <w:rPr>
                <w:rFonts w:ascii="Times New Roman" w:hAnsi="Times New Roman"/>
              </w:rPr>
            </w:pPr>
            <w:r w:rsidRPr="00F17E17">
              <w:rPr>
                <w:rFonts w:ascii="Times New Roman" w:hAnsi="Times New Roman"/>
              </w:rPr>
              <w:t>и юридические учреждения муниципального значения</w:t>
            </w:r>
          </w:p>
        </w:tc>
        <w:tc>
          <w:tcPr>
            <w:tcW w:w="1072" w:type="pct"/>
            <w:tcBorders>
              <w:top w:val="single" w:sz="6" w:space="0" w:color="auto"/>
              <w:left w:val="single" w:sz="6" w:space="0" w:color="auto"/>
              <w:right w:val="single" w:sz="6" w:space="0" w:color="auto"/>
            </w:tcBorders>
            <w:shd w:val="clear" w:color="auto" w:fill="FFFFFF"/>
          </w:tcPr>
          <w:p w:rsidR="00580B70" w:rsidRPr="00F17E17" w:rsidRDefault="00580B70" w:rsidP="00580B70">
            <w:pPr>
              <w:shd w:val="clear" w:color="auto" w:fill="FFFFFF"/>
              <w:ind w:firstLine="5"/>
              <w:jc w:val="center"/>
              <w:rPr>
                <w:rFonts w:ascii="Times New Roman" w:hAnsi="Times New Roman"/>
              </w:rPr>
            </w:pPr>
          </w:p>
          <w:p w:rsidR="00580B70" w:rsidRPr="00F17E17" w:rsidRDefault="00580B70" w:rsidP="00580B70">
            <w:pPr>
              <w:shd w:val="clear" w:color="auto" w:fill="FFFFFF"/>
              <w:ind w:firstLine="5"/>
              <w:jc w:val="center"/>
              <w:rPr>
                <w:rFonts w:ascii="Times New Roman" w:hAnsi="Times New Roman"/>
              </w:rPr>
            </w:pPr>
          </w:p>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работающих</w:t>
            </w:r>
          </w:p>
        </w:tc>
        <w:tc>
          <w:tcPr>
            <w:tcW w:w="1362"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11-12</w:t>
            </w:r>
          </w:p>
          <w:p w:rsidR="00580B70" w:rsidRPr="00F17E17" w:rsidRDefault="00580B70" w:rsidP="00580B70">
            <w:pPr>
              <w:shd w:val="clear" w:color="auto" w:fill="FFFFFF"/>
              <w:jc w:val="center"/>
              <w:rPr>
                <w:rFonts w:ascii="Times New Roman" w:hAnsi="Times New Roman"/>
              </w:rPr>
            </w:pPr>
          </w:p>
        </w:tc>
      </w:tr>
      <w:tr w:rsidR="00580B70" w:rsidRPr="00580B70" w:rsidTr="00F17E17">
        <w:trPr>
          <w:gridAfter w:val="1"/>
          <w:wAfter w:w="481" w:type="pct"/>
          <w:trHeight w:hRule="exact" w:val="981"/>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3</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p>
          <w:p w:rsidR="00580B70" w:rsidRPr="00F17E17" w:rsidRDefault="00580B70" w:rsidP="00580B70">
            <w:pPr>
              <w:shd w:val="clear" w:color="auto" w:fill="FFFFFF"/>
              <w:rPr>
                <w:rFonts w:ascii="Times New Roman" w:hAnsi="Times New Roman"/>
              </w:rPr>
            </w:pPr>
            <w:r w:rsidRPr="00F17E17">
              <w:rPr>
                <w:rFonts w:ascii="Times New Roman" w:hAnsi="Times New Roman"/>
              </w:rPr>
              <w:t>Клуб</w:t>
            </w:r>
          </w:p>
          <w:p w:rsidR="00580B70" w:rsidRPr="00F17E17" w:rsidRDefault="00580B70" w:rsidP="00580B70">
            <w:pPr>
              <w:shd w:val="clear" w:color="auto" w:fill="FFFFFF"/>
              <w:rPr>
                <w:rFonts w:ascii="Times New Roman" w:hAnsi="Times New Roman"/>
              </w:rPr>
            </w:pPr>
          </w:p>
          <w:p w:rsidR="00580B70" w:rsidRPr="00F17E17" w:rsidRDefault="00580B70" w:rsidP="00580B70">
            <w:pPr>
              <w:shd w:val="clear" w:color="auto" w:fill="FFFFFF"/>
              <w:rPr>
                <w:rFonts w:ascii="Times New Roman" w:hAnsi="Times New Roman"/>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мест или единовременных посетителей</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10-15</w:t>
            </w:r>
          </w:p>
        </w:tc>
      </w:tr>
      <w:tr w:rsidR="00580B70" w:rsidRPr="00580B70" w:rsidTr="00F17E17">
        <w:trPr>
          <w:gridAfter w:val="1"/>
          <w:wAfter w:w="481" w:type="pct"/>
          <w:trHeight w:hRule="exact" w:val="1303"/>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4</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 xml:space="preserve">Магазины </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smartTag w:uri="urn:schemas-microsoft-com:office:smarttags" w:element="metricconverter">
              <w:smartTagPr>
                <w:attr w:name="ProductID" w:val="100 кв. м"/>
              </w:smartTagPr>
              <w:r w:rsidRPr="00F17E17">
                <w:rPr>
                  <w:rFonts w:ascii="Times New Roman" w:hAnsi="Times New Roman"/>
                </w:rPr>
                <w:t>100 кв. м</w:t>
              </w:r>
            </w:smartTag>
            <w:r w:rsidRPr="00F17E17">
              <w:rPr>
                <w:rFonts w:ascii="Times New Roman" w:hAnsi="Times New Roman"/>
              </w:rPr>
              <w:t xml:space="preserve"> торговой площади</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 xml:space="preserve">По заданию </w:t>
            </w:r>
          </w:p>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на проектирование</w:t>
            </w:r>
          </w:p>
          <w:p w:rsidR="00580B70" w:rsidRPr="00F17E17" w:rsidRDefault="00580B70" w:rsidP="00580B70">
            <w:pPr>
              <w:shd w:val="clear" w:color="auto" w:fill="FFFFFF"/>
              <w:jc w:val="center"/>
              <w:rPr>
                <w:rFonts w:ascii="Times New Roman" w:hAnsi="Times New Roman"/>
              </w:rPr>
            </w:pPr>
          </w:p>
          <w:p w:rsidR="00580B70" w:rsidRPr="00F17E17" w:rsidRDefault="00580B70" w:rsidP="00580B70">
            <w:pPr>
              <w:shd w:val="clear" w:color="auto" w:fill="FFFFFF"/>
              <w:jc w:val="center"/>
              <w:rPr>
                <w:rFonts w:ascii="Times New Roman" w:hAnsi="Times New Roman"/>
              </w:rPr>
            </w:pPr>
          </w:p>
          <w:p w:rsidR="00580B70" w:rsidRPr="00F17E17" w:rsidRDefault="00580B70" w:rsidP="00580B70">
            <w:pPr>
              <w:shd w:val="clear" w:color="auto" w:fill="FFFFFF"/>
              <w:jc w:val="center"/>
              <w:rPr>
                <w:rFonts w:ascii="Times New Roman" w:hAnsi="Times New Roman"/>
              </w:rPr>
            </w:pPr>
          </w:p>
          <w:p w:rsidR="00580B70" w:rsidRPr="00F17E17" w:rsidRDefault="00580B70" w:rsidP="00580B70">
            <w:pPr>
              <w:shd w:val="clear" w:color="auto" w:fill="FFFFFF"/>
              <w:jc w:val="center"/>
              <w:rPr>
                <w:rFonts w:ascii="Times New Roman" w:hAnsi="Times New Roman"/>
              </w:rPr>
            </w:pPr>
          </w:p>
          <w:p w:rsidR="00580B70" w:rsidRPr="00F17E17" w:rsidRDefault="00580B70" w:rsidP="00580B70">
            <w:pPr>
              <w:shd w:val="clear" w:color="auto" w:fill="FFFFFF"/>
              <w:jc w:val="center"/>
              <w:rPr>
                <w:rFonts w:ascii="Times New Roman" w:hAnsi="Times New Roman"/>
              </w:rPr>
            </w:pPr>
            <w:proofErr w:type="spellStart"/>
            <w:r w:rsidRPr="00F17E17">
              <w:rPr>
                <w:rFonts w:ascii="Times New Roman" w:hAnsi="Times New Roman"/>
              </w:rPr>
              <w:t>ие</w:t>
            </w:r>
            <w:proofErr w:type="spellEnd"/>
          </w:p>
        </w:tc>
      </w:tr>
      <w:tr w:rsidR="00580B70" w:rsidRPr="00580B70" w:rsidTr="00F17E17">
        <w:trPr>
          <w:gridAfter w:val="1"/>
          <w:wAfter w:w="481" w:type="pct"/>
          <w:trHeight w:hRule="exact" w:val="618"/>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lastRenderedPageBreak/>
              <w:t>5</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Рынок</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50 торговых мест</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w:t>
            </w:r>
          </w:p>
        </w:tc>
      </w:tr>
      <w:tr w:rsidR="00580B70" w:rsidRPr="00580B70" w:rsidTr="00F17E17">
        <w:trPr>
          <w:gridAfter w:val="1"/>
          <w:wAfter w:w="481" w:type="pct"/>
          <w:trHeight w:hRule="exact" w:val="58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6</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Кафе</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посадочных мест</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25-25</w:t>
            </w:r>
          </w:p>
        </w:tc>
      </w:tr>
      <w:tr w:rsidR="00580B70" w:rsidRPr="00580B70" w:rsidTr="00F17E17">
        <w:trPr>
          <w:gridAfter w:val="1"/>
          <w:wAfter w:w="481" w:type="pct"/>
          <w:trHeight w:val="662"/>
        </w:trPr>
        <w:tc>
          <w:tcPr>
            <w:tcW w:w="209"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7</w:t>
            </w:r>
          </w:p>
          <w:p w:rsidR="00580B70" w:rsidRPr="00F17E17" w:rsidRDefault="00580B70" w:rsidP="00580B70">
            <w:pPr>
              <w:shd w:val="clear" w:color="auto" w:fill="FFFFFF"/>
              <w:jc w:val="center"/>
              <w:rPr>
                <w:rFonts w:ascii="Times New Roman" w:hAnsi="Times New Roman"/>
              </w:rPr>
            </w:pPr>
          </w:p>
        </w:tc>
        <w:tc>
          <w:tcPr>
            <w:tcW w:w="1877"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Гостиницы</w:t>
            </w:r>
          </w:p>
          <w:p w:rsidR="00580B70" w:rsidRPr="00F17E17" w:rsidRDefault="00580B70" w:rsidP="00580B70">
            <w:pPr>
              <w:shd w:val="clear" w:color="auto" w:fill="FFFFFF"/>
              <w:tabs>
                <w:tab w:val="left" w:pos="442"/>
              </w:tabs>
              <w:rPr>
                <w:rFonts w:ascii="Times New Roman" w:hAnsi="Times New Roman"/>
              </w:rPr>
            </w:pPr>
          </w:p>
        </w:tc>
        <w:tc>
          <w:tcPr>
            <w:tcW w:w="1072"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мест</w:t>
            </w:r>
          </w:p>
        </w:tc>
        <w:tc>
          <w:tcPr>
            <w:tcW w:w="1362" w:type="pct"/>
            <w:tcBorders>
              <w:top w:val="single" w:sz="6" w:space="0" w:color="auto"/>
              <w:left w:val="single" w:sz="6" w:space="0" w:color="auto"/>
              <w:right w:val="single" w:sz="6" w:space="0" w:color="auto"/>
            </w:tcBorders>
            <w:shd w:val="clear" w:color="auto" w:fill="FFFFFF"/>
          </w:tcPr>
          <w:p w:rsidR="00580B70" w:rsidRPr="00F17E17" w:rsidRDefault="00580B70" w:rsidP="00580B70">
            <w:pPr>
              <w:shd w:val="clear" w:color="auto" w:fill="FFFFFF"/>
              <w:rPr>
                <w:rFonts w:ascii="Times New Roman" w:hAnsi="Times New Roman"/>
              </w:rPr>
            </w:pPr>
          </w:p>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12-13</w:t>
            </w:r>
          </w:p>
        </w:tc>
      </w:tr>
      <w:tr w:rsidR="00580B70" w:rsidRPr="00580B70" w:rsidTr="00F17E17">
        <w:trPr>
          <w:gridAfter w:val="1"/>
          <w:wAfter w:w="481" w:type="pct"/>
          <w:trHeight w:hRule="exact" w:val="76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8</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Поликлиника (врачебные амбулатории)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100 посещений</w:t>
            </w:r>
          </w:p>
          <w:p w:rsidR="00580B70" w:rsidRPr="00F17E17" w:rsidRDefault="00580B70" w:rsidP="00580B70">
            <w:pPr>
              <w:shd w:val="clear" w:color="auto" w:fill="FFFFFF"/>
              <w:ind w:firstLine="5"/>
              <w:jc w:val="center"/>
              <w:rPr>
                <w:rFonts w:ascii="Times New Roman" w:hAnsi="Times New Roman"/>
              </w:rPr>
            </w:pPr>
            <w:r w:rsidRPr="00F17E17">
              <w:rPr>
                <w:rFonts w:ascii="Times New Roman" w:hAnsi="Times New Roman"/>
              </w:rPr>
              <w:t xml:space="preserve"> 100 работающих</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2</w:t>
            </w:r>
          </w:p>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5</w:t>
            </w:r>
          </w:p>
        </w:tc>
      </w:tr>
      <w:tr w:rsidR="00580B70" w:rsidRPr="00580B70" w:rsidTr="00F17E17">
        <w:trPr>
          <w:gridAfter w:val="1"/>
          <w:wAfter w:w="481" w:type="pct"/>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9</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Промышленные предприятия</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10"/>
              <w:jc w:val="center"/>
              <w:rPr>
                <w:rFonts w:ascii="Times New Roman" w:hAnsi="Times New Roman"/>
              </w:rPr>
            </w:pPr>
            <w:r w:rsidRPr="00F17E17">
              <w:rPr>
                <w:rFonts w:ascii="Times New Roman" w:hAnsi="Times New Roman"/>
              </w:rPr>
              <w:t>100 работающих в двух смежных сменах</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15-17</w:t>
            </w:r>
          </w:p>
        </w:tc>
      </w:tr>
      <w:tr w:rsidR="00580B70" w:rsidRPr="00580B70" w:rsidTr="00F17E17">
        <w:trPr>
          <w:gridAfter w:val="1"/>
          <w:wAfter w:w="481" w:type="pct"/>
          <w:trHeight w:hRule="exact" w:val="68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10</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Поселковые парки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firstLine="14"/>
              <w:jc w:val="center"/>
              <w:rPr>
                <w:rFonts w:ascii="Times New Roman" w:hAnsi="Times New Roman"/>
              </w:rPr>
            </w:pPr>
            <w:r w:rsidRPr="00F17E17">
              <w:rPr>
                <w:rFonts w:ascii="Times New Roman" w:hAnsi="Times New Roman"/>
              </w:rPr>
              <w:t>100 единовременных посетителей</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11-12</w:t>
            </w:r>
          </w:p>
        </w:tc>
      </w:tr>
      <w:tr w:rsidR="00580B70" w:rsidRPr="00580B70" w:rsidTr="00F17E17">
        <w:trPr>
          <w:gridAfter w:val="1"/>
          <w:wAfter w:w="481" w:type="pct"/>
          <w:trHeight w:hRule="exact" w:val="620"/>
        </w:trPr>
        <w:tc>
          <w:tcPr>
            <w:tcW w:w="209" w:type="pct"/>
            <w:tcBorders>
              <w:top w:val="single" w:sz="6" w:space="0" w:color="auto"/>
              <w:left w:val="single" w:sz="6" w:space="0" w:color="auto"/>
              <w:bottom w:val="single" w:sz="4"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11</w:t>
            </w:r>
          </w:p>
        </w:tc>
        <w:tc>
          <w:tcPr>
            <w:tcW w:w="1877" w:type="pct"/>
            <w:tcBorders>
              <w:top w:val="single" w:sz="6" w:space="0" w:color="auto"/>
              <w:left w:val="single" w:sz="6" w:space="0" w:color="auto"/>
              <w:bottom w:val="single" w:sz="4"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Пляжи и парки в зонах отдыха</w:t>
            </w:r>
          </w:p>
        </w:tc>
        <w:tc>
          <w:tcPr>
            <w:tcW w:w="1072" w:type="pct"/>
            <w:tcBorders>
              <w:top w:val="single" w:sz="6" w:space="0" w:color="auto"/>
              <w:left w:val="single" w:sz="6" w:space="0" w:color="auto"/>
              <w:bottom w:val="single" w:sz="4" w:space="0" w:color="auto"/>
              <w:right w:val="single" w:sz="6" w:space="0" w:color="auto"/>
            </w:tcBorders>
            <w:shd w:val="clear" w:color="auto" w:fill="FFFFFF"/>
            <w:vAlign w:val="center"/>
          </w:tcPr>
          <w:p w:rsidR="00580B70" w:rsidRPr="00F17E17" w:rsidRDefault="00580B70" w:rsidP="00580B70">
            <w:pPr>
              <w:shd w:val="clear" w:color="auto" w:fill="FFFFFF"/>
              <w:ind w:firstLine="10"/>
              <w:jc w:val="center"/>
              <w:rPr>
                <w:rFonts w:ascii="Times New Roman" w:hAnsi="Times New Roman"/>
              </w:rPr>
            </w:pPr>
            <w:r w:rsidRPr="00F17E17">
              <w:rPr>
                <w:rFonts w:ascii="Times New Roman" w:hAnsi="Times New Roman"/>
              </w:rPr>
              <w:t>100 единовременных посетителей</w:t>
            </w:r>
          </w:p>
        </w:tc>
        <w:tc>
          <w:tcPr>
            <w:tcW w:w="1362" w:type="pct"/>
            <w:tcBorders>
              <w:top w:val="single" w:sz="6" w:space="0" w:color="auto"/>
              <w:left w:val="single" w:sz="6" w:space="0" w:color="auto"/>
              <w:bottom w:val="single" w:sz="4"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30-34</w:t>
            </w:r>
          </w:p>
        </w:tc>
      </w:tr>
      <w:tr w:rsidR="00580B70" w:rsidRPr="00580B70" w:rsidTr="00F17E17">
        <w:trPr>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12</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 xml:space="preserve">Лесопарки </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единовременных посетителей</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15-17</w:t>
            </w:r>
          </w:p>
        </w:tc>
        <w:tc>
          <w:tcPr>
            <w:tcW w:w="481" w:type="pct"/>
            <w:vMerge w:val="restart"/>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F17E17">
        <w:trPr>
          <w:trHeight w:val="1569"/>
        </w:trPr>
        <w:tc>
          <w:tcPr>
            <w:tcW w:w="209"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13</w:t>
            </w:r>
          </w:p>
        </w:tc>
        <w:tc>
          <w:tcPr>
            <w:tcW w:w="1877"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Базы кратковременного отдыха (спортивные, лыжные, рыболовные, охотничьи)</w:t>
            </w:r>
          </w:p>
        </w:tc>
        <w:tc>
          <w:tcPr>
            <w:tcW w:w="1072" w:type="pct"/>
            <w:tcBorders>
              <w:top w:val="single" w:sz="6" w:space="0" w:color="auto"/>
              <w:left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единовременных посетителей</w:t>
            </w:r>
          </w:p>
        </w:tc>
        <w:tc>
          <w:tcPr>
            <w:tcW w:w="1362" w:type="pct"/>
            <w:tcBorders>
              <w:top w:val="single" w:sz="6" w:space="0" w:color="auto"/>
              <w:left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23-25</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4B11CF">
        <w:trPr>
          <w:trHeight w:hRule="exact" w:val="901"/>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14</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Дома и базы отдыха</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отдыхающих и обслуживающего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8</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4B11CF">
        <w:trPr>
          <w:trHeight w:hRule="exact" w:val="939"/>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15</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Туристские гостиницы</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отдыхающих и обслуживающего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11-12</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F17E17">
        <w:trPr>
          <w:trHeight w:hRule="exact" w:val="1418"/>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16</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Мотели и кемпинги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 номер</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По заданию на проектирование</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F17E17">
        <w:trPr>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17</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Спортивные здания и сооружения с трибунами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посетителей</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r w:rsidR="00580B70" w:rsidRPr="00580B70" w:rsidTr="00F17E17">
        <w:trPr>
          <w:trHeight w:hRule="exact" w:val="1225"/>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18</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rPr>
                <w:rFonts w:ascii="Times New Roman" w:hAnsi="Times New Roman"/>
              </w:rPr>
            </w:pPr>
            <w:r w:rsidRPr="00F17E17">
              <w:rPr>
                <w:rFonts w:ascii="Times New Roman" w:hAnsi="Times New Roman"/>
              </w:rPr>
              <w:t>Предприятия общественного питания, торговли и коммунально-бытового обслуживания в зонах отдыха</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580B70" w:rsidRPr="00F17E17" w:rsidRDefault="00580B70" w:rsidP="00580B70">
            <w:pPr>
              <w:shd w:val="clear" w:color="auto" w:fill="FFFFFF"/>
              <w:ind w:hanging="40"/>
              <w:jc w:val="center"/>
              <w:rPr>
                <w:rFonts w:ascii="Times New Roman" w:hAnsi="Times New Roman"/>
              </w:rPr>
            </w:pPr>
            <w:r w:rsidRPr="00F17E17">
              <w:rPr>
                <w:rFonts w:ascii="Times New Roman" w:hAnsi="Times New Roman"/>
              </w:rPr>
              <w:t>100 мест в залах и 100 человек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580B70" w:rsidRPr="00F17E17" w:rsidRDefault="00580B70" w:rsidP="00580B70">
            <w:pPr>
              <w:shd w:val="clear" w:color="auto" w:fill="FFFFFF"/>
              <w:jc w:val="center"/>
              <w:rPr>
                <w:rFonts w:ascii="Times New Roman" w:hAnsi="Times New Roman"/>
              </w:rPr>
            </w:pPr>
            <w:r w:rsidRPr="00F17E17">
              <w:rPr>
                <w:rFonts w:ascii="Times New Roman" w:hAnsi="Times New Roman"/>
              </w:rPr>
              <w:t>15-17</w:t>
            </w:r>
          </w:p>
        </w:tc>
        <w:tc>
          <w:tcPr>
            <w:tcW w:w="481" w:type="pct"/>
            <w:vMerge/>
            <w:tcBorders>
              <w:left w:val="single" w:sz="4" w:space="0" w:color="auto"/>
              <w:right w:val="single" w:sz="6" w:space="0" w:color="auto"/>
            </w:tcBorders>
            <w:shd w:val="clear" w:color="auto" w:fill="FFFFFF"/>
            <w:vAlign w:val="center"/>
          </w:tcPr>
          <w:p w:rsidR="00580B70" w:rsidRPr="00580B70" w:rsidRDefault="00580B70" w:rsidP="00580B70">
            <w:pPr>
              <w:shd w:val="clear" w:color="auto" w:fill="FFFFFF"/>
              <w:rPr>
                <w:rFonts w:ascii="Times New Roman" w:hAnsi="Times New Roman"/>
                <w:sz w:val="28"/>
                <w:szCs w:val="28"/>
              </w:rPr>
            </w:pPr>
          </w:p>
        </w:tc>
      </w:tr>
    </w:tbl>
    <w:p w:rsidR="00580B70" w:rsidRPr="00580B70" w:rsidRDefault="00580B70" w:rsidP="00580B70">
      <w:pPr>
        <w:pStyle w:val="S5"/>
        <w:ind w:firstLine="0"/>
        <w:jc w:val="left"/>
        <w:rPr>
          <w:sz w:val="28"/>
          <w:szCs w:val="28"/>
        </w:rPr>
      </w:pPr>
    </w:p>
    <w:p w:rsidR="007F6548" w:rsidRDefault="007F6548">
      <w:pPr>
        <w:widowControl/>
        <w:spacing w:after="200" w:line="276" w:lineRule="auto"/>
        <w:rPr>
          <w:rFonts w:ascii="Times New Roman" w:eastAsia="Times New Roman" w:hAnsi="Times New Roman"/>
          <w:sz w:val="28"/>
          <w:szCs w:val="28"/>
        </w:rPr>
      </w:pPr>
      <w:r>
        <w:rPr>
          <w:sz w:val="28"/>
          <w:szCs w:val="28"/>
        </w:rPr>
        <w:br w:type="page"/>
      </w:r>
    </w:p>
    <w:p w:rsidR="00580B70" w:rsidRPr="00580B70" w:rsidRDefault="00580B70" w:rsidP="00580B70">
      <w:pPr>
        <w:pStyle w:val="S5"/>
        <w:rPr>
          <w:sz w:val="28"/>
          <w:szCs w:val="28"/>
        </w:rPr>
      </w:pPr>
      <w:r w:rsidRPr="00580B70">
        <w:rPr>
          <w:sz w:val="28"/>
          <w:szCs w:val="28"/>
        </w:rPr>
        <w:lastRenderedPageBreak/>
        <w:t xml:space="preserve">Размещение парковочных мест постоянного и временного хранения автотранспорта в жилой застройке </w:t>
      </w:r>
    </w:p>
    <w:p w:rsidR="00580B70" w:rsidRPr="00580B70" w:rsidRDefault="00580B70" w:rsidP="00580B70">
      <w:pPr>
        <w:pStyle w:val="a5"/>
        <w:pBdr>
          <w:top w:val="none" w:sz="0" w:space="0" w:color="auto"/>
          <w:left w:val="none" w:sz="0" w:space="0" w:color="auto"/>
          <w:bottom w:val="none" w:sz="0" w:space="0" w:color="auto"/>
          <w:right w:val="none" w:sz="0" w:space="0" w:color="auto"/>
          <w:bar w:val="none" w:sz="0" w:color="auto"/>
        </w:pBdr>
        <w:ind w:firstLine="567"/>
        <w:jc w:val="right"/>
        <w:rPr>
          <w:rFonts w:ascii="Times New Roman" w:hAnsi="Times New Roman" w:cs="Times New Roman"/>
          <w:color w:val="auto"/>
          <w:sz w:val="28"/>
          <w:szCs w:val="28"/>
        </w:rPr>
      </w:pPr>
      <w:r w:rsidRPr="00580B70">
        <w:rPr>
          <w:rFonts w:ascii="Times New Roman" w:hAnsi="Times New Roman" w:cs="Times New Roman"/>
          <w:color w:val="auto"/>
          <w:sz w:val="28"/>
          <w:szCs w:val="28"/>
        </w:rPr>
        <w:t>Таблица 2.3.5.2.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2543"/>
        <w:gridCol w:w="2229"/>
        <w:gridCol w:w="3963"/>
      </w:tblGrid>
      <w:tr w:rsidR="00580B70" w:rsidRPr="00580B70" w:rsidTr="00580B70">
        <w:trPr>
          <w:trHeight w:val="720"/>
        </w:trPr>
        <w:tc>
          <w:tcPr>
            <w:tcW w:w="594" w:type="dxa"/>
            <w:vMerge w:val="restart"/>
          </w:tcPr>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pStyle w:val="a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3C641B">
              <w:rPr>
                <w:rFonts w:ascii="Times New Roman" w:hAnsi="Times New Roman" w:cs="Times New Roman"/>
                <w:color w:val="auto"/>
                <w:sz w:val="24"/>
                <w:szCs w:val="24"/>
              </w:rPr>
              <w:t xml:space="preserve">№ </w:t>
            </w:r>
          </w:p>
          <w:p w:rsidR="00580B70" w:rsidRPr="003C641B" w:rsidRDefault="00580B70" w:rsidP="00580B70">
            <w:pPr>
              <w:jc w:val="center"/>
              <w:rPr>
                <w:rFonts w:ascii="Times New Roman" w:hAnsi="Times New Roman"/>
              </w:rPr>
            </w:pPr>
            <w:r w:rsidRPr="003C641B">
              <w:rPr>
                <w:rFonts w:ascii="Times New Roman" w:hAnsi="Times New Roman"/>
              </w:rPr>
              <w:t>п/п</w:t>
            </w:r>
          </w:p>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tc>
        <w:tc>
          <w:tcPr>
            <w:tcW w:w="2627" w:type="dxa"/>
            <w:vMerge w:val="restart"/>
          </w:tcPr>
          <w:p w:rsidR="00580B70" w:rsidRPr="003C641B" w:rsidRDefault="00580B70" w:rsidP="00580B70">
            <w:pPr>
              <w:rPr>
                <w:rFonts w:ascii="Times New Roman" w:hAnsi="Times New Roman"/>
              </w:rPr>
            </w:pPr>
          </w:p>
          <w:p w:rsidR="00580B70" w:rsidRPr="003C641B" w:rsidRDefault="00580B70" w:rsidP="00580B70">
            <w:pPr>
              <w:rPr>
                <w:rFonts w:ascii="Times New Roman" w:hAnsi="Times New Roman"/>
              </w:rPr>
            </w:pPr>
          </w:p>
          <w:p w:rsidR="00580B70" w:rsidRPr="003C641B" w:rsidRDefault="00580B70" w:rsidP="00580B70">
            <w:pPr>
              <w:pStyle w:val="a5"/>
              <w:pBdr>
                <w:top w:val="none" w:sz="0" w:space="0" w:color="auto"/>
                <w:left w:val="none" w:sz="0" w:space="0" w:color="auto"/>
                <w:bottom w:val="none" w:sz="0" w:space="0" w:color="auto"/>
                <w:right w:val="none" w:sz="0" w:space="0" w:color="auto"/>
                <w:bar w:val="none" w:sz="0" w:color="auto"/>
              </w:pBdr>
              <w:ind w:left="-829" w:firstLine="1431"/>
              <w:jc w:val="center"/>
              <w:rPr>
                <w:rFonts w:ascii="Times New Roman" w:hAnsi="Times New Roman" w:cs="Times New Roman"/>
                <w:color w:val="auto"/>
                <w:sz w:val="24"/>
                <w:szCs w:val="24"/>
              </w:rPr>
            </w:pPr>
          </w:p>
          <w:p w:rsidR="00580B70" w:rsidRPr="003C641B" w:rsidRDefault="00580B70" w:rsidP="00580B70">
            <w:pPr>
              <w:rPr>
                <w:rFonts w:ascii="Times New Roman" w:hAnsi="Times New Roman"/>
              </w:rPr>
            </w:pPr>
            <w:r w:rsidRPr="003C641B">
              <w:rPr>
                <w:rFonts w:ascii="Times New Roman" w:hAnsi="Times New Roman"/>
              </w:rPr>
              <w:t>Наименование типа жилой застройки</w:t>
            </w:r>
          </w:p>
        </w:tc>
        <w:tc>
          <w:tcPr>
            <w:tcW w:w="6560" w:type="dxa"/>
            <w:gridSpan w:val="2"/>
          </w:tcPr>
          <w:p w:rsidR="00580B70" w:rsidRPr="003C641B" w:rsidRDefault="00580B70" w:rsidP="00580B70">
            <w:pPr>
              <w:pStyle w:val="a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3C641B">
              <w:rPr>
                <w:rFonts w:ascii="Times New Roman" w:hAnsi="Times New Roman" w:cs="Times New Roman"/>
                <w:color w:val="auto"/>
                <w:sz w:val="24"/>
                <w:szCs w:val="24"/>
              </w:rPr>
              <w:t>Минимальная нормативная обеспеченность парковочными местами (на открытых автостоянках и в паркингах)</w:t>
            </w:r>
          </w:p>
          <w:p w:rsidR="00580B70" w:rsidRPr="003C641B" w:rsidRDefault="00580B70" w:rsidP="00580B70">
            <w:pPr>
              <w:jc w:val="center"/>
              <w:rPr>
                <w:rFonts w:ascii="Times New Roman" w:hAnsi="Times New Roman"/>
              </w:rPr>
            </w:pPr>
            <w:r w:rsidRPr="003C641B">
              <w:rPr>
                <w:rFonts w:ascii="Times New Roman" w:hAnsi="Times New Roman"/>
              </w:rPr>
              <w:t xml:space="preserve"> </w:t>
            </w:r>
            <w:proofErr w:type="spellStart"/>
            <w:r w:rsidRPr="003C641B">
              <w:rPr>
                <w:rFonts w:ascii="Times New Roman" w:hAnsi="Times New Roman"/>
              </w:rPr>
              <w:t>машино</w:t>
            </w:r>
            <w:proofErr w:type="spellEnd"/>
            <w:r w:rsidRPr="003C641B">
              <w:rPr>
                <w:rFonts w:ascii="Times New Roman" w:hAnsi="Times New Roman"/>
              </w:rPr>
              <w:t>/мест на 100 квартир</w:t>
            </w:r>
          </w:p>
        </w:tc>
      </w:tr>
      <w:tr w:rsidR="00580B70" w:rsidRPr="00580B70" w:rsidTr="00580B70">
        <w:trPr>
          <w:trHeight w:val="480"/>
        </w:trPr>
        <w:tc>
          <w:tcPr>
            <w:tcW w:w="594" w:type="dxa"/>
            <w:vMerge/>
          </w:tcPr>
          <w:p w:rsidR="00580B70" w:rsidRPr="003C641B" w:rsidRDefault="00580B70" w:rsidP="00580B70">
            <w:pPr>
              <w:rPr>
                <w:rFonts w:ascii="Times New Roman" w:hAnsi="Times New Roman"/>
              </w:rPr>
            </w:pPr>
          </w:p>
        </w:tc>
        <w:tc>
          <w:tcPr>
            <w:tcW w:w="2627" w:type="dxa"/>
            <w:vMerge/>
          </w:tcPr>
          <w:p w:rsidR="00580B70" w:rsidRPr="003C641B" w:rsidRDefault="00580B70" w:rsidP="00580B70">
            <w:pPr>
              <w:rPr>
                <w:rFonts w:ascii="Times New Roman" w:hAnsi="Times New Roman"/>
              </w:rPr>
            </w:pPr>
          </w:p>
        </w:tc>
        <w:tc>
          <w:tcPr>
            <w:tcW w:w="2325" w:type="dxa"/>
          </w:tcPr>
          <w:p w:rsidR="00580B70" w:rsidRPr="003C641B" w:rsidRDefault="00580B70" w:rsidP="00580B70">
            <w:pPr>
              <w:rPr>
                <w:rFonts w:ascii="Times New Roman" w:hAnsi="Times New Roman"/>
              </w:rPr>
            </w:pPr>
          </w:p>
          <w:p w:rsidR="00580B70" w:rsidRPr="003C641B" w:rsidRDefault="00580B70" w:rsidP="00580B70">
            <w:pPr>
              <w:pStyle w:val="a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3C641B">
              <w:rPr>
                <w:rFonts w:ascii="Times New Roman" w:hAnsi="Times New Roman" w:cs="Times New Roman"/>
                <w:color w:val="auto"/>
                <w:sz w:val="24"/>
                <w:szCs w:val="24"/>
              </w:rPr>
              <w:t>в границах землеотвода</w:t>
            </w:r>
          </w:p>
          <w:p w:rsidR="00580B70" w:rsidRPr="003C641B" w:rsidRDefault="00580B70" w:rsidP="00580B70">
            <w:pPr>
              <w:jc w:val="center"/>
              <w:rPr>
                <w:rFonts w:ascii="Times New Roman" w:hAnsi="Times New Roman"/>
              </w:rPr>
            </w:pPr>
            <w:r w:rsidRPr="003C641B">
              <w:rPr>
                <w:rFonts w:ascii="Times New Roman" w:hAnsi="Times New Roman"/>
              </w:rPr>
              <w:t>(временного хранения)</w:t>
            </w:r>
          </w:p>
        </w:tc>
        <w:tc>
          <w:tcPr>
            <w:tcW w:w="4235" w:type="dxa"/>
          </w:tcPr>
          <w:p w:rsidR="00580B70" w:rsidRPr="003C641B" w:rsidRDefault="00580B70" w:rsidP="00580B70">
            <w:pPr>
              <w:rPr>
                <w:rFonts w:ascii="Times New Roman" w:hAnsi="Times New Roman"/>
              </w:rPr>
            </w:pPr>
          </w:p>
          <w:p w:rsidR="00580B70" w:rsidRPr="003C641B" w:rsidRDefault="00580B70" w:rsidP="00580B70">
            <w:pPr>
              <w:pStyle w:val="a5"/>
              <w:pBdr>
                <w:top w:val="none" w:sz="0" w:space="0" w:color="auto"/>
                <w:left w:val="none" w:sz="0" w:space="0" w:color="auto"/>
                <w:bottom w:val="none" w:sz="0" w:space="0" w:color="auto"/>
                <w:right w:val="none" w:sz="0" w:space="0" w:color="auto"/>
                <w:bar w:val="none" w:sz="0" w:color="auto"/>
              </w:pBdr>
              <w:ind w:firstLine="34"/>
              <w:jc w:val="center"/>
              <w:rPr>
                <w:rFonts w:ascii="Times New Roman" w:hAnsi="Times New Roman" w:cs="Times New Roman"/>
                <w:color w:val="auto"/>
                <w:sz w:val="24"/>
                <w:szCs w:val="24"/>
              </w:rPr>
            </w:pPr>
            <w:r w:rsidRPr="003C641B">
              <w:rPr>
                <w:rFonts w:ascii="Times New Roman" w:hAnsi="Times New Roman" w:cs="Times New Roman"/>
                <w:color w:val="auto"/>
                <w:sz w:val="24"/>
                <w:szCs w:val="24"/>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580B70" w:rsidRPr="003C641B" w:rsidRDefault="00580B70" w:rsidP="00580B70">
            <w:pPr>
              <w:jc w:val="center"/>
              <w:rPr>
                <w:rFonts w:ascii="Times New Roman" w:hAnsi="Times New Roman"/>
              </w:rPr>
            </w:pPr>
            <w:r w:rsidRPr="003C641B">
              <w:rPr>
                <w:rFonts w:ascii="Times New Roman" w:hAnsi="Times New Roman"/>
              </w:rPr>
              <w:t>(постоянного хранения)</w:t>
            </w:r>
          </w:p>
        </w:tc>
      </w:tr>
      <w:tr w:rsidR="00580B70" w:rsidRPr="00580B70" w:rsidTr="003C641B">
        <w:trPr>
          <w:trHeight w:val="720"/>
        </w:trPr>
        <w:tc>
          <w:tcPr>
            <w:tcW w:w="594" w:type="dxa"/>
          </w:tcPr>
          <w:p w:rsidR="00580B70" w:rsidRPr="003C641B" w:rsidRDefault="00580B70" w:rsidP="00580B70">
            <w:pPr>
              <w:jc w:val="center"/>
              <w:rPr>
                <w:rFonts w:ascii="Times New Roman" w:hAnsi="Times New Roman"/>
              </w:rPr>
            </w:pPr>
            <w:r w:rsidRPr="003C641B">
              <w:rPr>
                <w:rFonts w:ascii="Times New Roman" w:hAnsi="Times New Roman"/>
              </w:rPr>
              <w:t>1.</w:t>
            </w:r>
          </w:p>
        </w:tc>
        <w:tc>
          <w:tcPr>
            <w:tcW w:w="2627" w:type="dxa"/>
          </w:tcPr>
          <w:p w:rsidR="00580B70" w:rsidRPr="003C641B" w:rsidRDefault="00580B70" w:rsidP="00580B70">
            <w:pPr>
              <w:rPr>
                <w:rFonts w:ascii="Times New Roman" w:hAnsi="Times New Roman"/>
              </w:rPr>
            </w:pPr>
            <w:proofErr w:type="spellStart"/>
            <w:r w:rsidRPr="003C641B">
              <w:rPr>
                <w:rFonts w:ascii="Times New Roman" w:hAnsi="Times New Roman"/>
              </w:rPr>
              <w:t>Среднеэтажная</w:t>
            </w:r>
            <w:proofErr w:type="spellEnd"/>
            <w:r w:rsidRPr="003C641B">
              <w:rPr>
                <w:rFonts w:ascii="Times New Roman" w:hAnsi="Times New Roman"/>
              </w:rPr>
              <w:t xml:space="preserve"> застройка</w:t>
            </w:r>
          </w:p>
          <w:p w:rsidR="00580B70" w:rsidRPr="003C641B" w:rsidRDefault="00580B70" w:rsidP="00580B70">
            <w:pPr>
              <w:rPr>
                <w:rFonts w:ascii="Times New Roman" w:hAnsi="Times New Roman"/>
              </w:rPr>
            </w:pPr>
          </w:p>
        </w:tc>
        <w:tc>
          <w:tcPr>
            <w:tcW w:w="2325" w:type="dxa"/>
          </w:tcPr>
          <w:p w:rsidR="00580B70" w:rsidRPr="003C641B" w:rsidRDefault="00580B70" w:rsidP="00580B70">
            <w:pPr>
              <w:jc w:val="center"/>
              <w:rPr>
                <w:rFonts w:ascii="Times New Roman" w:hAnsi="Times New Roman"/>
              </w:rPr>
            </w:pPr>
          </w:p>
          <w:p w:rsidR="00580B70" w:rsidRPr="003C641B" w:rsidRDefault="00580B70" w:rsidP="00580B70">
            <w:pPr>
              <w:jc w:val="center"/>
              <w:rPr>
                <w:rFonts w:ascii="Times New Roman" w:hAnsi="Times New Roman"/>
              </w:rPr>
            </w:pPr>
            <w:r w:rsidRPr="003C641B">
              <w:rPr>
                <w:rFonts w:ascii="Times New Roman" w:hAnsi="Times New Roman"/>
              </w:rPr>
              <w:t>25</w:t>
            </w:r>
          </w:p>
          <w:p w:rsidR="00580B70" w:rsidRPr="003C641B" w:rsidRDefault="00580B70" w:rsidP="00580B70">
            <w:pPr>
              <w:rPr>
                <w:rFonts w:ascii="Times New Roman" w:hAnsi="Times New Roman"/>
              </w:rPr>
            </w:pPr>
          </w:p>
        </w:tc>
        <w:tc>
          <w:tcPr>
            <w:tcW w:w="4235" w:type="dxa"/>
          </w:tcPr>
          <w:p w:rsidR="00580B70" w:rsidRPr="003C641B" w:rsidRDefault="00580B70" w:rsidP="00580B70">
            <w:pPr>
              <w:jc w:val="center"/>
              <w:rPr>
                <w:rFonts w:ascii="Times New Roman" w:hAnsi="Times New Roman"/>
              </w:rPr>
            </w:pPr>
          </w:p>
          <w:p w:rsidR="00580B70" w:rsidRPr="003C641B" w:rsidRDefault="00580B70" w:rsidP="00580B70">
            <w:pPr>
              <w:jc w:val="center"/>
              <w:rPr>
                <w:rFonts w:ascii="Times New Roman" w:hAnsi="Times New Roman"/>
              </w:rPr>
            </w:pPr>
            <w:r w:rsidRPr="003C641B">
              <w:rPr>
                <w:rFonts w:ascii="Times New Roman" w:hAnsi="Times New Roman"/>
              </w:rPr>
              <w:t>45</w:t>
            </w:r>
          </w:p>
          <w:p w:rsidR="00580B70" w:rsidRPr="003C641B" w:rsidRDefault="00580B70" w:rsidP="00580B70">
            <w:pPr>
              <w:rPr>
                <w:rFonts w:ascii="Times New Roman" w:hAnsi="Times New Roman"/>
              </w:rPr>
            </w:pPr>
          </w:p>
        </w:tc>
      </w:tr>
      <w:tr w:rsidR="00580B70" w:rsidRPr="00580B70" w:rsidTr="00580B70">
        <w:trPr>
          <w:trHeight w:val="1033"/>
        </w:trPr>
        <w:tc>
          <w:tcPr>
            <w:tcW w:w="594" w:type="dxa"/>
          </w:tcPr>
          <w:p w:rsidR="00580B70" w:rsidRPr="003C641B" w:rsidRDefault="00580B70" w:rsidP="00580B70">
            <w:pPr>
              <w:jc w:val="center"/>
              <w:rPr>
                <w:rFonts w:ascii="Times New Roman" w:hAnsi="Times New Roman"/>
              </w:rPr>
            </w:pPr>
            <w:r w:rsidRPr="003C641B">
              <w:rPr>
                <w:rFonts w:ascii="Times New Roman" w:hAnsi="Times New Roman"/>
              </w:rPr>
              <w:t>2.</w:t>
            </w:r>
          </w:p>
        </w:tc>
        <w:tc>
          <w:tcPr>
            <w:tcW w:w="2627" w:type="dxa"/>
          </w:tcPr>
          <w:p w:rsidR="00580B70" w:rsidRPr="003C641B" w:rsidRDefault="00580B70" w:rsidP="004B11CF">
            <w:pPr>
              <w:rPr>
                <w:rFonts w:ascii="Times New Roman" w:hAnsi="Times New Roman"/>
              </w:rPr>
            </w:pPr>
            <w:r w:rsidRPr="003C641B">
              <w:rPr>
                <w:rFonts w:ascii="Times New Roman" w:hAnsi="Times New Roman"/>
              </w:rPr>
              <w:t>Малоэтажная высокоплотная застройка</w:t>
            </w:r>
          </w:p>
        </w:tc>
        <w:tc>
          <w:tcPr>
            <w:tcW w:w="2325" w:type="dxa"/>
          </w:tcPr>
          <w:p w:rsidR="00580B70" w:rsidRPr="003C641B" w:rsidRDefault="00580B70" w:rsidP="00580B70">
            <w:pPr>
              <w:jc w:val="center"/>
              <w:rPr>
                <w:rFonts w:ascii="Times New Roman" w:hAnsi="Times New Roman"/>
              </w:rPr>
            </w:pPr>
          </w:p>
          <w:p w:rsidR="00580B70" w:rsidRPr="003C641B" w:rsidRDefault="00580B70" w:rsidP="00580B70">
            <w:pPr>
              <w:jc w:val="center"/>
              <w:rPr>
                <w:rFonts w:ascii="Times New Roman" w:hAnsi="Times New Roman"/>
              </w:rPr>
            </w:pPr>
            <w:r w:rsidRPr="003C641B">
              <w:rPr>
                <w:rFonts w:ascii="Times New Roman" w:hAnsi="Times New Roman"/>
              </w:rPr>
              <w:t>15</w:t>
            </w:r>
          </w:p>
        </w:tc>
        <w:tc>
          <w:tcPr>
            <w:tcW w:w="4235" w:type="dxa"/>
          </w:tcPr>
          <w:p w:rsidR="00580B70" w:rsidRPr="003C641B" w:rsidRDefault="00580B70" w:rsidP="00580B70">
            <w:pPr>
              <w:jc w:val="center"/>
              <w:rPr>
                <w:rFonts w:ascii="Times New Roman" w:hAnsi="Times New Roman"/>
              </w:rPr>
            </w:pPr>
          </w:p>
          <w:p w:rsidR="00580B70" w:rsidRPr="003C641B" w:rsidRDefault="00580B70" w:rsidP="00580B70">
            <w:pPr>
              <w:jc w:val="center"/>
              <w:rPr>
                <w:rFonts w:ascii="Times New Roman" w:hAnsi="Times New Roman"/>
              </w:rPr>
            </w:pPr>
            <w:r w:rsidRPr="003C641B">
              <w:rPr>
                <w:rFonts w:ascii="Times New Roman" w:hAnsi="Times New Roman"/>
              </w:rPr>
              <w:t>35</w:t>
            </w:r>
          </w:p>
          <w:p w:rsidR="00580B70" w:rsidRPr="003C641B" w:rsidRDefault="00580B70" w:rsidP="00580B70">
            <w:pPr>
              <w:rPr>
                <w:rFonts w:ascii="Times New Roman" w:hAnsi="Times New Roman"/>
              </w:rPr>
            </w:pPr>
          </w:p>
        </w:tc>
      </w:tr>
      <w:tr w:rsidR="00580B70" w:rsidRPr="00580B70" w:rsidTr="003C641B">
        <w:trPr>
          <w:trHeight w:val="669"/>
        </w:trPr>
        <w:tc>
          <w:tcPr>
            <w:tcW w:w="594" w:type="dxa"/>
          </w:tcPr>
          <w:p w:rsidR="00580B70" w:rsidRPr="003C641B" w:rsidRDefault="00580B70" w:rsidP="00580B70">
            <w:pPr>
              <w:jc w:val="center"/>
              <w:rPr>
                <w:rFonts w:ascii="Times New Roman" w:hAnsi="Times New Roman"/>
              </w:rPr>
            </w:pPr>
            <w:r w:rsidRPr="003C641B">
              <w:rPr>
                <w:rFonts w:ascii="Times New Roman" w:hAnsi="Times New Roman"/>
              </w:rPr>
              <w:t>3.</w:t>
            </w:r>
          </w:p>
        </w:tc>
        <w:tc>
          <w:tcPr>
            <w:tcW w:w="2627" w:type="dxa"/>
          </w:tcPr>
          <w:p w:rsidR="00580B70" w:rsidRPr="003C641B" w:rsidRDefault="00580B70" w:rsidP="003C641B">
            <w:pPr>
              <w:rPr>
                <w:rFonts w:ascii="Times New Roman" w:hAnsi="Times New Roman"/>
              </w:rPr>
            </w:pPr>
            <w:r w:rsidRPr="003C641B">
              <w:rPr>
                <w:rFonts w:ascii="Times New Roman" w:hAnsi="Times New Roman"/>
              </w:rPr>
              <w:t>Индивидуальная жилая застройка</w:t>
            </w:r>
          </w:p>
        </w:tc>
        <w:tc>
          <w:tcPr>
            <w:tcW w:w="2325" w:type="dxa"/>
          </w:tcPr>
          <w:p w:rsidR="00580B70" w:rsidRPr="003C641B" w:rsidRDefault="00580B70" w:rsidP="00580B70">
            <w:pPr>
              <w:jc w:val="center"/>
              <w:rPr>
                <w:rFonts w:ascii="Times New Roman" w:hAnsi="Times New Roman"/>
              </w:rPr>
            </w:pPr>
          </w:p>
          <w:p w:rsidR="00580B70" w:rsidRPr="003C641B" w:rsidRDefault="00580B70" w:rsidP="00580B70">
            <w:pPr>
              <w:jc w:val="center"/>
              <w:rPr>
                <w:rFonts w:ascii="Times New Roman" w:hAnsi="Times New Roman"/>
              </w:rPr>
            </w:pPr>
            <w:r w:rsidRPr="003C641B">
              <w:rPr>
                <w:rFonts w:ascii="Times New Roman" w:hAnsi="Times New Roman"/>
              </w:rPr>
              <w:t>Не нормируется</w:t>
            </w:r>
          </w:p>
        </w:tc>
        <w:tc>
          <w:tcPr>
            <w:tcW w:w="4235" w:type="dxa"/>
          </w:tcPr>
          <w:p w:rsidR="00580B70" w:rsidRPr="003C641B" w:rsidRDefault="00580B70" w:rsidP="00580B70">
            <w:pPr>
              <w:rPr>
                <w:rFonts w:ascii="Times New Roman" w:hAnsi="Times New Roman"/>
              </w:rPr>
            </w:pPr>
          </w:p>
          <w:p w:rsidR="00580B70" w:rsidRPr="003C641B" w:rsidRDefault="00580B70" w:rsidP="003C641B">
            <w:pPr>
              <w:jc w:val="center"/>
              <w:rPr>
                <w:rFonts w:ascii="Times New Roman" w:hAnsi="Times New Roman"/>
              </w:rPr>
            </w:pPr>
            <w:r w:rsidRPr="003C641B">
              <w:rPr>
                <w:rFonts w:ascii="Times New Roman" w:hAnsi="Times New Roman"/>
              </w:rPr>
              <w:t>5</w:t>
            </w:r>
          </w:p>
        </w:tc>
      </w:tr>
    </w:tbl>
    <w:p w:rsidR="00580B70" w:rsidRPr="00580B70" w:rsidRDefault="00580B70" w:rsidP="00580B70">
      <w:pPr>
        <w:pStyle w:val="a5"/>
        <w:pBdr>
          <w:top w:val="none" w:sz="0" w:space="0" w:color="auto"/>
          <w:left w:val="none" w:sz="0" w:space="0" w:color="auto"/>
          <w:bottom w:val="none" w:sz="0" w:space="0" w:color="auto"/>
          <w:right w:val="none" w:sz="0" w:space="0" w:color="auto"/>
          <w:bar w:val="none" w:sz="0" w:color="auto"/>
        </w:pBdr>
        <w:ind w:firstLine="567"/>
        <w:rPr>
          <w:rFonts w:ascii="Times New Roman" w:hAnsi="Times New Roman" w:cs="Times New Roman"/>
          <w:color w:val="auto"/>
          <w:sz w:val="28"/>
          <w:szCs w:val="28"/>
        </w:rPr>
      </w:pPr>
      <w:r w:rsidRPr="00580B70">
        <w:rPr>
          <w:rFonts w:ascii="Times New Roman" w:hAnsi="Times New Roman" w:cs="Times New Roman"/>
          <w:color w:val="auto"/>
          <w:sz w:val="28"/>
          <w:szCs w:val="28"/>
        </w:rPr>
        <w:t xml:space="preserve"> </w:t>
      </w:r>
    </w:p>
    <w:p w:rsidR="00580B70" w:rsidRPr="00580B70" w:rsidRDefault="00580B70" w:rsidP="003C641B">
      <w:pPr>
        <w:pStyle w:val="formattexttopleveltext"/>
        <w:spacing w:before="120" w:beforeAutospacing="0" w:after="120" w:afterAutospacing="0"/>
        <w:ind w:firstLine="709"/>
        <w:jc w:val="both"/>
        <w:rPr>
          <w:sz w:val="28"/>
          <w:szCs w:val="28"/>
        </w:rPr>
      </w:pPr>
      <w:r w:rsidRPr="00580B70">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C641B" w:rsidRDefault="003C641B">
      <w:pPr>
        <w:widowControl/>
        <w:spacing w:after="200" w:line="276" w:lineRule="auto"/>
        <w:rPr>
          <w:rFonts w:ascii="Times New Roman" w:eastAsia="Times New Roman" w:hAnsi="Times New Roman"/>
          <w:sz w:val="28"/>
          <w:szCs w:val="28"/>
        </w:rPr>
      </w:pPr>
    </w:p>
    <w:p w:rsidR="00580B70" w:rsidRPr="00580B70" w:rsidRDefault="00580B70" w:rsidP="00580B70">
      <w:pPr>
        <w:pStyle w:val="formattexttopleveltext"/>
        <w:spacing w:before="0" w:beforeAutospacing="0" w:after="0" w:afterAutospacing="0"/>
        <w:jc w:val="right"/>
        <w:rPr>
          <w:sz w:val="28"/>
          <w:szCs w:val="28"/>
        </w:rPr>
      </w:pPr>
      <w:r w:rsidRPr="00580B70">
        <w:rPr>
          <w:sz w:val="28"/>
          <w:szCs w:val="28"/>
        </w:rPr>
        <w:t xml:space="preserve">Таблица 2.3.5.3. </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701"/>
        <w:gridCol w:w="4284"/>
      </w:tblGrid>
      <w:tr w:rsidR="00580B70" w:rsidRPr="00580B70" w:rsidTr="00580B70">
        <w:trPr>
          <w:trHeight w:val="180"/>
        </w:trPr>
        <w:tc>
          <w:tcPr>
            <w:tcW w:w="445" w:type="dxa"/>
          </w:tcPr>
          <w:p w:rsidR="00580B70" w:rsidRPr="003C641B" w:rsidRDefault="00580B70" w:rsidP="00580B70">
            <w:pPr>
              <w:pStyle w:val="formattexttopleveltext"/>
              <w:spacing w:before="0" w:beforeAutospacing="0" w:after="0" w:afterAutospacing="0"/>
              <w:jc w:val="center"/>
            </w:pPr>
            <w:r w:rsidRPr="003C641B">
              <w:t>№</w:t>
            </w:r>
          </w:p>
        </w:tc>
        <w:tc>
          <w:tcPr>
            <w:tcW w:w="4860" w:type="dxa"/>
          </w:tcPr>
          <w:p w:rsidR="00580B70" w:rsidRPr="003C641B" w:rsidRDefault="00580B70" w:rsidP="00580B70">
            <w:pPr>
              <w:pStyle w:val="formattexttopleveltext"/>
              <w:spacing w:before="0" w:beforeAutospacing="0" w:after="0" w:afterAutospacing="0"/>
              <w:jc w:val="center"/>
            </w:pPr>
            <w:r w:rsidRPr="003C641B">
              <w:t>Индивидуальные транспортные средства</w:t>
            </w:r>
          </w:p>
        </w:tc>
        <w:tc>
          <w:tcPr>
            <w:tcW w:w="4442" w:type="dxa"/>
          </w:tcPr>
          <w:p w:rsidR="00580B70" w:rsidRPr="003C641B" w:rsidRDefault="00580B70" w:rsidP="00580B70">
            <w:pPr>
              <w:pStyle w:val="formattexttopleveltext"/>
              <w:spacing w:before="0" w:beforeAutospacing="0" w:after="0" w:afterAutospacing="0"/>
              <w:jc w:val="center"/>
            </w:pPr>
            <w:r w:rsidRPr="003C641B">
              <w:t>Расчетный коэффициент</w:t>
            </w:r>
          </w:p>
        </w:tc>
      </w:tr>
      <w:tr w:rsidR="00580B70" w:rsidRPr="00580B70" w:rsidTr="003C641B">
        <w:trPr>
          <w:trHeight w:val="563"/>
        </w:trPr>
        <w:tc>
          <w:tcPr>
            <w:tcW w:w="445" w:type="dxa"/>
          </w:tcPr>
          <w:p w:rsidR="00580B70" w:rsidRPr="003C641B" w:rsidRDefault="00580B70" w:rsidP="00580B70">
            <w:pPr>
              <w:pStyle w:val="formattexttopleveltext"/>
              <w:spacing w:before="0" w:beforeAutospacing="0" w:after="0" w:afterAutospacing="0"/>
            </w:pPr>
            <w:r w:rsidRPr="003C641B">
              <w:t>1</w:t>
            </w:r>
          </w:p>
        </w:tc>
        <w:tc>
          <w:tcPr>
            <w:tcW w:w="4860" w:type="dxa"/>
          </w:tcPr>
          <w:p w:rsidR="00580B70" w:rsidRPr="003C641B" w:rsidRDefault="00580B70" w:rsidP="00580B70">
            <w:pPr>
              <w:pStyle w:val="formattexttopleveltext"/>
              <w:spacing w:before="0" w:beforeAutospacing="0" w:after="0" w:afterAutospacing="0"/>
            </w:pPr>
            <w:r w:rsidRPr="003C641B">
              <w:t>Мотоциклы и мотороллеры с колясками, мотоколяски</w:t>
            </w:r>
          </w:p>
        </w:tc>
        <w:tc>
          <w:tcPr>
            <w:tcW w:w="4442" w:type="dxa"/>
          </w:tcPr>
          <w:p w:rsidR="00580B70" w:rsidRPr="003C641B" w:rsidRDefault="00580B70" w:rsidP="00580B70">
            <w:pPr>
              <w:pStyle w:val="formattexttopleveltext"/>
              <w:spacing w:before="0" w:beforeAutospacing="0" w:after="0" w:afterAutospacing="0"/>
              <w:jc w:val="center"/>
            </w:pPr>
            <w:r w:rsidRPr="003C641B">
              <w:t>0,5</w:t>
            </w:r>
          </w:p>
        </w:tc>
      </w:tr>
      <w:tr w:rsidR="00580B70" w:rsidRPr="00580B70" w:rsidTr="00580B70">
        <w:trPr>
          <w:trHeight w:val="150"/>
        </w:trPr>
        <w:tc>
          <w:tcPr>
            <w:tcW w:w="445" w:type="dxa"/>
          </w:tcPr>
          <w:p w:rsidR="00580B70" w:rsidRPr="003C641B" w:rsidRDefault="00580B70" w:rsidP="00580B70">
            <w:pPr>
              <w:pStyle w:val="formattexttopleveltext"/>
              <w:spacing w:before="0" w:beforeAutospacing="0" w:after="0" w:afterAutospacing="0"/>
            </w:pPr>
            <w:r w:rsidRPr="003C641B">
              <w:t>2</w:t>
            </w:r>
          </w:p>
        </w:tc>
        <w:tc>
          <w:tcPr>
            <w:tcW w:w="4860" w:type="dxa"/>
          </w:tcPr>
          <w:p w:rsidR="00580B70" w:rsidRPr="003C641B" w:rsidRDefault="00580B70" w:rsidP="00580B70">
            <w:pPr>
              <w:pStyle w:val="formattexttopleveltext"/>
              <w:spacing w:before="0" w:beforeAutospacing="0" w:after="0" w:afterAutospacing="0"/>
            </w:pPr>
            <w:r w:rsidRPr="003C641B">
              <w:t>Мотоциклы и мотороллеры без колясок</w:t>
            </w:r>
          </w:p>
        </w:tc>
        <w:tc>
          <w:tcPr>
            <w:tcW w:w="4442" w:type="dxa"/>
          </w:tcPr>
          <w:p w:rsidR="00580B70" w:rsidRPr="003C641B" w:rsidRDefault="00580B70" w:rsidP="00580B70">
            <w:pPr>
              <w:pStyle w:val="formattexttopleveltext"/>
              <w:spacing w:before="0" w:beforeAutospacing="0" w:after="0" w:afterAutospacing="0"/>
              <w:jc w:val="center"/>
            </w:pPr>
            <w:r w:rsidRPr="003C641B">
              <w:t>0,25</w:t>
            </w:r>
          </w:p>
        </w:tc>
      </w:tr>
      <w:tr w:rsidR="00580B70" w:rsidRPr="00580B70" w:rsidTr="003C641B">
        <w:trPr>
          <w:trHeight w:val="381"/>
        </w:trPr>
        <w:tc>
          <w:tcPr>
            <w:tcW w:w="445" w:type="dxa"/>
            <w:tcBorders>
              <w:bottom w:val="single" w:sz="4" w:space="0" w:color="auto"/>
            </w:tcBorders>
          </w:tcPr>
          <w:p w:rsidR="00580B70" w:rsidRPr="003C641B" w:rsidRDefault="00580B70" w:rsidP="00580B70">
            <w:pPr>
              <w:pStyle w:val="formattexttopleveltext"/>
              <w:spacing w:before="0" w:beforeAutospacing="0" w:after="0" w:afterAutospacing="0"/>
            </w:pPr>
            <w:r w:rsidRPr="003C641B">
              <w:t>3</w:t>
            </w:r>
          </w:p>
        </w:tc>
        <w:tc>
          <w:tcPr>
            <w:tcW w:w="4860" w:type="dxa"/>
            <w:tcBorders>
              <w:bottom w:val="single" w:sz="4" w:space="0" w:color="auto"/>
            </w:tcBorders>
          </w:tcPr>
          <w:p w:rsidR="00580B70" w:rsidRPr="003C641B" w:rsidRDefault="00580B70" w:rsidP="00580B70">
            <w:pPr>
              <w:pStyle w:val="formattexttopleveltext"/>
              <w:spacing w:before="0" w:beforeAutospacing="0" w:after="0" w:afterAutospacing="0"/>
            </w:pPr>
            <w:r w:rsidRPr="003C641B">
              <w:t>Мопеды и велосипеды</w:t>
            </w:r>
          </w:p>
        </w:tc>
        <w:tc>
          <w:tcPr>
            <w:tcW w:w="4442" w:type="dxa"/>
          </w:tcPr>
          <w:p w:rsidR="00580B70" w:rsidRPr="003C641B" w:rsidRDefault="00580B70" w:rsidP="00580B70">
            <w:pPr>
              <w:pStyle w:val="formattexttopleveltext"/>
              <w:spacing w:before="0" w:beforeAutospacing="0" w:after="0" w:afterAutospacing="0"/>
              <w:jc w:val="center"/>
            </w:pPr>
            <w:r w:rsidRPr="003C641B">
              <w:t>0,1</w:t>
            </w:r>
          </w:p>
        </w:tc>
      </w:tr>
    </w:tbl>
    <w:p w:rsidR="00580B70" w:rsidRPr="00580B70" w:rsidRDefault="00580B70" w:rsidP="00580B70">
      <w:pPr>
        <w:pStyle w:val="a5"/>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rPr>
      </w:pPr>
    </w:p>
    <w:p w:rsidR="00580B70" w:rsidRPr="00580B70" w:rsidRDefault="00580B70" w:rsidP="003C641B">
      <w:pPr>
        <w:pStyle w:val="a5"/>
        <w:pBdr>
          <w:top w:val="none" w:sz="0" w:space="0" w:color="auto"/>
          <w:left w:val="none" w:sz="0" w:space="0" w:color="auto"/>
          <w:bottom w:val="none" w:sz="0" w:space="0" w:color="auto"/>
          <w:right w:val="none" w:sz="0" w:space="0" w:color="auto"/>
          <w:bar w:val="none" w:sz="0" w:color="auto"/>
        </w:pBdr>
        <w:spacing w:before="120" w:after="120"/>
        <w:ind w:firstLine="709"/>
        <w:jc w:val="both"/>
        <w:rPr>
          <w:rFonts w:ascii="Times New Roman" w:hAnsi="Times New Roman" w:cs="Times New Roman"/>
          <w:color w:val="auto"/>
          <w:sz w:val="28"/>
          <w:szCs w:val="28"/>
          <w:highlight w:val="yellow"/>
        </w:rPr>
      </w:pPr>
      <w:r w:rsidRPr="00580B70">
        <w:rPr>
          <w:rFonts w:ascii="Times New Roman" w:hAnsi="Times New Roman" w:cs="Times New Roman"/>
          <w:color w:val="auto"/>
          <w:sz w:val="28"/>
          <w:szCs w:val="28"/>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580B70" w:rsidRPr="00580B70" w:rsidRDefault="00580B70" w:rsidP="003C641B">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для временного хранения: для всех типов жилой застройки - не более 100м;</w:t>
      </w:r>
    </w:p>
    <w:p w:rsidR="00580B70" w:rsidRPr="00580B70" w:rsidRDefault="00580B70" w:rsidP="003C641B">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lastRenderedPageBreak/>
        <w:t>для постоянного хранения: на территории индивидуальной жилой застройки стоянки размещаются в пределах отведенного индивидуального участка; для иных типов жилой застройки не более 800м.</w:t>
      </w:r>
    </w:p>
    <w:p w:rsidR="00580B70" w:rsidRPr="00580B70" w:rsidRDefault="00580B70" w:rsidP="003C641B">
      <w:pPr>
        <w:pStyle w:val="a5"/>
        <w:pBdr>
          <w:top w:val="none" w:sz="0" w:space="0" w:color="auto"/>
          <w:left w:val="none" w:sz="0" w:space="0" w:color="auto"/>
          <w:bottom w:val="none" w:sz="0" w:space="0" w:color="auto"/>
          <w:right w:val="none" w:sz="0" w:space="0" w:color="auto"/>
          <w:bar w:val="none" w:sz="0" w:color="auto"/>
        </w:pBdr>
        <w:spacing w:before="120" w:after="120"/>
        <w:jc w:val="both"/>
        <w:rPr>
          <w:rFonts w:ascii="Times New Roman" w:hAnsi="Times New Roman" w:cs="Times New Roman"/>
          <w:color w:val="auto"/>
          <w:sz w:val="28"/>
          <w:szCs w:val="28"/>
        </w:rPr>
      </w:pPr>
    </w:p>
    <w:p w:rsidR="00580B70" w:rsidRPr="00B7165A" w:rsidRDefault="00580B7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2.3.6. Нормативы обеспечения потребностей маломобильных групп населения в объектах транспортной инфраструктуры.</w:t>
      </w:r>
    </w:p>
    <w:p w:rsidR="00580B70" w:rsidRPr="00580B70" w:rsidRDefault="00580B70" w:rsidP="00580B70">
      <w:pPr>
        <w:jc w:val="center"/>
        <w:rPr>
          <w:rFonts w:ascii="Times New Roman" w:hAnsi="Times New Roman"/>
          <w:b/>
          <w:sz w:val="28"/>
          <w:szCs w:val="28"/>
        </w:rPr>
      </w:pPr>
    </w:p>
    <w:p w:rsidR="00580B70" w:rsidRPr="003C641B" w:rsidRDefault="00580B70" w:rsidP="003C641B">
      <w:pPr>
        <w:pStyle w:val="a5"/>
        <w:pBdr>
          <w:top w:val="none" w:sz="0" w:space="0" w:color="auto"/>
          <w:left w:val="none" w:sz="0" w:space="0" w:color="auto"/>
          <w:bottom w:val="none" w:sz="0" w:space="0" w:color="auto"/>
          <w:right w:val="none" w:sz="0" w:space="0" w:color="auto"/>
          <w:bar w:val="none" w:sz="0" w:color="auto"/>
        </w:pBdr>
        <w:spacing w:before="120" w:after="120"/>
        <w:ind w:firstLine="709"/>
        <w:jc w:val="both"/>
        <w:rPr>
          <w:rFonts w:ascii="Times New Roman" w:hAnsi="Times New Roman" w:cs="Times New Roman"/>
          <w:color w:val="auto"/>
          <w:sz w:val="28"/>
          <w:szCs w:val="28"/>
        </w:rPr>
      </w:pPr>
      <w:r w:rsidRPr="003C641B">
        <w:rPr>
          <w:rFonts w:ascii="Times New Roman" w:hAnsi="Times New Roman" w:cs="Times New Roman"/>
          <w:color w:val="auto"/>
          <w:sz w:val="28"/>
          <w:szCs w:val="28"/>
        </w:rPr>
        <w:t>Количество мест парковки для индивидуального автотранспорта инвалида (не менее).</w:t>
      </w:r>
    </w:p>
    <w:p w:rsidR="00580B70" w:rsidRPr="00580B70" w:rsidRDefault="00580B70" w:rsidP="00580B70">
      <w:pPr>
        <w:jc w:val="right"/>
        <w:rPr>
          <w:rFonts w:ascii="Times New Roman" w:hAnsi="Times New Roman"/>
          <w:sz w:val="28"/>
          <w:szCs w:val="28"/>
        </w:rPr>
      </w:pPr>
      <w:r w:rsidRPr="00580B70">
        <w:rPr>
          <w:rFonts w:ascii="Times New Roman" w:hAnsi="Times New Roman"/>
          <w:sz w:val="28"/>
          <w:szCs w:val="28"/>
        </w:rPr>
        <w:t xml:space="preserve">Таблица 2.3.6.1.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3"/>
        <w:gridCol w:w="1891"/>
        <w:gridCol w:w="1683"/>
        <w:gridCol w:w="1535"/>
      </w:tblGrid>
      <w:tr w:rsidR="00580B70" w:rsidRPr="00580B70" w:rsidTr="003C641B">
        <w:trPr>
          <w:tblHeader/>
        </w:trPr>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Место размещения</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Норма обеспеченности</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Единица измерения</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Примечание</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10%</w:t>
            </w:r>
          </w:p>
        </w:tc>
        <w:tc>
          <w:tcPr>
            <w:tcW w:w="0" w:type="auto"/>
            <w:vMerge w:val="restart"/>
            <w:vAlign w:val="center"/>
          </w:tcPr>
          <w:p w:rsidR="00580B70" w:rsidRPr="003C641B" w:rsidRDefault="00580B70" w:rsidP="00580B70">
            <w:pPr>
              <w:jc w:val="both"/>
              <w:rPr>
                <w:rFonts w:ascii="Times New Roman" w:hAnsi="Times New Roman"/>
              </w:rPr>
            </w:pPr>
            <w:r w:rsidRPr="003C641B">
              <w:rPr>
                <w:rFonts w:ascii="Times New Roman" w:hAnsi="Times New Roman"/>
              </w:rPr>
              <w:t>мест от общего количества парковочных мест</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 не менее одного места.</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в том числе 5% специализированных мест для автотранспорта инвалидов на кресле-коляске из расчета, при числе мест:</w:t>
            </w:r>
          </w:p>
        </w:tc>
        <w:tc>
          <w:tcPr>
            <w:tcW w:w="0" w:type="auto"/>
            <w:vAlign w:val="center"/>
          </w:tcPr>
          <w:p w:rsidR="00580B70" w:rsidRPr="003C641B" w:rsidRDefault="00580B70" w:rsidP="00580B70">
            <w:pPr>
              <w:jc w:val="both"/>
              <w:rPr>
                <w:rFonts w:ascii="Times New Roman" w:hAnsi="Times New Roman"/>
              </w:rPr>
            </w:pPr>
          </w:p>
        </w:tc>
        <w:tc>
          <w:tcPr>
            <w:tcW w:w="0" w:type="auto"/>
            <w:vMerge/>
            <w:vAlign w:val="center"/>
          </w:tcPr>
          <w:p w:rsidR="00580B70" w:rsidRPr="003C641B" w:rsidRDefault="00580B70" w:rsidP="00580B70">
            <w:pPr>
              <w:jc w:val="both"/>
              <w:rPr>
                <w:rFonts w:ascii="Times New Roman" w:hAnsi="Times New Roman"/>
              </w:rPr>
            </w:pP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 не менее одного места.</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 xml:space="preserve">до 100 включительно </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5%</w:t>
            </w:r>
          </w:p>
        </w:tc>
        <w:tc>
          <w:tcPr>
            <w:tcW w:w="0" w:type="auto"/>
            <w:vMerge/>
            <w:vAlign w:val="center"/>
          </w:tcPr>
          <w:p w:rsidR="00580B70" w:rsidRPr="003C641B" w:rsidRDefault="00580B70" w:rsidP="00580B70">
            <w:pPr>
              <w:jc w:val="both"/>
              <w:rPr>
                <w:rFonts w:ascii="Times New Roman" w:hAnsi="Times New Roman"/>
              </w:rPr>
            </w:pP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 не менее одного места.</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 xml:space="preserve">от 101 до 200 </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5 мест и дополнительно 3%</w:t>
            </w:r>
          </w:p>
        </w:tc>
        <w:tc>
          <w:tcPr>
            <w:tcW w:w="0" w:type="auto"/>
            <w:vMerge/>
            <w:vAlign w:val="center"/>
          </w:tcPr>
          <w:p w:rsidR="00580B70" w:rsidRPr="003C641B" w:rsidRDefault="00580B70" w:rsidP="00580B70">
            <w:pPr>
              <w:jc w:val="both"/>
              <w:rPr>
                <w:rFonts w:ascii="Times New Roman" w:hAnsi="Times New Roman"/>
              </w:rPr>
            </w:pP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от 201 до 1000</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8 мест и дополнительно 2%</w:t>
            </w:r>
          </w:p>
        </w:tc>
        <w:tc>
          <w:tcPr>
            <w:tcW w:w="0" w:type="auto"/>
            <w:vMerge/>
            <w:vAlign w:val="center"/>
          </w:tcPr>
          <w:p w:rsidR="00580B70" w:rsidRPr="003C641B" w:rsidRDefault="00580B70" w:rsidP="00580B70">
            <w:pPr>
              <w:jc w:val="both"/>
              <w:rPr>
                <w:rFonts w:ascii="Times New Roman" w:hAnsi="Times New Roman"/>
              </w:rPr>
            </w:pP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на открытых стоянках для кратковременного хранения легковых автомобилей при специализированных зданиях</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10%</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мест от общего количества парковочных мест</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 не менее одного места.</w:t>
            </w:r>
          </w:p>
        </w:tc>
      </w:tr>
      <w:tr w:rsidR="00580B70" w:rsidRPr="00580B70" w:rsidTr="00580B70">
        <w:tc>
          <w:tcPr>
            <w:tcW w:w="4214" w:type="dxa"/>
            <w:vAlign w:val="center"/>
          </w:tcPr>
          <w:p w:rsidR="00580B70" w:rsidRPr="003C641B" w:rsidRDefault="00580B70" w:rsidP="00580B70">
            <w:pPr>
              <w:jc w:val="both"/>
              <w:rPr>
                <w:rFonts w:ascii="Times New Roman" w:hAnsi="Times New Roman"/>
              </w:rPr>
            </w:pPr>
            <w:r w:rsidRPr="003C641B">
              <w:rPr>
                <w:rFonts w:ascii="Times New Roman" w:hAnsi="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20%</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мест от общего количества парковочных мест</w:t>
            </w:r>
          </w:p>
        </w:tc>
        <w:tc>
          <w:tcPr>
            <w:tcW w:w="0" w:type="auto"/>
            <w:vAlign w:val="center"/>
          </w:tcPr>
          <w:p w:rsidR="00580B70" w:rsidRPr="003C641B" w:rsidRDefault="00580B70" w:rsidP="00580B70">
            <w:pPr>
              <w:jc w:val="both"/>
              <w:rPr>
                <w:rFonts w:ascii="Times New Roman" w:hAnsi="Times New Roman"/>
              </w:rPr>
            </w:pPr>
            <w:r w:rsidRPr="003C641B">
              <w:rPr>
                <w:rFonts w:ascii="Times New Roman" w:hAnsi="Times New Roman"/>
              </w:rPr>
              <w:t>Но не менее одного места.</w:t>
            </w:r>
          </w:p>
        </w:tc>
      </w:tr>
    </w:tbl>
    <w:p w:rsidR="00580B70" w:rsidRPr="003C641B" w:rsidRDefault="00580B70" w:rsidP="00580B70">
      <w:pPr>
        <w:jc w:val="both"/>
        <w:rPr>
          <w:rFonts w:ascii="Times New Roman" w:hAnsi="Times New Roman"/>
          <w:i/>
        </w:rPr>
      </w:pPr>
      <w:r w:rsidRPr="003C641B">
        <w:rPr>
          <w:rFonts w:ascii="Times New Roman" w:hAnsi="Times New Roman"/>
          <w:i/>
        </w:rPr>
        <w:t>Примечание:</w:t>
      </w:r>
    </w:p>
    <w:p w:rsidR="00580B70" w:rsidRPr="003C641B" w:rsidRDefault="00580B70" w:rsidP="00580B70">
      <w:pPr>
        <w:jc w:val="both"/>
        <w:rPr>
          <w:rFonts w:ascii="Times New Roman" w:hAnsi="Times New Roman"/>
        </w:rPr>
      </w:pPr>
      <w:r w:rsidRPr="003C641B">
        <w:rPr>
          <w:rFonts w:ascii="Times New Roman" w:hAnsi="Times New Roman"/>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3C641B">
          <w:rPr>
            <w:rFonts w:ascii="Times New Roman" w:hAnsi="Times New Roman"/>
          </w:rPr>
          <w:t>1,5 м</w:t>
        </w:r>
      </w:smartTag>
      <w:r w:rsidRPr="003C641B">
        <w:rPr>
          <w:rFonts w:ascii="Times New Roman" w:hAnsi="Times New Roman"/>
        </w:rPr>
        <w:t>.</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Размер машино-места для парковки индивидуального транспорта инвалида, без учета площади проездов (м</w:t>
      </w:r>
      <w:r w:rsidRPr="00580B70">
        <w:rPr>
          <w:rFonts w:ascii="Times New Roman" w:hAnsi="Times New Roman"/>
          <w:sz w:val="28"/>
          <w:szCs w:val="28"/>
          <w:vertAlign w:val="superscript"/>
        </w:rPr>
        <w:t>2</w:t>
      </w:r>
      <w:r w:rsidRPr="00580B70">
        <w:rPr>
          <w:rFonts w:ascii="Times New Roman" w:hAnsi="Times New Roman"/>
          <w:sz w:val="28"/>
          <w:szCs w:val="28"/>
        </w:rPr>
        <w:t xml:space="preserve"> на 1 </w:t>
      </w:r>
      <w:proofErr w:type="spellStart"/>
      <w:r w:rsidRPr="00580B70">
        <w:rPr>
          <w:rFonts w:ascii="Times New Roman" w:hAnsi="Times New Roman"/>
          <w:sz w:val="28"/>
          <w:szCs w:val="28"/>
        </w:rPr>
        <w:t>машино-место</w:t>
      </w:r>
      <w:proofErr w:type="spellEnd"/>
      <w:r w:rsidRPr="00580B70">
        <w:rPr>
          <w:rFonts w:ascii="Times New Roman" w:hAnsi="Times New Roman"/>
          <w:sz w:val="28"/>
          <w:szCs w:val="28"/>
        </w:rPr>
        <w:t xml:space="preserve">) - 17,5 </w:t>
      </w:r>
      <w:r w:rsidRPr="00580B70">
        <w:rPr>
          <w:rFonts w:ascii="Times New Roman" w:hAnsi="Times New Roman"/>
          <w:sz w:val="28"/>
          <w:szCs w:val="28"/>
        </w:rPr>
        <w:lastRenderedPageBreak/>
        <w:t>(3,5х5,0м).</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Размер земельного участка крытого бокса для хранения индивидуального транспорта инвалида (м</w:t>
      </w:r>
      <w:r w:rsidRPr="00580B70">
        <w:rPr>
          <w:rFonts w:ascii="Times New Roman" w:hAnsi="Times New Roman"/>
          <w:sz w:val="28"/>
          <w:szCs w:val="28"/>
          <w:vertAlign w:val="superscript"/>
        </w:rPr>
        <w:t>2</w:t>
      </w:r>
      <w:r w:rsidRPr="00580B70">
        <w:rPr>
          <w:rFonts w:ascii="Times New Roman" w:hAnsi="Times New Roman"/>
          <w:sz w:val="28"/>
          <w:szCs w:val="28"/>
        </w:rPr>
        <w:t xml:space="preserve"> на 1 </w:t>
      </w:r>
      <w:proofErr w:type="spellStart"/>
      <w:r w:rsidRPr="00580B70">
        <w:rPr>
          <w:rFonts w:ascii="Times New Roman" w:hAnsi="Times New Roman"/>
          <w:sz w:val="28"/>
          <w:szCs w:val="28"/>
        </w:rPr>
        <w:t>машино-место</w:t>
      </w:r>
      <w:proofErr w:type="spellEnd"/>
      <w:r w:rsidRPr="00580B70">
        <w:rPr>
          <w:rFonts w:ascii="Times New Roman" w:hAnsi="Times New Roman"/>
          <w:sz w:val="28"/>
          <w:szCs w:val="28"/>
        </w:rPr>
        <w:t>) – 21,0 (3,5х6,0м).</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Ширина зоны для парковки автомобиля инвалида (не менее) - </w:t>
      </w:r>
      <w:smartTag w:uri="urn:schemas-microsoft-com:office:smarttags" w:element="metricconverter">
        <w:smartTagPr>
          <w:attr w:name="ProductID" w:val="3,5 м"/>
        </w:smartTagPr>
        <w:r w:rsidRPr="00580B70">
          <w:rPr>
            <w:rFonts w:ascii="Times New Roman" w:hAnsi="Times New Roman"/>
            <w:sz w:val="28"/>
            <w:szCs w:val="28"/>
          </w:rPr>
          <w:t>3,5 м</w:t>
        </w:r>
      </w:smartTag>
      <w:r w:rsidRPr="00580B70">
        <w:rPr>
          <w:rFonts w:ascii="Times New Roman" w:hAnsi="Times New Roman"/>
          <w:sz w:val="28"/>
          <w:szCs w:val="28"/>
        </w:rPr>
        <w:t>.</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bCs/>
          <w:sz w:val="28"/>
          <w:szCs w:val="28"/>
        </w:rPr>
        <w:t xml:space="preserve">Стоянки с местами для автомобилей инвалидов должны располагаться на расстоянии не более </w:t>
      </w:r>
      <w:smartTag w:uri="urn:schemas-microsoft-com:office:smarttags" w:element="metricconverter">
        <w:smartTagPr>
          <w:attr w:name="ProductID" w:val="50 м"/>
        </w:smartTagPr>
        <w:r w:rsidRPr="00580B70">
          <w:rPr>
            <w:rFonts w:ascii="Times New Roman" w:hAnsi="Times New Roman"/>
            <w:bCs/>
            <w:sz w:val="28"/>
            <w:szCs w:val="28"/>
          </w:rPr>
          <w:t>50 м</w:t>
        </w:r>
      </w:smartTag>
      <w:r w:rsidRPr="00580B70">
        <w:rPr>
          <w:rFonts w:ascii="Times New Roman" w:hAnsi="Times New Roman"/>
          <w:bCs/>
          <w:sz w:val="28"/>
          <w:szCs w:val="28"/>
        </w:rPr>
        <w:t xml:space="preserve"> от общественных зданий, сооружений, а также от входов на территории предприятий, использующих труд инвалидов.</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580B70">
          <w:rPr>
            <w:rFonts w:ascii="Times New Roman" w:hAnsi="Times New Roman"/>
            <w:sz w:val="28"/>
            <w:szCs w:val="28"/>
          </w:rPr>
          <w:t>200 м</w:t>
        </w:r>
      </w:smartTag>
      <w:r w:rsidRPr="00580B70">
        <w:rPr>
          <w:rFonts w:ascii="Times New Roman" w:hAnsi="Times New Roman"/>
          <w:sz w:val="28"/>
          <w:szCs w:val="28"/>
        </w:rPr>
        <w:t xml:space="preserve"> до наиболее удаленного входа, но не менее </w:t>
      </w:r>
      <w:smartTag w:uri="urn:schemas-microsoft-com:office:smarttags" w:element="metricconverter">
        <w:smartTagPr>
          <w:attr w:name="ProductID" w:val="15 м"/>
        </w:smartTagPr>
        <w:r w:rsidRPr="00580B70">
          <w:rPr>
            <w:rFonts w:ascii="Times New Roman" w:hAnsi="Times New Roman"/>
            <w:sz w:val="28"/>
            <w:szCs w:val="28"/>
          </w:rPr>
          <w:t>15 м</w:t>
        </w:r>
      </w:smartTag>
      <w:r w:rsidRPr="00580B70">
        <w:rPr>
          <w:rFonts w:ascii="Times New Roman" w:hAnsi="Times New Roman"/>
          <w:sz w:val="28"/>
          <w:szCs w:val="28"/>
        </w:rPr>
        <w:t xml:space="preserve"> до близлежащего дома. </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580B70">
          <w:rPr>
            <w:rFonts w:ascii="Times New Roman" w:hAnsi="Times New Roman"/>
            <w:sz w:val="28"/>
            <w:szCs w:val="28"/>
          </w:rPr>
          <w:t>300 м</w:t>
        </w:r>
      </w:smartTag>
      <w:r w:rsidRPr="00580B70">
        <w:rPr>
          <w:rFonts w:ascii="Times New Roman" w:hAnsi="Times New Roman"/>
          <w:sz w:val="28"/>
          <w:szCs w:val="28"/>
        </w:rPr>
        <w:t xml:space="preserve">. </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580B70">
          <w:rPr>
            <w:rFonts w:ascii="Times New Roman" w:hAnsi="Times New Roman"/>
            <w:sz w:val="28"/>
            <w:szCs w:val="28"/>
          </w:rPr>
          <w:t>100 м</w:t>
        </w:r>
      </w:smartTag>
      <w:r w:rsidRPr="00580B70">
        <w:rPr>
          <w:rFonts w:ascii="Times New Roman" w:hAnsi="Times New Roman"/>
          <w:sz w:val="28"/>
          <w:szCs w:val="28"/>
        </w:rPr>
        <w:t xml:space="preserve">. </w:t>
      </w:r>
    </w:p>
    <w:p w:rsidR="00AF5B70" w:rsidRDefault="00AF5B70">
      <w:pPr>
        <w:widowControl/>
        <w:spacing w:after="200" w:line="276" w:lineRule="auto"/>
        <w:rPr>
          <w:rFonts w:ascii="Times New Roman" w:hAnsi="Times New Roman"/>
          <w:sz w:val="28"/>
          <w:szCs w:val="28"/>
        </w:rPr>
      </w:pPr>
    </w:p>
    <w:p w:rsidR="00580B70" w:rsidRPr="00AF5B70" w:rsidRDefault="00580B70" w:rsidP="00580B70">
      <w:pPr>
        <w:ind w:firstLine="709"/>
        <w:jc w:val="both"/>
        <w:rPr>
          <w:rFonts w:ascii="Times New Roman" w:hAnsi="Times New Roman"/>
          <w:sz w:val="2"/>
          <w:szCs w:val="2"/>
        </w:rPr>
      </w:pPr>
    </w:p>
    <w:p w:rsidR="00580B70" w:rsidRPr="00B7165A" w:rsidRDefault="00580B7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2.3.7. Объекты для обслуживания транспортных средств</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580B70" w:rsidRPr="00580B70" w:rsidRDefault="00580B70" w:rsidP="00B9389A">
      <w:pPr>
        <w:pStyle w:val="formattexttopleveltext"/>
        <w:spacing w:before="60" w:beforeAutospacing="0" w:afterLines="60" w:afterAutospacing="0"/>
        <w:ind w:firstLine="1100"/>
        <w:jc w:val="right"/>
        <w:rPr>
          <w:sz w:val="28"/>
          <w:szCs w:val="28"/>
        </w:rPr>
      </w:pPr>
      <w:r w:rsidRPr="00580B70">
        <w:rPr>
          <w:sz w:val="28"/>
          <w:szCs w:val="28"/>
        </w:rPr>
        <w:t>Таблица 2.3.7.1.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935"/>
        <w:gridCol w:w="3793"/>
      </w:tblGrid>
      <w:tr w:rsidR="00580B70" w:rsidRPr="00580B70" w:rsidTr="00B7165A">
        <w:trPr>
          <w:trHeight w:val="285"/>
        </w:trPr>
        <w:tc>
          <w:tcPr>
            <w:tcW w:w="594" w:type="dxa"/>
          </w:tcPr>
          <w:p w:rsidR="00580B70" w:rsidRPr="00AF5B70" w:rsidRDefault="00580B70" w:rsidP="00580B70">
            <w:pPr>
              <w:pStyle w:val="formattexttopleveltext"/>
              <w:spacing w:before="0" w:beforeAutospacing="0" w:after="0" w:afterAutospacing="0"/>
            </w:pPr>
            <w:r w:rsidRPr="00AF5B70">
              <w:t>№</w:t>
            </w:r>
          </w:p>
          <w:p w:rsidR="00580B70" w:rsidRPr="00AF5B70" w:rsidRDefault="00580B70" w:rsidP="00580B70">
            <w:pPr>
              <w:pStyle w:val="formattexttopleveltext"/>
              <w:spacing w:before="0" w:beforeAutospacing="0" w:after="0" w:afterAutospacing="0"/>
            </w:pPr>
            <w:r w:rsidRPr="00AF5B70">
              <w:t>п/п</w:t>
            </w:r>
          </w:p>
        </w:tc>
        <w:tc>
          <w:tcPr>
            <w:tcW w:w="4935" w:type="dxa"/>
          </w:tcPr>
          <w:p w:rsidR="00580B70" w:rsidRPr="00AF5B70" w:rsidRDefault="00580B70" w:rsidP="00B7165A">
            <w:pPr>
              <w:pStyle w:val="formattexttopleveltext"/>
              <w:spacing w:before="0" w:beforeAutospacing="0" w:after="0" w:afterAutospacing="0"/>
              <w:jc w:val="center"/>
            </w:pPr>
            <w:r w:rsidRPr="00AF5B70">
              <w:t>Станции технического обслуживания автомобилей</w:t>
            </w:r>
            <w:r w:rsidR="00B7165A">
              <w:t xml:space="preserve"> </w:t>
            </w:r>
            <w:r w:rsidRPr="00AF5B70">
              <w:t>(количество постов)</w:t>
            </w:r>
          </w:p>
        </w:tc>
        <w:tc>
          <w:tcPr>
            <w:tcW w:w="3793" w:type="dxa"/>
          </w:tcPr>
          <w:p w:rsidR="00580B70" w:rsidRPr="00AF5B70" w:rsidRDefault="00580B70" w:rsidP="00B7165A">
            <w:pPr>
              <w:pStyle w:val="formattexttopleveltext"/>
              <w:spacing w:before="0" w:beforeAutospacing="0" w:after="0" w:afterAutospacing="0"/>
              <w:jc w:val="center"/>
            </w:pPr>
            <w:r w:rsidRPr="00AF5B70">
              <w:t>Размер земельных участков для станций,</w:t>
            </w:r>
            <w:r w:rsidR="00B7165A">
              <w:t xml:space="preserve"> </w:t>
            </w:r>
            <w:r w:rsidRPr="00AF5B70">
              <w:t>га.</w:t>
            </w:r>
          </w:p>
        </w:tc>
      </w:tr>
      <w:tr w:rsidR="00580B70" w:rsidRPr="00580B70" w:rsidTr="00B7165A">
        <w:trPr>
          <w:trHeight w:val="322"/>
        </w:trPr>
        <w:tc>
          <w:tcPr>
            <w:tcW w:w="594" w:type="dxa"/>
          </w:tcPr>
          <w:p w:rsidR="00580B70" w:rsidRPr="00AF5B70" w:rsidRDefault="00580B70" w:rsidP="00580B70">
            <w:pPr>
              <w:pStyle w:val="formattexttopleveltext"/>
              <w:spacing w:before="0" w:beforeAutospacing="0" w:after="0" w:afterAutospacing="0"/>
            </w:pPr>
            <w:r w:rsidRPr="00AF5B70">
              <w:t>1.</w:t>
            </w:r>
          </w:p>
        </w:tc>
        <w:tc>
          <w:tcPr>
            <w:tcW w:w="4935" w:type="dxa"/>
          </w:tcPr>
          <w:p w:rsidR="00580B70" w:rsidRPr="00AF5B70" w:rsidRDefault="00580B70" w:rsidP="00580B70">
            <w:pPr>
              <w:pStyle w:val="formattexttopleveltext"/>
              <w:spacing w:before="0" w:beforeAutospacing="0" w:after="0" w:afterAutospacing="0"/>
            </w:pPr>
            <w:r w:rsidRPr="00AF5B70">
              <w:t>2 поста</w:t>
            </w:r>
          </w:p>
        </w:tc>
        <w:tc>
          <w:tcPr>
            <w:tcW w:w="3793" w:type="dxa"/>
          </w:tcPr>
          <w:p w:rsidR="00580B70" w:rsidRPr="00AF5B70" w:rsidRDefault="00580B70" w:rsidP="00580B70">
            <w:pPr>
              <w:pStyle w:val="formattexttopleveltext"/>
              <w:spacing w:before="0" w:beforeAutospacing="0" w:after="0" w:afterAutospacing="0"/>
              <w:jc w:val="center"/>
            </w:pPr>
            <w:r w:rsidRPr="00AF5B70">
              <w:t>0,2</w:t>
            </w:r>
          </w:p>
        </w:tc>
      </w:tr>
      <w:tr w:rsidR="00580B70" w:rsidRPr="00580B70" w:rsidTr="00B7165A">
        <w:trPr>
          <w:trHeight w:val="313"/>
        </w:trPr>
        <w:tc>
          <w:tcPr>
            <w:tcW w:w="594" w:type="dxa"/>
          </w:tcPr>
          <w:p w:rsidR="00580B70" w:rsidRPr="00AF5B70" w:rsidRDefault="00580B70" w:rsidP="00580B70">
            <w:pPr>
              <w:pStyle w:val="formattexttopleveltext"/>
              <w:spacing w:before="0" w:after="0"/>
            </w:pPr>
            <w:r w:rsidRPr="00AF5B70">
              <w:t>2.</w:t>
            </w:r>
          </w:p>
        </w:tc>
        <w:tc>
          <w:tcPr>
            <w:tcW w:w="4935" w:type="dxa"/>
          </w:tcPr>
          <w:p w:rsidR="00580B70" w:rsidRPr="00AF5B70" w:rsidRDefault="00580B70" w:rsidP="00580B70">
            <w:pPr>
              <w:pStyle w:val="formattexttopleveltext"/>
              <w:spacing w:before="0" w:after="0"/>
            </w:pPr>
            <w:r w:rsidRPr="00AF5B70">
              <w:t>3 поста</w:t>
            </w:r>
          </w:p>
        </w:tc>
        <w:tc>
          <w:tcPr>
            <w:tcW w:w="3793" w:type="dxa"/>
          </w:tcPr>
          <w:p w:rsidR="00580B70" w:rsidRPr="00AF5B70" w:rsidRDefault="00580B70" w:rsidP="00580B70">
            <w:pPr>
              <w:pStyle w:val="formattexttopleveltext"/>
              <w:spacing w:before="0" w:after="0"/>
              <w:jc w:val="center"/>
            </w:pPr>
            <w:r w:rsidRPr="00AF5B70">
              <w:t>0,3</w:t>
            </w:r>
          </w:p>
        </w:tc>
      </w:tr>
      <w:tr w:rsidR="00580B70" w:rsidRPr="00580B70" w:rsidTr="00B7165A">
        <w:trPr>
          <w:trHeight w:val="435"/>
        </w:trPr>
        <w:tc>
          <w:tcPr>
            <w:tcW w:w="594" w:type="dxa"/>
          </w:tcPr>
          <w:p w:rsidR="00580B70" w:rsidRPr="00AF5B70" w:rsidRDefault="00580B70" w:rsidP="00580B70">
            <w:pPr>
              <w:pStyle w:val="formattexttopleveltext"/>
              <w:spacing w:before="0" w:after="0"/>
            </w:pPr>
            <w:r w:rsidRPr="00AF5B70">
              <w:t>3.</w:t>
            </w:r>
          </w:p>
        </w:tc>
        <w:tc>
          <w:tcPr>
            <w:tcW w:w="4935" w:type="dxa"/>
          </w:tcPr>
          <w:p w:rsidR="00580B70" w:rsidRPr="00AF5B70" w:rsidRDefault="00580B70" w:rsidP="00580B70">
            <w:pPr>
              <w:pStyle w:val="formattexttopleveltext"/>
              <w:spacing w:before="0" w:after="0"/>
            </w:pPr>
            <w:r w:rsidRPr="00AF5B70">
              <w:t>5 постов</w:t>
            </w:r>
          </w:p>
        </w:tc>
        <w:tc>
          <w:tcPr>
            <w:tcW w:w="3793" w:type="dxa"/>
          </w:tcPr>
          <w:p w:rsidR="00580B70" w:rsidRPr="00AF5B70" w:rsidRDefault="00580B70" w:rsidP="00580B70">
            <w:pPr>
              <w:pStyle w:val="formattexttopleveltext"/>
              <w:spacing w:before="0" w:beforeAutospacing="0" w:after="0" w:afterAutospacing="0"/>
              <w:jc w:val="center"/>
            </w:pPr>
            <w:r w:rsidRPr="00AF5B70">
              <w:t>0,5</w:t>
            </w:r>
          </w:p>
        </w:tc>
      </w:tr>
    </w:tbl>
    <w:p w:rsidR="00580B70" w:rsidRPr="00AF5B70" w:rsidRDefault="00580B70" w:rsidP="00AF5B70">
      <w:pPr>
        <w:spacing w:before="120" w:after="120"/>
        <w:ind w:firstLine="709"/>
        <w:jc w:val="both"/>
        <w:rPr>
          <w:rFonts w:ascii="Times New Roman" w:hAnsi="Times New Roman"/>
          <w:sz w:val="28"/>
          <w:szCs w:val="28"/>
        </w:rPr>
      </w:pPr>
      <w:r w:rsidRPr="00AF5B70">
        <w:rPr>
          <w:rFonts w:ascii="Times New Roman" w:hAnsi="Times New Roman"/>
          <w:sz w:val="28"/>
          <w:szCs w:val="28"/>
        </w:rPr>
        <w:t>Автозаправочные станции (АЗС) согласно СП42.13330.2011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7F6548" w:rsidRDefault="007F6548">
      <w:pPr>
        <w:widowControl/>
        <w:spacing w:after="200" w:line="276" w:lineRule="auto"/>
        <w:rPr>
          <w:rFonts w:ascii="Times New Roman" w:eastAsia="Times New Roman" w:hAnsi="Times New Roman"/>
          <w:sz w:val="28"/>
          <w:szCs w:val="28"/>
        </w:rPr>
      </w:pPr>
      <w:r>
        <w:rPr>
          <w:sz w:val="28"/>
          <w:szCs w:val="28"/>
        </w:rPr>
        <w:br w:type="page"/>
      </w:r>
    </w:p>
    <w:p w:rsidR="00580B70" w:rsidRPr="00580B70" w:rsidRDefault="00580B70" w:rsidP="00580B70">
      <w:pPr>
        <w:pStyle w:val="formattexttopleveltext"/>
        <w:spacing w:before="0" w:beforeAutospacing="0" w:after="0" w:afterAutospacing="0"/>
        <w:jc w:val="right"/>
        <w:rPr>
          <w:sz w:val="28"/>
          <w:szCs w:val="28"/>
        </w:rPr>
      </w:pPr>
      <w:r w:rsidRPr="00580B70">
        <w:rPr>
          <w:sz w:val="28"/>
          <w:szCs w:val="28"/>
        </w:rPr>
        <w:lastRenderedPageBreak/>
        <w:t xml:space="preserve">Таблица 2.3.7.2.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4481"/>
        <w:gridCol w:w="4360"/>
      </w:tblGrid>
      <w:tr w:rsidR="00580B70" w:rsidRPr="00580B70" w:rsidTr="00B7165A">
        <w:trPr>
          <w:trHeight w:val="285"/>
        </w:trPr>
        <w:tc>
          <w:tcPr>
            <w:tcW w:w="481" w:type="dxa"/>
          </w:tcPr>
          <w:p w:rsidR="00580B70" w:rsidRPr="00AF5B70" w:rsidRDefault="00580B70" w:rsidP="00580B70">
            <w:pPr>
              <w:pStyle w:val="formattexttopleveltext"/>
              <w:spacing w:before="0" w:beforeAutospacing="0" w:after="0" w:afterAutospacing="0"/>
            </w:pPr>
            <w:r w:rsidRPr="00AF5B70">
              <w:t>№</w:t>
            </w:r>
          </w:p>
        </w:tc>
        <w:tc>
          <w:tcPr>
            <w:tcW w:w="4481" w:type="dxa"/>
          </w:tcPr>
          <w:p w:rsidR="00580B70" w:rsidRPr="00AF5B70" w:rsidRDefault="00580B70" w:rsidP="00B7165A">
            <w:pPr>
              <w:pStyle w:val="formattexttopleveltext"/>
              <w:spacing w:before="0" w:beforeAutospacing="0" w:after="0" w:afterAutospacing="0"/>
              <w:jc w:val="center"/>
            </w:pPr>
            <w:r w:rsidRPr="00AF5B70">
              <w:t>АЗС</w:t>
            </w:r>
            <w:r w:rsidR="00B7165A">
              <w:t xml:space="preserve"> </w:t>
            </w:r>
            <w:r w:rsidRPr="00AF5B70">
              <w:t>(количество топливораздаточных колонок)*</w:t>
            </w:r>
          </w:p>
        </w:tc>
        <w:tc>
          <w:tcPr>
            <w:tcW w:w="4360" w:type="dxa"/>
          </w:tcPr>
          <w:p w:rsidR="00580B70" w:rsidRPr="00AF5B70" w:rsidRDefault="00580B70" w:rsidP="00B7165A">
            <w:pPr>
              <w:pStyle w:val="formattexttopleveltext"/>
              <w:spacing w:before="0" w:beforeAutospacing="0" w:after="0" w:afterAutospacing="0"/>
              <w:jc w:val="center"/>
            </w:pPr>
            <w:r w:rsidRPr="00AF5B70">
              <w:t>Размер земельных участков для станций,</w:t>
            </w:r>
            <w:r w:rsidR="00B7165A">
              <w:t xml:space="preserve"> </w:t>
            </w:r>
            <w:r w:rsidRPr="00AF5B70">
              <w:t>га.</w:t>
            </w:r>
          </w:p>
        </w:tc>
      </w:tr>
      <w:tr w:rsidR="00580B70" w:rsidRPr="00580B70" w:rsidTr="00B7165A">
        <w:trPr>
          <w:trHeight w:val="360"/>
        </w:trPr>
        <w:tc>
          <w:tcPr>
            <w:tcW w:w="481" w:type="dxa"/>
          </w:tcPr>
          <w:p w:rsidR="00580B70" w:rsidRPr="00AF5B70" w:rsidRDefault="00580B70" w:rsidP="00580B70">
            <w:pPr>
              <w:pStyle w:val="formattexttopleveltext"/>
              <w:spacing w:before="0" w:beforeAutospacing="0" w:after="0" w:afterAutospacing="0"/>
            </w:pPr>
            <w:r w:rsidRPr="00AF5B70">
              <w:t>1</w:t>
            </w:r>
          </w:p>
        </w:tc>
        <w:tc>
          <w:tcPr>
            <w:tcW w:w="4481" w:type="dxa"/>
          </w:tcPr>
          <w:p w:rsidR="00580B70" w:rsidRPr="00AF5B70" w:rsidRDefault="00580B70" w:rsidP="00580B70">
            <w:pPr>
              <w:pStyle w:val="formattexttopleveltext"/>
              <w:spacing w:before="0" w:beforeAutospacing="0" w:after="0" w:afterAutospacing="0"/>
            </w:pPr>
            <w:r w:rsidRPr="00AF5B70">
              <w:t>2 колонки</w:t>
            </w:r>
          </w:p>
        </w:tc>
        <w:tc>
          <w:tcPr>
            <w:tcW w:w="4360" w:type="dxa"/>
          </w:tcPr>
          <w:p w:rsidR="00580B70" w:rsidRPr="00AF5B70" w:rsidRDefault="00580B70" w:rsidP="00580B70">
            <w:pPr>
              <w:pStyle w:val="formattexttopleveltext"/>
              <w:spacing w:before="0" w:beforeAutospacing="0" w:after="0" w:afterAutospacing="0"/>
              <w:jc w:val="center"/>
            </w:pPr>
            <w:r w:rsidRPr="00AF5B70">
              <w:t>0,1</w:t>
            </w:r>
          </w:p>
        </w:tc>
      </w:tr>
      <w:tr w:rsidR="00580B70" w:rsidRPr="00580B70" w:rsidTr="00B7165A">
        <w:trPr>
          <w:trHeight w:val="345"/>
        </w:trPr>
        <w:tc>
          <w:tcPr>
            <w:tcW w:w="481" w:type="dxa"/>
          </w:tcPr>
          <w:p w:rsidR="00580B70" w:rsidRPr="00AF5B70" w:rsidRDefault="00580B70" w:rsidP="00580B70">
            <w:pPr>
              <w:pStyle w:val="formattexttopleveltext"/>
              <w:spacing w:before="0" w:beforeAutospacing="0" w:after="0" w:afterAutospacing="0"/>
            </w:pPr>
            <w:r w:rsidRPr="00AF5B70">
              <w:t>2</w:t>
            </w:r>
          </w:p>
        </w:tc>
        <w:tc>
          <w:tcPr>
            <w:tcW w:w="4481" w:type="dxa"/>
          </w:tcPr>
          <w:p w:rsidR="00580B70" w:rsidRPr="00AF5B70" w:rsidRDefault="00580B70" w:rsidP="00580B70">
            <w:pPr>
              <w:pStyle w:val="formattexttopleveltext"/>
              <w:spacing w:before="0" w:beforeAutospacing="0" w:after="0" w:afterAutospacing="0"/>
            </w:pPr>
            <w:r w:rsidRPr="00AF5B70">
              <w:t xml:space="preserve"> 5 колонок</w:t>
            </w:r>
          </w:p>
        </w:tc>
        <w:tc>
          <w:tcPr>
            <w:tcW w:w="4360" w:type="dxa"/>
          </w:tcPr>
          <w:p w:rsidR="00580B70" w:rsidRPr="00AF5B70" w:rsidRDefault="00580B70" w:rsidP="00580B70">
            <w:pPr>
              <w:pStyle w:val="formattexttopleveltext"/>
              <w:spacing w:before="0" w:beforeAutospacing="0" w:after="0" w:afterAutospacing="0"/>
              <w:jc w:val="center"/>
            </w:pPr>
            <w:r w:rsidRPr="00AF5B70">
              <w:t>0,2</w:t>
            </w:r>
          </w:p>
        </w:tc>
      </w:tr>
      <w:tr w:rsidR="00580B70" w:rsidRPr="00580B70" w:rsidTr="00B7165A">
        <w:trPr>
          <w:trHeight w:val="345"/>
        </w:trPr>
        <w:tc>
          <w:tcPr>
            <w:tcW w:w="481" w:type="dxa"/>
          </w:tcPr>
          <w:p w:rsidR="00580B70" w:rsidRPr="00AF5B70" w:rsidRDefault="00580B70" w:rsidP="00580B70">
            <w:pPr>
              <w:pStyle w:val="formattexttopleveltext"/>
              <w:spacing w:before="0" w:beforeAutospacing="0" w:after="0" w:afterAutospacing="0"/>
            </w:pPr>
            <w:r w:rsidRPr="00AF5B70">
              <w:t>3</w:t>
            </w:r>
          </w:p>
        </w:tc>
        <w:tc>
          <w:tcPr>
            <w:tcW w:w="4481" w:type="dxa"/>
          </w:tcPr>
          <w:p w:rsidR="00580B70" w:rsidRPr="00AF5B70" w:rsidRDefault="00580B70" w:rsidP="00580B70">
            <w:pPr>
              <w:pStyle w:val="formattexttopleveltext"/>
              <w:spacing w:before="0" w:beforeAutospacing="0" w:after="0" w:afterAutospacing="0"/>
            </w:pPr>
            <w:r w:rsidRPr="00AF5B70">
              <w:t xml:space="preserve"> 7 колонок</w:t>
            </w:r>
          </w:p>
        </w:tc>
        <w:tc>
          <w:tcPr>
            <w:tcW w:w="4360" w:type="dxa"/>
          </w:tcPr>
          <w:p w:rsidR="00580B70" w:rsidRPr="00AF5B70" w:rsidRDefault="00580B70" w:rsidP="00580B70">
            <w:pPr>
              <w:pStyle w:val="formattexttopleveltext"/>
              <w:spacing w:before="0" w:beforeAutospacing="0" w:after="0" w:afterAutospacing="0"/>
              <w:jc w:val="center"/>
            </w:pPr>
            <w:r w:rsidRPr="00AF5B70">
              <w:t>0,3</w:t>
            </w:r>
          </w:p>
        </w:tc>
      </w:tr>
    </w:tbl>
    <w:p w:rsidR="00580B70" w:rsidRPr="00AF5B70" w:rsidRDefault="00580B70" w:rsidP="00580B70">
      <w:pPr>
        <w:pStyle w:val="formattexttopleveltext"/>
        <w:spacing w:before="0" w:beforeAutospacing="0" w:after="0" w:afterAutospacing="0"/>
        <w:jc w:val="both"/>
        <w:rPr>
          <w:i/>
        </w:rPr>
      </w:pPr>
      <w:r w:rsidRPr="00AF5B70">
        <w:rPr>
          <w:i/>
        </w:rPr>
        <w:t xml:space="preserve">Примечание: </w:t>
      </w:r>
    </w:p>
    <w:p w:rsidR="00580B70" w:rsidRPr="00AF5B70" w:rsidRDefault="00580B70" w:rsidP="00580B70">
      <w:pPr>
        <w:pStyle w:val="formattexttopleveltext"/>
        <w:spacing w:before="0" w:beforeAutospacing="0" w:after="0" w:afterAutospacing="0"/>
        <w:jc w:val="both"/>
      </w:pPr>
      <w:r w:rsidRPr="00AF5B70">
        <w:t>*топливораздаточные колонки бывают одинарные и двойные – в зависимости от количества одновременно обслуживаемых автомобилей.</w:t>
      </w:r>
    </w:p>
    <w:p w:rsidR="00580B70" w:rsidRPr="00580B70" w:rsidRDefault="00580B70" w:rsidP="00AF5B70">
      <w:pPr>
        <w:pStyle w:val="formattexttopleveltext"/>
        <w:spacing w:before="120" w:beforeAutospacing="0" w:after="120" w:afterAutospacing="0"/>
        <w:ind w:firstLine="709"/>
        <w:jc w:val="both"/>
        <w:rPr>
          <w:sz w:val="28"/>
          <w:szCs w:val="28"/>
        </w:rPr>
      </w:pPr>
      <w:r w:rsidRPr="00580B70">
        <w:rPr>
          <w:sz w:val="28"/>
          <w:szCs w:val="2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80B70">
          <w:rPr>
            <w:sz w:val="28"/>
            <w:szCs w:val="28"/>
          </w:rPr>
          <w:t>50 м</w:t>
        </w:r>
      </w:smartTag>
      <w:r w:rsidRPr="00580B70">
        <w:rPr>
          <w:sz w:val="28"/>
          <w:szCs w:val="28"/>
        </w:rPr>
        <w:t xml:space="preserve">.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80B70">
          <w:rPr>
            <w:sz w:val="28"/>
            <w:szCs w:val="28"/>
          </w:rPr>
          <w:t>25 м</w:t>
        </w:r>
      </w:smartTag>
      <w:r w:rsidRPr="00580B70">
        <w:rPr>
          <w:sz w:val="28"/>
          <w:szCs w:val="28"/>
        </w:rPr>
        <w:t>.</w:t>
      </w:r>
    </w:p>
    <w:p w:rsidR="00580B70" w:rsidRPr="00580B70" w:rsidRDefault="00580B70" w:rsidP="00AF5B70">
      <w:pPr>
        <w:tabs>
          <w:tab w:val="left" w:pos="993"/>
        </w:tabs>
        <w:autoSpaceDE w:val="0"/>
        <w:autoSpaceDN w:val="0"/>
        <w:adjustRightInd w:val="0"/>
        <w:spacing w:before="120" w:after="120"/>
        <w:ind w:firstLine="709"/>
        <w:jc w:val="both"/>
        <w:rPr>
          <w:rFonts w:ascii="Times New Roman" w:hAnsi="Times New Roman"/>
          <w:sz w:val="28"/>
          <w:szCs w:val="28"/>
        </w:rPr>
      </w:pPr>
      <w:r w:rsidRPr="00580B70">
        <w:rPr>
          <w:rFonts w:ascii="Times New Roman" w:hAnsi="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580B70" w:rsidRPr="00580B70" w:rsidRDefault="00580B70" w:rsidP="00AF5B70">
      <w:pPr>
        <w:tabs>
          <w:tab w:val="left" w:pos="993"/>
        </w:tabs>
        <w:autoSpaceDE w:val="0"/>
        <w:autoSpaceDN w:val="0"/>
        <w:adjustRightInd w:val="0"/>
        <w:spacing w:before="120" w:after="120"/>
        <w:ind w:firstLine="709"/>
        <w:jc w:val="both"/>
        <w:rPr>
          <w:rFonts w:ascii="Times New Roman" w:hAnsi="Times New Roman"/>
          <w:sz w:val="28"/>
          <w:szCs w:val="28"/>
        </w:rPr>
      </w:pPr>
      <w:r w:rsidRPr="00580B70">
        <w:rPr>
          <w:rFonts w:ascii="Times New Roman" w:hAnsi="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580B70" w:rsidRPr="00580B70" w:rsidRDefault="00580B70" w:rsidP="00AF5B70">
      <w:pPr>
        <w:tabs>
          <w:tab w:val="left" w:pos="993"/>
        </w:tabs>
        <w:autoSpaceDE w:val="0"/>
        <w:autoSpaceDN w:val="0"/>
        <w:adjustRightInd w:val="0"/>
        <w:spacing w:before="120" w:after="120"/>
        <w:ind w:firstLine="709"/>
        <w:jc w:val="both"/>
        <w:rPr>
          <w:rFonts w:ascii="Times New Roman" w:hAnsi="Times New Roman"/>
          <w:sz w:val="28"/>
          <w:szCs w:val="28"/>
        </w:rPr>
      </w:pPr>
      <w:r w:rsidRPr="00580B70">
        <w:rPr>
          <w:rFonts w:ascii="Times New Roman" w:hAnsi="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80B70" w:rsidRDefault="00580B70" w:rsidP="00252AF2">
      <w:pPr>
        <w:widowControl/>
        <w:spacing w:after="200" w:line="276" w:lineRule="auto"/>
        <w:jc w:val="both"/>
        <w:rPr>
          <w:rFonts w:ascii="Times New Roman" w:hAnsi="Times New Roman"/>
          <w:b/>
          <w:sz w:val="28"/>
          <w:szCs w:val="28"/>
        </w:rPr>
      </w:pPr>
    </w:p>
    <w:p w:rsidR="00580B70" w:rsidRPr="00A6279B" w:rsidRDefault="00580B70" w:rsidP="0071081B">
      <w:pPr>
        <w:pStyle w:val="3"/>
        <w:keepNext w:val="0"/>
        <w:keepLines w:val="0"/>
        <w:tabs>
          <w:tab w:val="left" w:pos="1134"/>
        </w:tabs>
        <w:spacing w:line="240" w:lineRule="auto"/>
        <w:ind w:left="709"/>
        <w:contextualSpacing w:val="0"/>
        <w:jc w:val="both"/>
        <w:rPr>
          <w:b/>
          <w:sz w:val="28"/>
          <w:szCs w:val="28"/>
        </w:rPr>
      </w:pPr>
      <w:bookmarkStart w:id="39" w:name="_Toc496202445"/>
      <w:r w:rsidRPr="00A6279B">
        <w:rPr>
          <w:b/>
          <w:sz w:val="28"/>
          <w:szCs w:val="28"/>
        </w:rPr>
        <w:t>2.4. Территории мест массового отдыха населения, объекты благоустройства сельского поселения</w:t>
      </w:r>
      <w:bookmarkEnd w:id="39"/>
    </w:p>
    <w:p w:rsidR="00580B70" w:rsidRPr="00580B70" w:rsidRDefault="00580B70" w:rsidP="00580B70">
      <w:pPr>
        <w:suppressAutoHyphens/>
        <w:autoSpaceDE w:val="0"/>
        <w:ind w:firstLine="709"/>
        <w:jc w:val="both"/>
        <w:rPr>
          <w:sz w:val="28"/>
          <w:szCs w:val="28"/>
        </w:rPr>
      </w:pPr>
    </w:p>
    <w:p w:rsidR="00580B70" w:rsidRPr="00580B70" w:rsidRDefault="00580B70" w:rsidP="00AF5B70">
      <w:pPr>
        <w:pStyle w:val="formattexttopleveltext"/>
        <w:spacing w:before="120" w:beforeAutospacing="0" w:after="120" w:afterAutospacing="0"/>
        <w:ind w:firstLine="709"/>
        <w:jc w:val="both"/>
        <w:rPr>
          <w:sz w:val="28"/>
          <w:szCs w:val="28"/>
        </w:rPr>
      </w:pPr>
      <w:r w:rsidRPr="00580B70">
        <w:rPr>
          <w:sz w:val="28"/>
          <w:szCs w:val="28"/>
        </w:rPr>
        <w:t>В нормировании использовались документы нормативной базы, в том числе:</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lastRenderedPageBreak/>
        <w:t>федеральный закон от 10 января 2002 г. № 7-ФЗ "Об охране окружающей среды";</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СП 35-102-2001 "Жилая среда с планировочными элементами, доступными инвалидам";</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закон Ростовской области от 29.07.2009 №263-3С «О физической культуре и спорте в Ростовской области»;</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постановление администрации РО от 01.10.2010. №227, в ред. от 02.09.2011. Областная долгосрочная целевая программа «Модернизация объектов коммунальной инфраструктуры Ростовской области на 2011-2014 годы»;</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постановление администрации РО от 16.09.2010. №186, в ред. от 04.07.2011. Областная долгосрочная целевая программа «Энергосбережение и повышение энергетической эффективности в Ростовской области на период до 2020 года»;</w:t>
      </w:r>
    </w:p>
    <w:p w:rsid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постановление законодательного собрания РО от 30.10.2007 года №2067 «Стратегия социально-экономического развития Ростовской области на период до 2020 года»;</w:t>
      </w:r>
    </w:p>
    <w:p w:rsidR="00A25A9C" w:rsidRPr="00066FBA" w:rsidRDefault="00A25A9C"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066FBA">
        <w:rPr>
          <w:rFonts w:ascii="Times New Roman" w:hAnsi="Times New Roman"/>
          <w:sz w:val="28"/>
          <w:szCs w:val="28"/>
        </w:rPr>
        <w:t>постановление Министерства строительства Ростовской области от 25.12.2013г. №1. «Нормативы градостроительного проектирования городских округов и поселений Ростовской области»;</w:t>
      </w:r>
    </w:p>
    <w:p w:rsidR="00A25A9C" w:rsidRPr="00F94FC0" w:rsidRDefault="00A25A9C"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Pr>
          <w:rFonts w:ascii="Times New Roman" w:hAnsi="Times New Roman"/>
          <w:sz w:val="28"/>
          <w:szCs w:val="28"/>
        </w:rPr>
        <w:t>«Схема территориаль</w:t>
      </w:r>
      <w:r w:rsidR="00DE7569">
        <w:rPr>
          <w:rFonts w:ascii="Times New Roman" w:hAnsi="Times New Roman"/>
          <w:sz w:val="28"/>
          <w:szCs w:val="28"/>
        </w:rPr>
        <w:t>ного планирования Константиновского</w:t>
      </w:r>
      <w:r>
        <w:rPr>
          <w:rFonts w:ascii="Times New Roman" w:hAnsi="Times New Roman"/>
          <w:sz w:val="28"/>
          <w:szCs w:val="28"/>
        </w:rPr>
        <w:t xml:space="preserve"> муниципального района Ростовской области» 2012 г.;</w:t>
      </w:r>
    </w:p>
    <w:p w:rsidR="00A25A9C" w:rsidRPr="008E10D6" w:rsidRDefault="00A25A9C"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8E10D6">
        <w:rPr>
          <w:rFonts w:ascii="Times New Roman" w:hAnsi="Times New Roman"/>
          <w:sz w:val="28"/>
          <w:szCs w:val="28"/>
        </w:rPr>
        <w:t xml:space="preserve">Генеральный план муниципального образования </w:t>
      </w:r>
      <w:r w:rsidR="002E473A">
        <w:rPr>
          <w:rFonts w:ascii="Times New Roman" w:hAnsi="Times New Roman"/>
          <w:sz w:val="28"/>
          <w:szCs w:val="28"/>
        </w:rPr>
        <w:t>Почтовское</w:t>
      </w:r>
      <w:r w:rsidR="008E10D6" w:rsidRPr="008E10D6">
        <w:rPr>
          <w:rFonts w:ascii="Times New Roman" w:hAnsi="Times New Roman"/>
          <w:sz w:val="28"/>
          <w:szCs w:val="28"/>
        </w:rPr>
        <w:t xml:space="preserve"> СП</w:t>
      </w:r>
      <w:r w:rsidR="00DE7569">
        <w:rPr>
          <w:rFonts w:ascii="Times New Roman" w:hAnsi="Times New Roman"/>
          <w:sz w:val="28"/>
          <w:szCs w:val="28"/>
        </w:rPr>
        <w:t xml:space="preserve"> Константиновского</w:t>
      </w:r>
      <w:r w:rsidRPr="008E10D6">
        <w:rPr>
          <w:rFonts w:ascii="Times New Roman" w:hAnsi="Times New Roman"/>
          <w:sz w:val="28"/>
          <w:szCs w:val="28"/>
        </w:rPr>
        <w:t xml:space="preserve"> муниципальног</w:t>
      </w:r>
      <w:r w:rsidR="00DE7569">
        <w:rPr>
          <w:rFonts w:ascii="Times New Roman" w:hAnsi="Times New Roman"/>
          <w:sz w:val="28"/>
          <w:szCs w:val="28"/>
        </w:rPr>
        <w:t>о района Ростовской области 2012</w:t>
      </w:r>
      <w:r w:rsidRPr="008E10D6">
        <w:rPr>
          <w:rFonts w:ascii="Times New Roman" w:hAnsi="Times New Roman"/>
          <w:sz w:val="28"/>
          <w:szCs w:val="28"/>
        </w:rPr>
        <w:t xml:space="preserve"> г.;</w:t>
      </w:r>
    </w:p>
    <w:p w:rsidR="00A25A9C" w:rsidRPr="008E10D6" w:rsidRDefault="00A25A9C"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8E10D6">
        <w:rPr>
          <w:rFonts w:ascii="Times New Roman" w:hAnsi="Times New Roman"/>
          <w:sz w:val="28"/>
          <w:szCs w:val="28"/>
        </w:rPr>
        <w:t xml:space="preserve">Устав муниципального образования </w:t>
      </w:r>
      <w:r w:rsidR="002E473A">
        <w:rPr>
          <w:rFonts w:ascii="Times New Roman" w:hAnsi="Times New Roman"/>
          <w:sz w:val="28"/>
          <w:szCs w:val="28"/>
        </w:rPr>
        <w:t>Почтовское</w:t>
      </w:r>
      <w:r w:rsidR="008E10D6" w:rsidRPr="008E10D6">
        <w:rPr>
          <w:rFonts w:ascii="Times New Roman" w:hAnsi="Times New Roman"/>
          <w:sz w:val="28"/>
          <w:szCs w:val="28"/>
        </w:rPr>
        <w:t xml:space="preserve"> СП</w:t>
      </w:r>
      <w:r w:rsidR="00311182">
        <w:rPr>
          <w:rFonts w:ascii="Times New Roman" w:hAnsi="Times New Roman"/>
          <w:sz w:val="28"/>
          <w:szCs w:val="28"/>
        </w:rPr>
        <w:t>.</w:t>
      </w:r>
    </w:p>
    <w:p w:rsidR="00580B70" w:rsidRPr="00580B70" w:rsidRDefault="00580B70" w:rsidP="00A25A9C">
      <w:pPr>
        <w:suppressAutoHyphens/>
        <w:autoSpaceDE w:val="0"/>
        <w:jc w:val="both"/>
        <w:rPr>
          <w:rFonts w:ascii="Times New Roman" w:hAnsi="Times New Roman"/>
          <w:color w:val="000000"/>
          <w:sz w:val="28"/>
          <w:szCs w:val="28"/>
          <w:highlight w:val="yellow"/>
        </w:rPr>
      </w:pPr>
    </w:p>
    <w:p w:rsidR="00580B70" w:rsidRPr="00580B70" w:rsidRDefault="00580B70" w:rsidP="00AF5B70">
      <w:pPr>
        <w:pStyle w:val="formattexttopleveltext"/>
        <w:spacing w:before="120" w:beforeAutospacing="0" w:after="120" w:afterAutospacing="0"/>
        <w:ind w:firstLine="709"/>
        <w:jc w:val="both"/>
        <w:rPr>
          <w:sz w:val="28"/>
          <w:szCs w:val="28"/>
        </w:rPr>
      </w:pPr>
      <w:r w:rsidRPr="00AF5B70">
        <w:rPr>
          <w:sz w:val="28"/>
          <w:szCs w:val="28"/>
        </w:rPr>
        <w:t>В соответствии с генеральным планом муниципального образования "</w:t>
      </w:r>
      <w:r w:rsidR="002E473A">
        <w:rPr>
          <w:sz w:val="28"/>
          <w:szCs w:val="28"/>
        </w:rPr>
        <w:t>Почтовское</w:t>
      </w:r>
      <w:r w:rsidRPr="00AF5B70">
        <w:rPr>
          <w:sz w:val="28"/>
          <w:szCs w:val="28"/>
        </w:rPr>
        <w:t xml:space="preserve"> се</w:t>
      </w:r>
      <w:r w:rsidR="00DE7569">
        <w:rPr>
          <w:sz w:val="28"/>
          <w:szCs w:val="28"/>
        </w:rPr>
        <w:t>льское поселение" Константиновского</w:t>
      </w:r>
      <w:r w:rsidRPr="00AF5B70">
        <w:rPr>
          <w:sz w:val="28"/>
          <w:szCs w:val="28"/>
        </w:rPr>
        <w:t xml:space="preserve"> </w:t>
      </w:r>
      <w:r w:rsidRPr="00580B70">
        <w:rPr>
          <w:sz w:val="28"/>
          <w:szCs w:val="28"/>
        </w:rPr>
        <w:t>муниципального</w:t>
      </w:r>
      <w:r w:rsidRPr="00AF5B70">
        <w:rPr>
          <w:sz w:val="28"/>
          <w:szCs w:val="28"/>
        </w:rPr>
        <w:t xml:space="preserve"> района Ростовской области </w:t>
      </w:r>
      <w:r w:rsidRPr="00580B70">
        <w:rPr>
          <w:sz w:val="28"/>
          <w:szCs w:val="28"/>
        </w:rPr>
        <w:t>основными направлениями в работе по озеленению и благоустройству поселения являются:</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AF5B70">
        <w:rPr>
          <w:rFonts w:ascii="Times New Roman" w:hAnsi="Times New Roman"/>
          <w:sz w:val="28"/>
          <w:szCs w:val="28"/>
        </w:rPr>
        <w:lastRenderedPageBreak/>
        <w:t xml:space="preserve">реконструкция существующих зеленых насаждений общего пользования на территории улиц и скверов, придомовых территориях; </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AF5B70">
        <w:rPr>
          <w:rFonts w:ascii="Times New Roman" w:hAnsi="Times New Roman"/>
          <w:sz w:val="28"/>
          <w:szCs w:val="28"/>
        </w:rPr>
        <w:t>реконструкция существующих зеленых насаждений ограниченного пользования на территориях детских дошкольных учреждений, школ, больницы, учреждений культуры;</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AF5B70">
        <w:rPr>
          <w:rFonts w:ascii="Times New Roman" w:hAnsi="Times New Roman"/>
          <w:sz w:val="28"/>
          <w:szCs w:val="28"/>
        </w:rPr>
        <w:t>установка малых архитектурных форм в центре населенного пункта, местах массового скопления и отдыха населения; создание детских, игровых, спортивных площадок;</w:t>
      </w:r>
    </w:p>
    <w:p w:rsidR="00580B70" w:rsidRPr="00A25A9C"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AF5B70">
        <w:rPr>
          <w:rFonts w:ascii="Times New Roman" w:hAnsi="Times New Roman"/>
          <w:sz w:val="28"/>
          <w:szCs w:val="28"/>
        </w:rPr>
        <w:t>комплексное благоустройство территорий сельского поселения.</w:t>
      </w:r>
    </w:p>
    <w:p w:rsidR="00580B70" w:rsidRPr="00580B70" w:rsidRDefault="00580B70" w:rsidP="00AF5B70">
      <w:pPr>
        <w:pStyle w:val="S"/>
        <w:spacing w:before="120" w:after="120" w:line="240" w:lineRule="auto"/>
        <w:rPr>
          <w:sz w:val="28"/>
          <w:szCs w:val="28"/>
        </w:rPr>
      </w:pPr>
      <w:r w:rsidRPr="00580B70">
        <w:rPr>
          <w:sz w:val="28"/>
          <w:szCs w:val="28"/>
        </w:rPr>
        <w:t>Перечень объектов благоустройства территории сельского поселения, мест массового отдыха населения</w:t>
      </w:r>
    </w:p>
    <w:p w:rsidR="00580B70" w:rsidRPr="00580B70" w:rsidRDefault="00580B70" w:rsidP="00A25A9C">
      <w:pPr>
        <w:pStyle w:val="S"/>
        <w:spacing w:line="240" w:lineRule="auto"/>
        <w:jc w:val="right"/>
        <w:rPr>
          <w:sz w:val="28"/>
          <w:szCs w:val="28"/>
        </w:rPr>
      </w:pPr>
      <w:r w:rsidRPr="00580B70">
        <w:rPr>
          <w:sz w:val="28"/>
          <w:szCs w:val="28"/>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2870"/>
        <w:gridCol w:w="2733"/>
      </w:tblGrid>
      <w:tr w:rsidR="00580B70" w:rsidRPr="00580B70" w:rsidTr="00AF5B70">
        <w:trPr>
          <w:trHeight w:val="1226"/>
          <w:tblHeader/>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Наименование объекта</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Документ, нормирующий размер, доступность</w:t>
            </w:r>
          </w:p>
        </w:tc>
        <w:tc>
          <w:tcPr>
            <w:tcW w:w="1449" w:type="pct"/>
          </w:tcPr>
          <w:p w:rsidR="00580B70" w:rsidRPr="00AF5B70" w:rsidRDefault="00580B70" w:rsidP="00580B70">
            <w:pPr>
              <w:jc w:val="both"/>
              <w:rPr>
                <w:rFonts w:ascii="Times New Roman" w:hAnsi="Times New Roman"/>
              </w:rPr>
            </w:pPr>
            <w:r w:rsidRPr="00AF5B70">
              <w:rPr>
                <w:rFonts w:ascii="Times New Roman" w:hAnsi="Times New Roman"/>
              </w:rPr>
              <w:t>Документ, нормирующий состав элементов благоустройства и процент озеленения территории*</w:t>
            </w:r>
          </w:p>
        </w:tc>
      </w:tr>
      <w:tr w:rsidR="00580B70" w:rsidRPr="00580B70" w:rsidTr="00AF5B70">
        <w:trPr>
          <w:trHeight w:val="550"/>
        </w:trPr>
        <w:tc>
          <w:tcPr>
            <w:tcW w:w="5000" w:type="pct"/>
            <w:gridSpan w:val="3"/>
            <w:vAlign w:val="center"/>
          </w:tcPr>
          <w:p w:rsidR="00580B70" w:rsidRPr="00AF5B70" w:rsidRDefault="00580B70" w:rsidP="00580B70">
            <w:pPr>
              <w:jc w:val="both"/>
              <w:rPr>
                <w:rFonts w:ascii="Times New Roman" w:hAnsi="Times New Roman"/>
              </w:rPr>
            </w:pPr>
            <w:r w:rsidRPr="00AF5B70">
              <w:rPr>
                <w:rFonts w:ascii="Times New Roman" w:hAnsi="Times New Roman"/>
              </w:rPr>
              <w:t>Земельный участок зданий (жилого и нежилого назначений)</w:t>
            </w:r>
          </w:p>
        </w:tc>
      </w:tr>
      <w:tr w:rsidR="00580B70" w:rsidRPr="00580B70" w:rsidTr="00AF5B70">
        <w:trPr>
          <w:trHeight w:val="1095"/>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Объектов благоустройства нет, так как в нем нет территорий общего пользования</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Не нормируется</w:t>
            </w: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Правила благоустройства СП</w:t>
            </w:r>
          </w:p>
        </w:tc>
      </w:tr>
      <w:tr w:rsidR="00580B70" w:rsidRPr="00580B70" w:rsidTr="00AF5B70">
        <w:trPr>
          <w:trHeight w:val="573"/>
        </w:trPr>
        <w:tc>
          <w:tcPr>
            <w:tcW w:w="5000" w:type="pct"/>
            <w:gridSpan w:val="3"/>
            <w:vAlign w:val="center"/>
          </w:tcPr>
          <w:p w:rsidR="00580B70" w:rsidRPr="00AF5B70" w:rsidRDefault="00580B70" w:rsidP="00580B70">
            <w:pPr>
              <w:jc w:val="both"/>
              <w:rPr>
                <w:rFonts w:ascii="Times New Roman" w:hAnsi="Times New Roman"/>
              </w:rPr>
            </w:pPr>
            <w:r w:rsidRPr="00AF5B70">
              <w:rPr>
                <w:rFonts w:ascii="Times New Roman" w:hAnsi="Times New Roman"/>
              </w:rPr>
              <w:t>Объекты благоустройства квартального значения</w:t>
            </w:r>
          </w:p>
        </w:tc>
      </w:tr>
      <w:tr w:rsidR="00580B70" w:rsidRPr="00580B70" w:rsidTr="00AF5B70">
        <w:trPr>
          <w:trHeight w:val="1320"/>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Общественные пространства - скверы; пешеходные коммуникации, направления</w:t>
            </w:r>
          </w:p>
          <w:p w:rsidR="00580B70" w:rsidRPr="00AF5B70" w:rsidRDefault="00580B70" w:rsidP="00580B70">
            <w:pPr>
              <w:jc w:val="both"/>
              <w:rPr>
                <w:rFonts w:ascii="Times New Roman" w:hAnsi="Times New Roman"/>
              </w:rPr>
            </w:pP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Общественные пространства могут быть, но не обязательны</w:t>
            </w:r>
          </w:p>
          <w:p w:rsidR="00580B70" w:rsidRPr="00AF5B70" w:rsidRDefault="00580B70" w:rsidP="00580B70">
            <w:pPr>
              <w:jc w:val="both"/>
              <w:rPr>
                <w:rFonts w:ascii="Times New Roman" w:hAnsi="Times New Roman"/>
              </w:rPr>
            </w:pPr>
            <w:r w:rsidRPr="00AF5B70">
              <w:rPr>
                <w:rFonts w:ascii="Times New Roman" w:hAnsi="Times New Roman"/>
              </w:rPr>
              <w:t>Не нормируется</w:t>
            </w: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Правила благоустройства СП</w:t>
            </w:r>
          </w:p>
        </w:tc>
      </w:tr>
      <w:tr w:rsidR="00580B70" w:rsidRPr="00580B70" w:rsidTr="00AF5B70">
        <w:trPr>
          <w:trHeight w:val="550"/>
        </w:trPr>
        <w:tc>
          <w:tcPr>
            <w:tcW w:w="5000" w:type="pct"/>
            <w:gridSpan w:val="3"/>
            <w:vAlign w:val="center"/>
          </w:tcPr>
          <w:p w:rsidR="00580B70" w:rsidRPr="00AF5B70" w:rsidRDefault="00580B70" w:rsidP="00580B70">
            <w:pPr>
              <w:jc w:val="both"/>
              <w:rPr>
                <w:rFonts w:ascii="Times New Roman" w:hAnsi="Times New Roman"/>
              </w:rPr>
            </w:pPr>
            <w:r w:rsidRPr="00AF5B70">
              <w:rPr>
                <w:rFonts w:ascii="Times New Roman" w:hAnsi="Times New Roman"/>
              </w:rPr>
              <w:t>Объекты благоустройства районного (жилого района) значения</w:t>
            </w:r>
          </w:p>
        </w:tc>
      </w:tr>
      <w:tr w:rsidR="00580B70" w:rsidRPr="00580B70" w:rsidTr="00AF5B70">
        <w:trPr>
          <w:trHeight w:val="2370"/>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Местные нормативы СП</w:t>
            </w: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 xml:space="preserve">Правила благоустройства СП </w:t>
            </w:r>
          </w:p>
        </w:tc>
      </w:tr>
      <w:tr w:rsidR="00580B70" w:rsidRPr="00580B70" w:rsidTr="00AF5B70">
        <w:trPr>
          <w:trHeight w:val="550"/>
        </w:trPr>
        <w:tc>
          <w:tcPr>
            <w:tcW w:w="5000" w:type="pct"/>
            <w:gridSpan w:val="3"/>
            <w:vAlign w:val="center"/>
          </w:tcPr>
          <w:p w:rsidR="00580B70" w:rsidRPr="00AF5B70" w:rsidRDefault="00580B70" w:rsidP="00580B70">
            <w:pPr>
              <w:jc w:val="both"/>
              <w:rPr>
                <w:rFonts w:ascii="Times New Roman" w:hAnsi="Times New Roman"/>
              </w:rPr>
            </w:pPr>
            <w:r w:rsidRPr="00AF5B70">
              <w:rPr>
                <w:rFonts w:ascii="Times New Roman" w:hAnsi="Times New Roman"/>
              </w:rPr>
              <w:t>Объекты благоустройства поселкового значения</w:t>
            </w:r>
          </w:p>
        </w:tc>
      </w:tr>
      <w:tr w:rsidR="00580B70" w:rsidRPr="00580B70" w:rsidTr="00AF5B70">
        <w:trPr>
          <w:trHeight w:val="2623"/>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lastRenderedPageBreak/>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Местные нормативы СП</w:t>
            </w: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Правила благоустройства СП</w:t>
            </w:r>
          </w:p>
        </w:tc>
      </w:tr>
      <w:tr w:rsidR="00580B70" w:rsidRPr="00580B70" w:rsidTr="00AF5B70">
        <w:trPr>
          <w:trHeight w:val="840"/>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Объекты рекреации – пляжи</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Местные нормативы СП</w:t>
            </w: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Правила благоустройства СП</w:t>
            </w:r>
          </w:p>
        </w:tc>
      </w:tr>
      <w:tr w:rsidR="00580B70" w:rsidRPr="00580B70" w:rsidTr="00AF5B70">
        <w:trPr>
          <w:trHeight w:val="1020"/>
        </w:trPr>
        <w:tc>
          <w:tcPr>
            <w:tcW w:w="202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Проходы к береговым полосам водных объектов общего пользования</w:t>
            </w:r>
          </w:p>
        </w:tc>
        <w:tc>
          <w:tcPr>
            <w:tcW w:w="1522" w:type="pct"/>
            <w:vAlign w:val="center"/>
          </w:tcPr>
          <w:p w:rsidR="00580B70" w:rsidRPr="00AF5B70" w:rsidRDefault="00580B70" w:rsidP="00580B70">
            <w:pPr>
              <w:jc w:val="both"/>
              <w:rPr>
                <w:rFonts w:ascii="Times New Roman" w:hAnsi="Times New Roman"/>
              </w:rPr>
            </w:pPr>
            <w:r w:rsidRPr="00AF5B70">
              <w:rPr>
                <w:rFonts w:ascii="Times New Roman" w:hAnsi="Times New Roman"/>
              </w:rPr>
              <w:t>Не нормируется</w:t>
            </w:r>
          </w:p>
          <w:p w:rsidR="00580B70" w:rsidRPr="00AF5B70" w:rsidRDefault="00580B70" w:rsidP="00580B70">
            <w:pPr>
              <w:jc w:val="both"/>
              <w:rPr>
                <w:rFonts w:ascii="Times New Roman" w:hAnsi="Times New Roman"/>
              </w:rPr>
            </w:pPr>
          </w:p>
        </w:tc>
        <w:tc>
          <w:tcPr>
            <w:tcW w:w="1449" w:type="pct"/>
            <w:vAlign w:val="center"/>
          </w:tcPr>
          <w:p w:rsidR="00580B70" w:rsidRPr="00AF5B70" w:rsidRDefault="00580B70" w:rsidP="00580B70">
            <w:pPr>
              <w:jc w:val="both"/>
              <w:rPr>
                <w:rFonts w:ascii="Times New Roman" w:hAnsi="Times New Roman"/>
              </w:rPr>
            </w:pPr>
            <w:r w:rsidRPr="00AF5B70">
              <w:rPr>
                <w:rFonts w:ascii="Times New Roman" w:hAnsi="Times New Roman"/>
              </w:rPr>
              <w:t>Правила благоустройства СП</w:t>
            </w:r>
          </w:p>
          <w:p w:rsidR="00580B70" w:rsidRPr="00AF5B70" w:rsidRDefault="00580B70" w:rsidP="00580B70">
            <w:pPr>
              <w:jc w:val="both"/>
              <w:rPr>
                <w:rFonts w:ascii="Times New Roman" w:hAnsi="Times New Roman"/>
              </w:rPr>
            </w:pPr>
          </w:p>
        </w:tc>
      </w:tr>
    </w:tbl>
    <w:p w:rsidR="00580B70" w:rsidRPr="00AF5B70" w:rsidRDefault="00580B70" w:rsidP="00580B70">
      <w:pPr>
        <w:jc w:val="both"/>
        <w:rPr>
          <w:rFonts w:ascii="Times New Roman" w:hAnsi="Times New Roman"/>
          <w:i/>
        </w:rPr>
      </w:pPr>
      <w:r w:rsidRPr="00AF5B70">
        <w:rPr>
          <w:rFonts w:ascii="Times New Roman" w:hAnsi="Times New Roman"/>
          <w:i/>
        </w:rPr>
        <w:t xml:space="preserve">Примечание: </w:t>
      </w:r>
    </w:p>
    <w:p w:rsidR="00580B70" w:rsidRPr="00AF5B70" w:rsidRDefault="00580B70" w:rsidP="00580B70">
      <w:pPr>
        <w:ind w:firstLine="709"/>
        <w:jc w:val="both"/>
        <w:rPr>
          <w:rFonts w:ascii="Times New Roman" w:hAnsi="Times New Roman"/>
        </w:rPr>
      </w:pPr>
      <w:r w:rsidRPr="00AF5B70">
        <w:rPr>
          <w:rFonts w:ascii="Times New Roman" w:hAnsi="Times New Roman"/>
        </w:rPr>
        <w:t>*по отсутствии "При отсутствии правил благоустройства СП" руководствов</w:t>
      </w:r>
      <w:r w:rsidR="00AF5B70">
        <w:rPr>
          <w:rFonts w:ascii="Times New Roman" w:hAnsi="Times New Roman"/>
        </w:rPr>
        <w:t xml:space="preserve">аться приказом Министерства регионального </w:t>
      </w:r>
      <w:r w:rsidRPr="00AF5B70">
        <w:rPr>
          <w:rFonts w:ascii="Times New Roman" w:hAnsi="Times New Roman"/>
        </w:rPr>
        <w:t xml:space="preserve">развития Российской Федерации  от 27. 12. </w:t>
      </w:r>
      <w:smartTag w:uri="urn:schemas-microsoft-com:office:smarttags" w:element="metricconverter">
        <w:smartTagPr>
          <w:attr w:name="ProductID" w:val="2011 г"/>
        </w:smartTagPr>
        <w:r w:rsidRPr="00AF5B70">
          <w:rPr>
            <w:rFonts w:ascii="Times New Roman" w:hAnsi="Times New Roman"/>
          </w:rPr>
          <w:t>2011 г</w:t>
        </w:r>
      </w:smartTag>
      <w:r w:rsidRPr="00AF5B70">
        <w:rPr>
          <w:rFonts w:ascii="Times New Roman" w:hAnsi="Times New Roman"/>
        </w:rPr>
        <w:t>.  № 613 "Об утверждении Методических рекомендаций по разработке норм и правил по благоустройству территорий муниципальных образований".</w:t>
      </w:r>
    </w:p>
    <w:p w:rsidR="00580B70" w:rsidRPr="00580B70" w:rsidRDefault="00580B70" w:rsidP="00580B70">
      <w:pPr>
        <w:ind w:firstLine="709"/>
        <w:jc w:val="both"/>
        <w:rPr>
          <w:rFonts w:ascii="Times New Roman" w:hAnsi="Times New Roman"/>
          <w:sz w:val="28"/>
          <w:szCs w:val="28"/>
        </w:rPr>
      </w:pPr>
    </w:p>
    <w:p w:rsidR="00580B70" w:rsidRPr="00580B70" w:rsidRDefault="00580B70" w:rsidP="00AF5B70">
      <w:pPr>
        <w:pStyle w:val="S"/>
        <w:spacing w:before="120" w:after="120" w:line="240" w:lineRule="auto"/>
        <w:rPr>
          <w:sz w:val="28"/>
          <w:szCs w:val="28"/>
        </w:rPr>
      </w:pPr>
      <w:r w:rsidRPr="00580B70">
        <w:rPr>
          <w:sz w:val="28"/>
          <w:szCs w:val="28"/>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садами, пляжами, а также реками и иные территории, используемые и предназначенные для отдыха, туризма, занятий физической культурой и спортом.</w:t>
      </w:r>
    </w:p>
    <w:p w:rsidR="00580B70" w:rsidRPr="00580B70" w:rsidRDefault="00580B70" w:rsidP="00AF5B70">
      <w:pPr>
        <w:pStyle w:val="S"/>
        <w:spacing w:before="120" w:after="120" w:line="240" w:lineRule="auto"/>
        <w:rPr>
          <w:sz w:val="28"/>
          <w:szCs w:val="28"/>
        </w:rPr>
      </w:pPr>
      <w:r w:rsidRPr="00580B70">
        <w:rPr>
          <w:sz w:val="28"/>
          <w:szCs w:val="28"/>
        </w:rPr>
        <w:t>Для сельского поселения устанавливаются следующие виды рекреационных зон:</w:t>
      </w:r>
    </w:p>
    <w:p w:rsidR="00580B70" w:rsidRPr="00580B70" w:rsidRDefault="00580B70" w:rsidP="00AF5B70">
      <w:pPr>
        <w:pStyle w:val="S"/>
        <w:spacing w:before="120" w:after="120" w:line="240" w:lineRule="auto"/>
        <w:rPr>
          <w:sz w:val="28"/>
          <w:szCs w:val="28"/>
        </w:rPr>
      </w:pPr>
      <w:r w:rsidRPr="00580B70">
        <w:rPr>
          <w:sz w:val="28"/>
          <w:szCs w:val="28"/>
        </w:rPr>
        <w:t>а) зона рекреации поселка;</w:t>
      </w:r>
    </w:p>
    <w:p w:rsidR="00580B70" w:rsidRPr="00580B70" w:rsidRDefault="00580B70" w:rsidP="00AF5B70">
      <w:pPr>
        <w:pStyle w:val="S"/>
        <w:spacing w:before="120" w:after="120" w:line="240" w:lineRule="auto"/>
        <w:rPr>
          <w:sz w:val="28"/>
          <w:szCs w:val="28"/>
        </w:rPr>
      </w:pPr>
      <w:r w:rsidRPr="00580B70">
        <w:rPr>
          <w:sz w:val="28"/>
          <w:szCs w:val="28"/>
        </w:rPr>
        <w:t>б) зона рекреационная стационарная.</w:t>
      </w:r>
    </w:p>
    <w:p w:rsidR="00580B70" w:rsidRPr="00580B70" w:rsidRDefault="00580B70" w:rsidP="00AF5B70">
      <w:pPr>
        <w:pStyle w:val="S"/>
        <w:spacing w:before="120" w:after="120" w:line="240" w:lineRule="auto"/>
        <w:rPr>
          <w:sz w:val="28"/>
          <w:szCs w:val="28"/>
        </w:rPr>
      </w:pPr>
      <w:r w:rsidRPr="00580B70">
        <w:rPr>
          <w:sz w:val="28"/>
          <w:szCs w:val="28"/>
        </w:rPr>
        <w:t xml:space="preserve">Суммарная площадь объектов озеленения общего пользования - парков, садов, скверов, бульваров размещенных на территории сельского поселения должна быть не менее </w:t>
      </w:r>
      <w:smartTag w:uri="urn:schemas-microsoft-com:office:smarttags" w:element="metricconverter">
        <w:smartTagPr>
          <w:attr w:name="ProductID" w:val="10 м2"/>
        </w:smartTagPr>
        <w:r w:rsidRPr="00580B70">
          <w:rPr>
            <w:sz w:val="28"/>
            <w:szCs w:val="28"/>
          </w:rPr>
          <w:t>10 м</w:t>
        </w:r>
        <w:r w:rsidRPr="00AF5B70">
          <w:rPr>
            <w:sz w:val="28"/>
            <w:szCs w:val="28"/>
          </w:rPr>
          <w:t>2</w:t>
        </w:r>
      </w:smartTag>
      <w:r w:rsidRPr="00580B70">
        <w:rPr>
          <w:sz w:val="28"/>
          <w:szCs w:val="28"/>
        </w:rPr>
        <w:t xml:space="preserve"> /чел.</w:t>
      </w:r>
    </w:p>
    <w:p w:rsidR="00580B70" w:rsidRPr="00AF5B70" w:rsidRDefault="00580B70" w:rsidP="00AF5B70">
      <w:pPr>
        <w:pStyle w:val="S"/>
        <w:spacing w:before="120" w:after="120" w:line="240" w:lineRule="auto"/>
        <w:rPr>
          <w:sz w:val="28"/>
          <w:szCs w:val="28"/>
        </w:rPr>
      </w:pPr>
    </w:p>
    <w:p w:rsidR="00580B70" w:rsidRPr="00580B70" w:rsidRDefault="00580B70" w:rsidP="00AF5B70">
      <w:pPr>
        <w:pStyle w:val="S"/>
        <w:spacing w:before="120" w:after="120" w:line="240" w:lineRule="auto"/>
        <w:rPr>
          <w:sz w:val="28"/>
          <w:szCs w:val="28"/>
        </w:rPr>
      </w:pPr>
      <w:r w:rsidRPr="00580B70">
        <w:rPr>
          <w:sz w:val="28"/>
          <w:szCs w:val="28"/>
        </w:rPr>
        <w:t>Норматив площади озеленения территорий объектов рекреационного назначения</w:t>
      </w:r>
    </w:p>
    <w:p w:rsidR="00580B70" w:rsidRPr="00580B70" w:rsidRDefault="00580B70" w:rsidP="00AF5B70">
      <w:pPr>
        <w:pStyle w:val="S"/>
        <w:spacing w:before="120" w:after="120" w:line="240" w:lineRule="auto"/>
        <w:rPr>
          <w:sz w:val="28"/>
          <w:szCs w:val="28"/>
        </w:rPr>
      </w:pPr>
      <w:r w:rsidRPr="00580B70">
        <w:rPr>
          <w:sz w:val="28"/>
          <w:szCs w:val="28"/>
        </w:rPr>
        <w:lastRenderedPageBreak/>
        <w:t xml:space="preserve">Норматив площади озеленения территорий </w:t>
      </w:r>
      <w:r w:rsidRPr="00AF5B70">
        <w:rPr>
          <w:sz w:val="28"/>
          <w:szCs w:val="28"/>
        </w:rPr>
        <w:t>объектов рекреационного назначения в пределах</w:t>
      </w:r>
      <w:r w:rsidRPr="00580B70">
        <w:rPr>
          <w:sz w:val="28"/>
          <w:szCs w:val="28"/>
        </w:rPr>
        <w:t xml:space="preserve"> застройки населенных пунктов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580B70" w:rsidRPr="00580B70" w:rsidRDefault="00580B70" w:rsidP="00AF5B70">
      <w:pPr>
        <w:pStyle w:val="S"/>
        <w:spacing w:before="120" w:after="120" w:line="240" w:lineRule="auto"/>
        <w:rPr>
          <w:sz w:val="28"/>
          <w:szCs w:val="28"/>
        </w:rPr>
      </w:pPr>
      <w:r w:rsidRPr="00580B70">
        <w:rPr>
          <w:sz w:val="28"/>
          <w:szCs w:val="28"/>
        </w:rPr>
        <w:t xml:space="preserve">Парки и лесопарки шириной </w:t>
      </w:r>
      <w:smartTag w:uri="urn:schemas-microsoft-com:office:smarttags" w:element="metricconverter">
        <w:smartTagPr>
          <w:attr w:name="ProductID" w:val="0,5 километра"/>
        </w:smartTagPr>
        <w:r w:rsidRPr="00580B70">
          <w:rPr>
            <w:sz w:val="28"/>
            <w:szCs w:val="28"/>
          </w:rPr>
          <w:t>0,5 километра</w:t>
        </w:r>
      </w:smartTag>
      <w:r w:rsidRPr="00580B70">
        <w:rPr>
          <w:sz w:val="28"/>
          <w:szCs w:val="28"/>
        </w:rPr>
        <w:t xml:space="preserve"> и более должны составлять не менее 10% в структуре озелененных территорий общего пользования.</w:t>
      </w:r>
    </w:p>
    <w:p w:rsidR="00580B70" w:rsidRPr="00580B70" w:rsidRDefault="00580B70" w:rsidP="00AF5B70">
      <w:pPr>
        <w:pStyle w:val="S"/>
        <w:spacing w:before="120" w:after="120" w:line="240" w:lineRule="auto"/>
        <w:rPr>
          <w:sz w:val="28"/>
          <w:szCs w:val="28"/>
        </w:rPr>
      </w:pPr>
      <w:r w:rsidRPr="00580B70">
        <w:rPr>
          <w:sz w:val="28"/>
          <w:szCs w:val="28"/>
        </w:rPr>
        <w:t>Для жилых территорий, граничащих с лесопарками допускается уменьшение площади их озеленения на 50%.</w:t>
      </w:r>
    </w:p>
    <w:p w:rsidR="00580B70" w:rsidRPr="00580B70" w:rsidRDefault="00580B70" w:rsidP="00AF5B70">
      <w:pPr>
        <w:pStyle w:val="S"/>
        <w:spacing w:before="120" w:after="120" w:line="240" w:lineRule="auto"/>
        <w:rPr>
          <w:sz w:val="28"/>
          <w:szCs w:val="28"/>
        </w:rPr>
      </w:pPr>
    </w:p>
    <w:p w:rsidR="00580B70" w:rsidRPr="00B7165A" w:rsidRDefault="00580B7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580B70" w:rsidRPr="00580B70" w:rsidRDefault="00580B70" w:rsidP="00580B70">
      <w:pPr>
        <w:pStyle w:val="ConsPlusNormal"/>
        <w:ind w:firstLine="0"/>
        <w:jc w:val="both"/>
        <w:rPr>
          <w:rFonts w:ascii="Times New Roman" w:hAnsi="Times New Roman" w:cs="Times New Roman"/>
          <w:sz w:val="28"/>
          <w:szCs w:val="28"/>
        </w:rPr>
      </w:pPr>
    </w:p>
    <w:p w:rsidR="00580B70" w:rsidRPr="00A6279B" w:rsidRDefault="00580B70" w:rsidP="00AF5B70">
      <w:pPr>
        <w:pStyle w:val="S"/>
        <w:spacing w:before="120" w:after="120" w:line="240" w:lineRule="auto"/>
        <w:rPr>
          <w:sz w:val="28"/>
          <w:szCs w:val="28"/>
        </w:rPr>
      </w:pPr>
      <w:r w:rsidRPr="00A6279B">
        <w:rPr>
          <w:sz w:val="28"/>
          <w:szCs w:val="28"/>
        </w:rPr>
        <w:t>Классификация рекреационных объектов и принципы их размещения</w:t>
      </w:r>
    </w:p>
    <w:p w:rsidR="00580B70" w:rsidRPr="00A6279B" w:rsidRDefault="00580B70" w:rsidP="00A6279B">
      <w:pPr>
        <w:ind w:firstLine="720"/>
        <w:jc w:val="right"/>
        <w:rPr>
          <w:rFonts w:ascii="Times New Roman" w:hAnsi="Times New Roman"/>
          <w:sz w:val="28"/>
          <w:szCs w:val="28"/>
        </w:rPr>
      </w:pPr>
      <w:r w:rsidRPr="00A6279B">
        <w:rPr>
          <w:rFonts w:ascii="Times New Roman" w:hAnsi="Times New Roman"/>
          <w:sz w:val="28"/>
          <w:szCs w:val="28"/>
        </w:rPr>
        <w:t xml:space="preserve">Таблица 2.4.1.1.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3"/>
        <w:gridCol w:w="1940"/>
        <w:gridCol w:w="2066"/>
        <w:gridCol w:w="1877"/>
        <w:gridCol w:w="1734"/>
      </w:tblGrid>
      <w:tr w:rsidR="00580B70" w:rsidRPr="00580B70" w:rsidTr="00580B70">
        <w:trPr>
          <w:cantSplit/>
          <w:trHeight w:val="667"/>
        </w:trPr>
        <w:tc>
          <w:tcPr>
            <w:tcW w:w="900" w:type="pct"/>
            <w:vAlign w:val="center"/>
          </w:tcPr>
          <w:p w:rsidR="00580B70" w:rsidRPr="00AF5B70" w:rsidRDefault="00580B70" w:rsidP="00AF5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Степень доступности</w:t>
            </w:r>
          </w:p>
        </w:tc>
        <w:tc>
          <w:tcPr>
            <w:tcW w:w="1044" w:type="pc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Вид рекреационной зоны</w:t>
            </w:r>
          </w:p>
        </w:tc>
        <w:tc>
          <w:tcPr>
            <w:tcW w:w="1112" w:type="pc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 xml:space="preserve">Тип </w:t>
            </w:r>
          </w:p>
          <w:p w:rsidR="00580B70" w:rsidRPr="00AF5B70" w:rsidRDefault="00580B70" w:rsidP="00AF5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пользования</w:t>
            </w:r>
          </w:p>
        </w:tc>
        <w:tc>
          <w:tcPr>
            <w:tcW w:w="1010" w:type="pct"/>
            <w:vAlign w:val="center"/>
          </w:tcPr>
          <w:p w:rsidR="00580B70" w:rsidRPr="00AF5B70" w:rsidRDefault="00580B70" w:rsidP="00AF5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Рекреационные объекты</w:t>
            </w: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p>
          <w:p w:rsidR="00580B70" w:rsidRPr="00AF5B70" w:rsidRDefault="00580B70" w:rsidP="00AF5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Виды рекреационных объектов</w:t>
            </w:r>
          </w:p>
        </w:tc>
      </w:tr>
      <w:tr w:rsidR="00580B70" w:rsidRPr="00580B70" w:rsidTr="00580B70">
        <w:trPr>
          <w:cantSplit/>
          <w:trHeight w:val="190"/>
        </w:trPr>
        <w:tc>
          <w:tcPr>
            <w:tcW w:w="900"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Общедоступная сеть (массовая)</w:t>
            </w:r>
          </w:p>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 xml:space="preserve"> (массовая)</w:t>
            </w:r>
          </w:p>
        </w:tc>
        <w:tc>
          <w:tcPr>
            <w:tcW w:w="1044"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Зона рекреации поселка</w:t>
            </w:r>
          </w:p>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Кратковременного постоянного и сезонного пользования</w:t>
            </w:r>
          </w:p>
        </w:tc>
        <w:tc>
          <w:tcPr>
            <w:tcW w:w="1010"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Рекреационные территории</w:t>
            </w:r>
          </w:p>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парк</w:t>
            </w:r>
          </w:p>
        </w:tc>
      </w:tr>
      <w:tr w:rsidR="00580B70" w:rsidRPr="00580B70" w:rsidTr="00580B70">
        <w:trPr>
          <w:cantSplit/>
          <w:trHeight w:val="240"/>
        </w:trPr>
        <w:tc>
          <w:tcPr>
            <w:tcW w:w="90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сквер</w:t>
            </w:r>
          </w:p>
        </w:tc>
      </w:tr>
      <w:tr w:rsidR="00580B70" w:rsidRPr="00580B70" w:rsidTr="00580B70">
        <w:trPr>
          <w:cantSplit/>
          <w:trHeight w:val="240"/>
        </w:trPr>
        <w:tc>
          <w:tcPr>
            <w:tcW w:w="90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бульвар</w:t>
            </w:r>
          </w:p>
        </w:tc>
      </w:tr>
      <w:tr w:rsidR="00580B70" w:rsidRPr="00580B70" w:rsidTr="00580B70">
        <w:trPr>
          <w:cantSplit/>
          <w:trHeight w:val="240"/>
        </w:trPr>
        <w:tc>
          <w:tcPr>
            <w:tcW w:w="90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сад</w:t>
            </w:r>
          </w:p>
        </w:tc>
      </w:tr>
      <w:tr w:rsidR="00580B70" w:rsidRPr="00580B70" w:rsidTr="00580B70">
        <w:trPr>
          <w:cantSplit/>
          <w:trHeight w:val="227"/>
        </w:trPr>
        <w:tc>
          <w:tcPr>
            <w:tcW w:w="90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аллея</w:t>
            </w:r>
          </w:p>
        </w:tc>
      </w:tr>
      <w:tr w:rsidR="00580B70" w:rsidRPr="00580B70" w:rsidTr="00580B70">
        <w:trPr>
          <w:cantSplit/>
          <w:trHeight w:val="407"/>
        </w:trPr>
        <w:tc>
          <w:tcPr>
            <w:tcW w:w="90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ign w:val="center"/>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пруд</w:t>
            </w:r>
          </w:p>
        </w:tc>
      </w:tr>
      <w:tr w:rsidR="00580B70" w:rsidRPr="00580B70" w:rsidTr="00580B70">
        <w:trPr>
          <w:cantSplit/>
          <w:trHeight w:val="240"/>
        </w:trPr>
        <w:tc>
          <w:tcPr>
            <w:tcW w:w="900"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Сеть ограниченного доступа</w:t>
            </w:r>
          </w:p>
          <w:p w:rsidR="00580B70" w:rsidRPr="00AF5B70" w:rsidRDefault="00580B70" w:rsidP="00580B70">
            <w:pPr>
              <w:pStyle w:val="ConsPlusNormal"/>
              <w:ind w:firstLine="0"/>
              <w:jc w:val="both"/>
              <w:rPr>
                <w:rFonts w:ascii="Times New Roman" w:hAnsi="Times New Roman" w:cs="Times New Roman"/>
                <w:sz w:val="24"/>
                <w:szCs w:val="24"/>
              </w:rPr>
            </w:pPr>
          </w:p>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Зона рекреационная стационарная</w:t>
            </w:r>
          </w:p>
          <w:p w:rsidR="00580B70" w:rsidRPr="00AF5B70" w:rsidRDefault="00580B70" w:rsidP="00580B70">
            <w:pPr>
              <w:pStyle w:val="ConsPlusNormal"/>
              <w:ind w:firstLine="0"/>
              <w:jc w:val="both"/>
              <w:rPr>
                <w:rFonts w:ascii="Times New Roman" w:hAnsi="Times New Roman" w:cs="Times New Roman"/>
                <w:sz w:val="24"/>
                <w:szCs w:val="24"/>
              </w:rPr>
            </w:pPr>
          </w:p>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val="restart"/>
            <w:vAlign w:val="center"/>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Кратковременного и длительного эпизодического пользования</w:t>
            </w:r>
          </w:p>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restart"/>
            <w:vAlign w:val="center"/>
          </w:tcPr>
          <w:p w:rsidR="00580B70" w:rsidRPr="00AF5B70" w:rsidRDefault="00580B70" w:rsidP="00AF5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Туристические учреждения</w:t>
            </w: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турбаза</w:t>
            </w:r>
          </w:p>
        </w:tc>
      </w:tr>
      <w:tr w:rsidR="00580B70" w:rsidRPr="00580B70" w:rsidTr="00580B70">
        <w:trPr>
          <w:cantSplit/>
          <w:trHeight w:val="24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туристическая стоянка</w:t>
            </w:r>
          </w:p>
        </w:tc>
      </w:tr>
      <w:tr w:rsidR="00580B70" w:rsidRPr="00580B70" w:rsidTr="00580B70">
        <w:trPr>
          <w:cantSplit/>
          <w:trHeight w:val="24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лагерь</w:t>
            </w:r>
          </w:p>
        </w:tc>
      </w:tr>
      <w:tr w:rsidR="00580B70" w:rsidRPr="00580B70" w:rsidTr="00580B70">
        <w:trPr>
          <w:cantSplit/>
          <w:trHeight w:val="24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туристическая гостиница</w:t>
            </w:r>
          </w:p>
        </w:tc>
      </w:tr>
      <w:tr w:rsidR="00580B70" w:rsidRPr="00580B70" w:rsidTr="00580B70">
        <w:trPr>
          <w:cantSplit/>
          <w:trHeight w:val="24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кемпинг</w:t>
            </w:r>
          </w:p>
        </w:tc>
      </w:tr>
      <w:tr w:rsidR="00580B70" w:rsidRPr="00580B70" w:rsidTr="00580B70">
        <w:trPr>
          <w:cantSplit/>
          <w:trHeight w:val="345"/>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дома рыбаков и охотников</w:t>
            </w:r>
          </w:p>
        </w:tc>
      </w:tr>
      <w:tr w:rsidR="00580B70" w:rsidRPr="00580B70" w:rsidTr="00580B70">
        <w:trPr>
          <w:cantSplit/>
          <w:trHeight w:val="24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val="restar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Рекреационные территории</w:t>
            </w: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лес</w:t>
            </w:r>
          </w:p>
        </w:tc>
      </w:tr>
      <w:tr w:rsidR="00580B70" w:rsidRPr="00580B70" w:rsidTr="00580B70">
        <w:trPr>
          <w:cantSplit/>
          <w:trHeight w:val="18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река</w:t>
            </w:r>
          </w:p>
        </w:tc>
      </w:tr>
      <w:tr w:rsidR="00580B70" w:rsidRPr="00580B70" w:rsidTr="00580B70">
        <w:trPr>
          <w:cantSplit/>
          <w:trHeight w:val="270"/>
        </w:trPr>
        <w:tc>
          <w:tcPr>
            <w:tcW w:w="90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44"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112"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1010" w:type="pct"/>
            <w:vMerge/>
          </w:tcPr>
          <w:p w:rsidR="00580B70" w:rsidRPr="00AF5B70" w:rsidRDefault="00580B70" w:rsidP="00580B70">
            <w:pPr>
              <w:pStyle w:val="ConsPlusNormal"/>
              <w:ind w:firstLine="0"/>
              <w:jc w:val="both"/>
              <w:rPr>
                <w:rFonts w:ascii="Times New Roman" w:hAnsi="Times New Roman" w:cs="Times New Roman"/>
                <w:sz w:val="24"/>
                <w:szCs w:val="24"/>
              </w:rPr>
            </w:pPr>
          </w:p>
        </w:tc>
        <w:tc>
          <w:tcPr>
            <w:tcW w:w="933" w:type="pct"/>
          </w:tcPr>
          <w:p w:rsidR="00580B70" w:rsidRPr="00AF5B70" w:rsidRDefault="00580B70" w:rsidP="00580B70">
            <w:pPr>
              <w:pStyle w:val="ConsPlusNormal"/>
              <w:ind w:firstLine="0"/>
              <w:jc w:val="both"/>
              <w:rPr>
                <w:rFonts w:ascii="Times New Roman" w:hAnsi="Times New Roman" w:cs="Times New Roman"/>
                <w:sz w:val="24"/>
                <w:szCs w:val="24"/>
              </w:rPr>
            </w:pPr>
            <w:r w:rsidRPr="00AF5B70">
              <w:rPr>
                <w:rFonts w:ascii="Times New Roman" w:hAnsi="Times New Roman" w:cs="Times New Roman"/>
                <w:sz w:val="24"/>
                <w:szCs w:val="24"/>
              </w:rPr>
              <w:t>пляж</w:t>
            </w:r>
          </w:p>
        </w:tc>
      </w:tr>
    </w:tbl>
    <w:p w:rsidR="00580B70" w:rsidRPr="00580B70" w:rsidRDefault="00580B70" w:rsidP="00AF5B70">
      <w:pPr>
        <w:pStyle w:val="S"/>
        <w:spacing w:before="120" w:after="120" w:line="240" w:lineRule="auto"/>
        <w:rPr>
          <w:sz w:val="28"/>
          <w:szCs w:val="28"/>
        </w:rPr>
      </w:pPr>
      <w:r w:rsidRPr="00580B70">
        <w:rPr>
          <w:sz w:val="28"/>
          <w:szCs w:val="28"/>
        </w:rPr>
        <w:t>Нормативы площадей озеленения, территорий объектов рекреационного назначения сельского поселения.</w:t>
      </w:r>
    </w:p>
    <w:p w:rsidR="00580B70" w:rsidRPr="00580B70" w:rsidRDefault="00580B70" w:rsidP="00AF5B70">
      <w:pPr>
        <w:pStyle w:val="S"/>
        <w:spacing w:before="120" w:after="120" w:line="240" w:lineRule="auto"/>
        <w:rPr>
          <w:sz w:val="28"/>
          <w:szCs w:val="28"/>
        </w:rPr>
      </w:pPr>
      <w:r w:rsidRPr="00580B70">
        <w:rPr>
          <w:sz w:val="28"/>
          <w:szCs w:val="28"/>
        </w:rPr>
        <w:t>Удельный вес озелененных территорий различного назначения:</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lastRenderedPageBreak/>
        <w:t>в пределах застройки населенного пункта – не менее 40%;</w:t>
      </w:r>
    </w:p>
    <w:p w:rsidR="00580B70" w:rsidRPr="00580B70" w:rsidRDefault="00580B70" w:rsidP="00AF5B70">
      <w:pPr>
        <w:pStyle w:val="a3"/>
        <w:widowControl/>
        <w:numPr>
          <w:ilvl w:val="0"/>
          <w:numId w:val="38"/>
        </w:numPr>
        <w:spacing w:before="120" w:after="120"/>
        <w:ind w:left="1287" w:hanging="578"/>
        <w:contextualSpacing w:val="0"/>
        <w:jc w:val="both"/>
        <w:rPr>
          <w:rFonts w:ascii="Times New Roman" w:hAnsi="Times New Roman"/>
          <w:sz w:val="28"/>
          <w:szCs w:val="28"/>
        </w:rPr>
      </w:pPr>
      <w:r w:rsidRPr="00580B70">
        <w:rPr>
          <w:rFonts w:ascii="Times New Roman" w:hAnsi="Times New Roman"/>
          <w:sz w:val="28"/>
          <w:szCs w:val="28"/>
        </w:rPr>
        <w:t xml:space="preserve">в границах территории жилого района – не менее 25%, включая суммарную площадь озелененной территории квартала. </w:t>
      </w:r>
    </w:p>
    <w:p w:rsidR="00580B70" w:rsidRPr="00580B70" w:rsidRDefault="00580B70" w:rsidP="00580B70">
      <w:pPr>
        <w:jc w:val="both"/>
        <w:rPr>
          <w:rFonts w:ascii="Times New Roman" w:hAnsi="Times New Roman"/>
          <w:sz w:val="28"/>
          <w:szCs w:val="28"/>
        </w:rPr>
      </w:pPr>
    </w:p>
    <w:p w:rsidR="00580B70" w:rsidRPr="00580B70" w:rsidRDefault="00580B70" w:rsidP="00AF5B70">
      <w:pPr>
        <w:pStyle w:val="S"/>
        <w:spacing w:before="120" w:after="120" w:line="240" w:lineRule="auto"/>
        <w:rPr>
          <w:sz w:val="28"/>
          <w:szCs w:val="28"/>
        </w:rPr>
      </w:pPr>
      <w:r w:rsidRPr="00580B70">
        <w:rPr>
          <w:sz w:val="28"/>
          <w:szCs w:val="28"/>
        </w:rPr>
        <w:t>Оптимальные параметры общего баланса территории</w:t>
      </w:r>
    </w:p>
    <w:p w:rsidR="00580B70" w:rsidRPr="00580B70" w:rsidRDefault="00580B70" w:rsidP="00024900">
      <w:pPr>
        <w:spacing w:line="360" w:lineRule="auto"/>
        <w:ind w:left="7080"/>
        <w:jc w:val="both"/>
        <w:rPr>
          <w:rFonts w:ascii="Times New Roman" w:hAnsi="Times New Roman"/>
          <w:sz w:val="28"/>
          <w:szCs w:val="28"/>
        </w:rPr>
      </w:pPr>
      <w:r w:rsidRPr="00580B70">
        <w:rPr>
          <w:rFonts w:ascii="Times New Roman" w:hAnsi="Times New Roman"/>
          <w:sz w:val="28"/>
          <w:szCs w:val="28"/>
        </w:rPr>
        <w:t>Таблица</w:t>
      </w:r>
      <w:r w:rsidR="00024900">
        <w:rPr>
          <w:rFonts w:ascii="Times New Roman" w:hAnsi="Times New Roman"/>
          <w:sz w:val="28"/>
          <w:szCs w:val="28"/>
        </w:rPr>
        <w:t xml:space="preserve"> 2.4.1.2.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3948"/>
        <w:gridCol w:w="4416"/>
      </w:tblGrid>
      <w:tr w:rsidR="00580B70" w:rsidRPr="00580B70" w:rsidTr="00580B70">
        <w:trPr>
          <w:trHeight w:val="375"/>
        </w:trPr>
        <w:tc>
          <w:tcPr>
            <w:tcW w:w="993" w:type="dxa"/>
          </w:tcPr>
          <w:p w:rsidR="00580B70" w:rsidRPr="00AF5B70" w:rsidRDefault="00580B70" w:rsidP="00580B70">
            <w:pPr>
              <w:jc w:val="both"/>
              <w:rPr>
                <w:rFonts w:ascii="Times New Roman" w:hAnsi="Times New Roman"/>
              </w:rPr>
            </w:pPr>
            <w:r w:rsidRPr="00AF5B70">
              <w:rPr>
                <w:rFonts w:ascii="Times New Roman" w:hAnsi="Times New Roman"/>
              </w:rPr>
              <w:t>№</w:t>
            </w:r>
          </w:p>
        </w:tc>
        <w:tc>
          <w:tcPr>
            <w:tcW w:w="4110" w:type="dxa"/>
          </w:tcPr>
          <w:p w:rsidR="00580B70" w:rsidRPr="00AF5B70" w:rsidRDefault="00580B70" w:rsidP="00580B70">
            <w:pPr>
              <w:jc w:val="both"/>
              <w:rPr>
                <w:rFonts w:ascii="Times New Roman" w:hAnsi="Times New Roman"/>
              </w:rPr>
            </w:pPr>
            <w:r w:rsidRPr="00AF5B70">
              <w:rPr>
                <w:rFonts w:ascii="Times New Roman" w:hAnsi="Times New Roman"/>
              </w:rPr>
              <w:t xml:space="preserve">Территория </w:t>
            </w:r>
          </w:p>
        </w:tc>
        <w:tc>
          <w:tcPr>
            <w:tcW w:w="4678" w:type="dxa"/>
          </w:tcPr>
          <w:p w:rsidR="00580B70" w:rsidRPr="00AF5B70" w:rsidRDefault="00580B70" w:rsidP="00AF5B70">
            <w:pPr>
              <w:jc w:val="both"/>
              <w:rPr>
                <w:rFonts w:ascii="Times New Roman" w:hAnsi="Times New Roman"/>
              </w:rPr>
            </w:pPr>
            <w:r w:rsidRPr="00AF5B70">
              <w:rPr>
                <w:rFonts w:ascii="Times New Roman" w:hAnsi="Times New Roman"/>
              </w:rPr>
              <w:t>%</w:t>
            </w:r>
          </w:p>
        </w:tc>
      </w:tr>
      <w:tr w:rsidR="00580B70" w:rsidRPr="00580B70" w:rsidTr="00580B70">
        <w:trPr>
          <w:trHeight w:val="390"/>
        </w:trPr>
        <w:tc>
          <w:tcPr>
            <w:tcW w:w="993" w:type="dxa"/>
          </w:tcPr>
          <w:p w:rsidR="00580B70" w:rsidRPr="00AF5B70" w:rsidRDefault="00580B70" w:rsidP="00580B70">
            <w:pPr>
              <w:jc w:val="both"/>
              <w:rPr>
                <w:rFonts w:ascii="Times New Roman" w:hAnsi="Times New Roman"/>
              </w:rPr>
            </w:pPr>
            <w:r w:rsidRPr="00AF5B70">
              <w:rPr>
                <w:rFonts w:ascii="Times New Roman" w:hAnsi="Times New Roman"/>
              </w:rPr>
              <w:t>1</w:t>
            </w:r>
          </w:p>
        </w:tc>
        <w:tc>
          <w:tcPr>
            <w:tcW w:w="4110" w:type="dxa"/>
          </w:tcPr>
          <w:p w:rsidR="00580B70" w:rsidRPr="00AF5B70" w:rsidRDefault="00580B70" w:rsidP="00580B70">
            <w:pPr>
              <w:jc w:val="both"/>
              <w:rPr>
                <w:rFonts w:ascii="Times New Roman" w:hAnsi="Times New Roman"/>
              </w:rPr>
            </w:pPr>
            <w:r w:rsidRPr="00AF5B70">
              <w:rPr>
                <w:rFonts w:ascii="Times New Roman" w:hAnsi="Times New Roman"/>
              </w:rPr>
              <w:t>Зеленые насаждения</w:t>
            </w:r>
          </w:p>
        </w:tc>
        <w:tc>
          <w:tcPr>
            <w:tcW w:w="4678" w:type="dxa"/>
          </w:tcPr>
          <w:p w:rsidR="00580B70" w:rsidRPr="00AF5B70" w:rsidRDefault="00580B70" w:rsidP="00580B70">
            <w:pPr>
              <w:jc w:val="both"/>
              <w:rPr>
                <w:rFonts w:ascii="Times New Roman" w:hAnsi="Times New Roman"/>
              </w:rPr>
            </w:pPr>
            <w:r w:rsidRPr="00AF5B70">
              <w:rPr>
                <w:rFonts w:ascii="Times New Roman" w:hAnsi="Times New Roman"/>
              </w:rPr>
              <w:t>65 - 75</w:t>
            </w:r>
          </w:p>
        </w:tc>
      </w:tr>
      <w:tr w:rsidR="00580B70" w:rsidRPr="00580B70" w:rsidTr="00580B70">
        <w:trPr>
          <w:trHeight w:val="510"/>
        </w:trPr>
        <w:tc>
          <w:tcPr>
            <w:tcW w:w="993" w:type="dxa"/>
          </w:tcPr>
          <w:p w:rsidR="00580B70" w:rsidRPr="00AF5B70" w:rsidRDefault="00580B70" w:rsidP="00580B70">
            <w:pPr>
              <w:jc w:val="both"/>
              <w:rPr>
                <w:rFonts w:ascii="Times New Roman" w:hAnsi="Times New Roman"/>
              </w:rPr>
            </w:pPr>
            <w:r w:rsidRPr="00AF5B70">
              <w:rPr>
                <w:rFonts w:ascii="Times New Roman" w:hAnsi="Times New Roman"/>
              </w:rPr>
              <w:t>2</w:t>
            </w:r>
          </w:p>
        </w:tc>
        <w:tc>
          <w:tcPr>
            <w:tcW w:w="4110" w:type="dxa"/>
          </w:tcPr>
          <w:p w:rsidR="00580B70" w:rsidRPr="00AF5B70" w:rsidRDefault="00580B70" w:rsidP="00580B70">
            <w:pPr>
              <w:jc w:val="both"/>
              <w:rPr>
                <w:rFonts w:ascii="Times New Roman" w:hAnsi="Times New Roman"/>
              </w:rPr>
            </w:pPr>
            <w:r w:rsidRPr="00AF5B70">
              <w:rPr>
                <w:rFonts w:ascii="Times New Roman" w:hAnsi="Times New Roman"/>
              </w:rPr>
              <w:t>Аллеи, дороги</w:t>
            </w:r>
          </w:p>
        </w:tc>
        <w:tc>
          <w:tcPr>
            <w:tcW w:w="4678" w:type="dxa"/>
          </w:tcPr>
          <w:p w:rsidR="00580B70" w:rsidRPr="00AF5B70" w:rsidRDefault="00580B70" w:rsidP="00580B70">
            <w:pPr>
              <w:jc w:val="both"/>
              <w:rPr>
                <w:rFonts w:ascii="Times New Roman" w:hAnsi="Times New Roman"/>
              </w:rPr>
            </w:pPr>
            <w:r w:rsidRPr="00AF5B70">
              <w:rPr>
                <w:rFonts w:ascii="Times New Roman" w:hAnsi="Times New Roman"/>
              </w:rPr>
              <w:t>10 - 15</w:t>
            </w:r>
          </w:p>
        </w:tc>
      </w:tr>
      <w:tr w:rsidR="00580B70" w:rsidRPr="00580B70" w:rsidTr="00580B70">
        <w:trPr>
          <w:trHeight w:val="525"/>
        </w:trPr>
        <w:tc>
          <w:tcPr>
            <w:tcW w:w="993" w:type="dxa"/>
          </w:tcPr>
          <w:p w:rsidR="00580B70" w:rsidRPr="00AF5B70" w:rsidRDefault="00580B70" w:rsidP="00580B70">
            <w:pPr>
              <w:jc w:val="both"/>
              <w:rPr>
                <w:rFonts w:ascii="Times New Roman" w:hAnsi="Times New Roman"/>
              </w:rPr>
            </w:pPr>
            <w:r w:rsidRPr="00AF5B70">
              <w:rPr>
                <w:rFonts w:ascii="Times New Roman" w:hAnsi="Times New Roman"/>
              </w:rPr>
              <w:t>3</w:t>
            </w:r>
          </w:p>
        </w:tc>
        <w:tc>
          <w:tcPr>
            <w:tcW w:w="4110" w:type="dxa"/>
          </w:tcPr>
          <w:p w:rsidR="00580B70" w:rsidRPr="00AF5B70" w:rsidRDefault="00580B70" w:rsidP="00580B70">
            <w:pPr>
              <w:jc w:val="both"/>
              <w:rPr>
                <w:rFonts w:ascii="Times New Roman" w:hAnsi="Times New Roman"/>
              </w:rPr>
            </w:pPr>
            <w:r w:rsidRPr="00AF5B70">
              <w:rPr>
                <w:rFonts w:ascii="Times New Roman" w:hAnsi="Times New Roman"/>
              </w:rPr>
              <w:t>Площадки</w:t>
            </w:r>
          </w:p>
        </w:tc>
        <w:tc>
          <w:tcPr>
            <w:tcW w:w="4678" w:type="dxa"/>
          </w:tcPr>
          <w:p w:rsidR="00580B70" w:rsidRPr="00AF5B70" w:rsidRDefault="00580B70" w:rsidP="00580B70">
            <w:pPr>
              <w:jc w:val="both"/>
              <w:rPr>
                <w:rFonts w:ascii="Times New Roman" w:hAnsi="Times New Roman"/>
              </w:rPr>
            </w:pPr>
            <w:r w:rsidRPr="00AF5B70">
              <w:rPr>
                <w:rFonts w:ascii="Times New Roman" w:hAnsi="Times New Roman"/>
              </w:rPr>
              <w:t>8 - 12</w:t>
            </w:r>
          </w:p>
        </w:tc>
      </w:tr>
      <w:tr w:rsidR="00580B70" w:rsidRPr="00580B70" w:rsidTr="00580B70">
        <w:trPr>
          <w:trHeight w:val="445"/>
        </w:trPr>
        <w:tc>
          <w:tcPr>
            <w:tcW w:w="993" w:type="dxa"/>
          </w:tcPr>
          <w:p w:rsidR="00580B70" w:rsidRPr="00AF5B70" w:rsidRDefault="00580B70" w:rsidP="00580B70">
            <w:pPr>
              <w:jc w:val="both"/>
              <w:rPr>
                <w:rFonts w:ascii="Times New Roman" w:hAnsi="Times New Roman"/>
              </w:rPr>
            </w:pPr>
            <w:r w:rsidRPr="00AF5B70">
              <w:rPr>
                <w:rFonts w:ascii="Times New Roman" w:hAnsi="Times New Roman"/>
              </w:rPr>
              <w:t>4</w:t>
            </w:r>
          </w:p>
        </w:tc>
        <w:tc>
          <w:tcPr>
            <w:tcW w:w="4110" w:type="dxa"/>
          </w:tcPr>
          <w:p w:rsidR="00580B70" w:rsidRPr="00AF5B70" w:rsidRDefault="00580B70" w:rsidP="00580B70">
            <w:pPr>
              <w:jc w:val="both"/>
              <w:rPr>
                <w:rFonts w:ascii="Times New Roman" w:hAnsi="Times New Roman"/>
              </w:rPr>
            </w:pPr>
            <w:r w:rsidRPr="00AF5B70">
              <w:rPr>
                <w:rFonts w:ascii="Times New Roman" w:hAnsi="Times New Roman"/>
              </w:rPr>
              <w:t>Сооружения</w:t>
            </w:r>
          </w:p>
        </w:tc>
        <w:tc>
          <w:tcPr>
            <w:tcW w:w="4678" w:type="dxa"/>
          </w:tcPr>
          <w:p w:rsidR="00580B70" w:rsidRPr="00AF5B70" w:rsidRDefault="00580B70" w:rsidP="00580B70">
            <w:pPr>
              <w:jc w:val="both"/>
              <w:rPr>
                <w:rFonts w:ascii="Times New Roman" w:hAnsi="Times New Roman"/>
              </w:rPr>
            </w:pPr>
            <w:r w:rsidRPr="00AF5B70">
              <w:rPr>
                <w:rFonts w:ascii="Times New Roman" w:hAnsi="Times New Roman"/>
              </w:rPr>
              <w:t>5 -7</w:t>
            </w:r>
          </w:p>
        </w:tc>
      </w:tr>
    </w:tbl>
    <w:p w:rsidR="00580B70" w:rsidRPr="00580B70" w:rsidRDefault="00580B70" w:rsidP="00580B70">
      <w:pPr>
        <w:ind w:firstLine="709"/>
        <w:jc w:val="both"/>
        <w:rPr>
          <w:rFonts w:ascii="Times New Roman" w:hAnsi="Times New Roman"/>
          <w:sz w:val="28"/>
          <w:szCs w:val="28"/>
        </w:rPr>
      </w:pPr>
    </w:p>
    <w:p w:rsidR="00580B70" w:rsidRPr="00580B70" w:rsidRDefault="00580B70" w:rsidP="00580B70">
      <w:pPr>
        <w:ind w:firstLine="709"/>
        <w:jc w:val="both"/>
        <w:rPr>
          <w:rFonts w:ascii="Times New Roman" w:hAnsi="Times New Roman"/>
          <w:sz w:val="28"/>
          <w:szCs w:val="28"/>
        </w:rPr>
      </w:pPr>
      <w:r w:rsidRPr="00580B70">
        <w:rPr>
          <w:rFonts w:ascii="Times New Roman" w:hAnsi="Times New Roman"/>
          <w:sz w:val="28"/>
          <w:szCs w:val="28"/>
        </w:rPr>
        <w:t>Нормативные показатели территорий общего пользования сельского поселения</w:t>
      </w:r>
    </w:p>
    <w:p w:rsidR="00580B70" w:rsidRPr="00580B70" w:rsidRDefault="00580B70" w:rsidP="00A25A9C">
      <w:pPr>
        <w:jc w:val="right"/>
        <w:rPr>
          <w:rFonts w:ascii="Times New Roman" w:hAnsi="Times New Roman"/>
          <w:sz w:val="28"/>
          <w:szCs w:val="28"/>
        </w:rPr>
      </w:pPr>
      <w:r w:rsidRPr="00580B70">
        <w:rPr>
          <w:rFonts w:ascii="Times New Roman" w:hAnsi="Times New Roman"/>
          <w:sz w:val="28"/>
          <w:szCs w:val="28"/>
        </w:rPr>
        <w:t xml:space="preserve">Таблица 2.4.1.3.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673"/>
        <w:gridCol w:w="1811"/>
        <w:gridCol w:w="1426"/>
        <w:gridCol w:w="1232"/>
        <w:gridCol w:w="1400"/>
        <w:gridCol w:w="1443"/>
      </w:tblGrid>
      <w:tr w:rsidR="00580B70" w:rsidRPr="00580B70" w:rsidTr="00AF5B70">
        <w:trPr>
          <w:trHeight w:val="330"/>
        </w:trPr>
        <w:tc>
          <w:tcPr>
            <w:tcW w:w="218" w:type="pct"/>
            <w:vMerge w:val="restart"/>
          </w:tcPr>
          <w:p w:rsidR="00580B70" w:rsidRPr="00AF5B70" w:rsidRDefault="00580B70" w:rsidP="00580B70">
            <w:pPr>
              <w:jc w:val="both"/>
              <w:rPr>
                <w:rFonts w:ascii="Times New Roman" w:hAnsi="Times New Roman"/>
              </w:rPr>
            </w:pPr>
            <w:r w:rsidRPr="00AF5B70">
              <w:rPr>
                <w:rFonts w:ascii="Times New Roman" w:hAnsi="Times New Roman"/>
              </w:rPr>
              <w:t>№</w:t>
            </w:r>
          </w:p>
        </w:tc>
        <w:tc>
          <w:tcPr>
            <w:tcW w:w="942" w:type="pct"/>
            <w:vMerge w:val="restart"/>
          </w:tcPr>
          <w:p w:rsidR="00580B70" w:rsidRPr="00AF5B70" w:rsidRDefault="00580B70" w:rsidP="00580B70">
            <w:pPr>
              <w:jc w:val="both"/>
              <w:rPr>
                <w:rFonts w:ascii="Times New Roman" w:hAnsi="Times New Roman"/>
              </w:rPr>
            </w:pPr>
            <w:r w:rsidRPr="00AF5B70">
              <w:rPr>
                <w:rFonts w:ascii="Times New Roman" w:hAnsi="Times New Roman"/>
              </w:rPr>
              <w:t>Территории общего пользования</w:t>
            </w:r>
          </w:p>
          <w:p w:rsidR="00580B70" w:rsidRPr="00AF5B70" w:rsidRDefault="00580B70" w:rsidP="00580B70">
            <w:pPr>
              <w:jc w:val="both"/>
              <w:rPr>
                <w:rFonts w:ascii="Times New Roman" w:hAnsi="Times New Roman"/>
              </w:rPr>
            </w:pPr>
          </w:p>
        </w:tc>
        <w:tc>
          <w:tcPr>
            <w:tcW w:w="1015" w:type="pct"/>
            <w:vMerge w:val="restart"/>
          </w:tcPr>
          <w:p w:rsidR="00580B70" w:rsidRPr="00AF5B70" w:rsidRDefault="00580B70" w:rsidP="00580B70">
            <w:pPr>
              <w:jc w:val="both"/>
              <w:rPr>
                <w:rFonts w:ascii="Times New Roman" w:hAnsi="Times New Roman"/>
              </w:rPr>
            </w:pPr>
            <w:r w:rsidRPr="00AF5B70">
              <w:rPr>
                <w:rFonts w:ascii="Times New Roman" w:hAnsi="Times New Roman"/>
              </w:rPr>
              <w:t>Минимальная площадь, га</w:t>
            </w:r>
          </w:p>
          <w:p w:rsidR="00580B70" w:rsidRPr="00AF5B70" w:rsidRDefault="00580B70" w:rsidP="00580B70">
            <w:pPr>
              <w:jc w:val="both"/>
              <w:rPr>
                <w:rFonts w:ascii="Times New Roman" w:hAnsi="Times New Roman"/>
              </w:rPr>
            </w:pPr>
          </w:p>
          <w:p w:rsidR="00580B70" w:rsidRPr="00AF5B70" w:rsidRDefault="00580B70" w:rsidP="00580B70">
            <w:pPr>
              <w:jc w:val="both"/>
              <w:rPr>
                <w:rFonts w:ascii="Times New Roman" w:hAnsi="Times New Roman"/>
              </w:rPr>
            </w:pPr>
          </w:p>
        </w:tc>
        <w:tc>
          <w:tcPr>
            <w:tcW w:w="2826" w:type="pct"/>
            <w:gridSpan w:val="4"/>
          </w:tcPr>
          <w:p w:rsidR="00580B70" w:rsidRPr="00AF5B70" w:rsidRDefault="00580B70" w:rsidP="00580B70">
            <w:pPr>
              <w:jc w:val="both"/>
              <w:rPr>
                <w:rFonts w:ascii="Times New Roman" w:hAnsi="Times New Roman"/>
              </w:rPr>
            </w:pPr>
            <w:r w:rsidRPr="00AF5B70">
              <w:rPr>
                <w:rFonts w:ascii="Times New Roman" w:hAnsi="Times New Roman"/>
              </w:rPr>
              <w:t>Территория,</w:t>
            </w:r>
          </w:p>
          <w:p w:rsidR="00580B70" w:rsidRPr="00AF5B70" w:rsidRDefault="00580B70" w:rsidP="00580B70">
            <w:pPr>
              <w:jc w:val="both"/>
              <w:rPr>
                <w:rFonts w:ascii="Times New Roman" w:hAnsi="Times New Roman"/>
              </w:rPr>
            </w:pPr>
            <w:r w:rsidRPr="00AF5B70">
              <w:rPr>
                <w:rFonts w:ascii="Times New Roman" w:hAnsi="Times New Roman"/>
              </w:rPr>
              <w:t>%</w:t>
            </w:r>
          </w:p>
        </w:tc>
      </w:tr>
      <w:tr w:rsidR="00580B70" w:rsidRPr="00580B70" w:rsidTr="00AF5B70">
        <w:trPr>
          <w:trHeight w:val="270"/>
        </w:trPr>
        <w:tc>
          <w:tcPr>
            <w:tcW w:w="218" w:type="pct"/>
            <w:vMerge/>
          </w:tcPr>
          <w:p w:rsidR="00580B70" w:rsidRPr="00AF5B70" w:rsidRDefault="00580B70" w:rsidP="00580B70">
            <w:pPr>
              <w:jc w:val="both"/>
              <w:rPr>
                <w:rFonts w:ascii="Times New Roman" w:hAnsi="Times New Roman"/>
              </w:rPr>
            </w:pPr>
          </w:p>
        </w:tc>
        <w:tc>
          <w:tcPr>
            <w:tcW w:w="942" w:type="pct"/>
            <w:vMerge/>
          </w:tcPr>
          <w:p w:rsidR="00580B70" w:rsidRPr="00AF5B70" w:rsidRDefault="00580B70" w:rsidP="00580B70">
            <w:pPr>
              <w:jc w:val="both"/>
              <w:rPr>
                <w:rFonts w:ascii="Times New Roman" w:hAnsi="Times New Roman"/>
              </w:rPr>
            </w:pPr>
          </w:p>
        </w:tc>
        <w:tc>
          <w:tcPr>
            <w:tcW w:w="1015" w:type="pct"/>
            <w:vMerge/>
          </w:tcPr>
          <w:p w:rsidR="00580B70" w:rsidRPr="00AF5B70" w:rsidRDefault="00580B70" w:rsidP="00580B70">
            <w:pPr>
              <w:jc w:val="both"/>
              <w:rPr>
                <w:rFonts w:ascii="Times New Roman" w:hAnsi="Times New Roman"/>
              </w:rPr>
            </w:pPr>
          </w:p>
        </w:tc>
        <w:tc>
          <w:tcPr>
            <w:tcW w:w="669" w:type="pct"/>
          </w:tcPr>
          <w:p w:rsidR="00580B70" w:rsidRPr="00AF5B70" w:rsidRDefault="00580B70" w:rsidP="00580B70">
            <w:pPr>
              <w:jc w:val="both"/>
              <w:rPr>
                <w:rFonts w:ascii="Times New Roman" w:hAnsi="Times New Roman"/>
              </w:rPr>
            </w:pPr>
            <w:r w:rsidRPr="00AF5B70">
              <w:rPr>
                <w:rFonts w:ascii="Times New Roman" w:hAnsi="Times New Roman"/>
              </w:rPr>
              <w:t>Зеленые</w:t>
            </w:r>
          </w:p>
          <w:p w:rsidR="00580B70" w:rsidRPr="00AF5B70" w:rsidRDefault="00580B70" w:rsidP="00580B70">
            <w:pPr>
              <w:jc w:val="both"/>
              <w:rPr>
                <w:rFonts w:ascii="Times New Roman" w:hAnsi="Times New Roman"/>
              </w:rPr>
            </w:pPr>
            <w:r w:rsidRPr="00AF5B70">
              <w:rPr>
                <w:rFonts w:ascii="Times New Roman" w:hAnsi="Times New Roman"/>
              </w:rPr>
              <w:t>насаждения</w:t>
            </w:r>
          </w:p>
        </w:tc>
        <w:tc>
          <w:tcPr>
            <w:tcW w:w="708" w:type="pct"/>
          </w:tcPr>
          <w:p w:rsidR="00580B70" w:rsidRPr="00AF5B70" w:rsidRDefault="00580B70" w:rsidP="00580B70">
            <w:pPr>
              <w:jc w:val="both"/>
              <w:rPr>
                <w:rFonts w:ascii="Times New Roman" w:hAnsi="Times New Roman"/>
              </w:rPr>
            </w:pPr>
            <w:r w:rsidRPr="00AF5B70">
              <w:rPr>
                <w:rFonts w:ascii="Times New Roman" w:hAnsi="Times New Roman"/>
              </w:rPr>
              <w:t>Аллеи, дорожки</w:t>
            </w:r>
          </w:p>
        </w:tc>
        <w:tc>
          <w:tcPr>
            <w:tcW w:w="797" w:type="pct"/>
          </w:tcPr>
          <w:p w:rsidR="00580B70" w:rsidRPr="00AF5B70" w:rsidRDefault="00580B70" w:rsidP="00580B70">
            <w:pPr>
              <w:jc w:val="both"/>
              <w:rPr>
                <w:rFonts w:ascii="Times New Roman" w:hAnsi="Times New Roman"/>
              </w:rPr>
            </w:pPr>
            <w:r w:rsidRPr="00AF5B70">
              <w:rPr>
                <w:rFonts w:ascii="Times New Roman" w:hAnsi="Times New Roman"/>
              </w:rPr>
              <w:t>Площадки, малые формы</w:t>
            </w:r>
          </w:p>
        </w:tc>
        <w:tc>
          <w:tcPr>
            <w:tcW w:w="652" w:type="pct"/>
          </w:tcPr>
          <w:p w:rsidR="00580B70" w:rsidRPr="00AF5B70" w:rsidRDefault="00580B70" w:rsidP="00580B70">
            <w:pPr>
              <w:jc w:val="both"/>
              <w:rPr>
                <w:rFonts w:ascii="Times New Roman" w:hAnsi="Times New Roman"/>
              </w:rPr>
            </w:pPr>
            <w:r w:rsidRPr="00AF5B70">
              <w:rPr>
                <w:rFonts w:ascii="Times New Roman" w:hAnsi="Times New Roman"/>
              </w:rPr>
              <w:t>Здания, сооружения</w:t>
            </w:r>
          </w:p>
          <w:p w:rsidR="00580B70" w:rsidRPr="00AF5B70" w:rsidRDefault="00580B70" w:rsidP="00580B70">
            <w:pPr>
              <w:jc w:val="both"/>
              <w:rPr>
                <w:rFonts w:ascii="Times New Roman" w:hAnsi="Times New Roman"/>
              </w:rPr>
            </w:pPr>
          </w:p>
        </w:tc>
      </w:tr>
      <w:tr w:rsidR="00580B70" w:rsidRPr="00580B70" w:rsidTr="00AF5B70">
        <w:trPr>
          <w:trHeight w:val="570"/>
        </w:trPr>
        <w:tc>
          <w:tcPr>
            <w:tcW w:w="218" w:type="pct"/>
          </w:tcPr>
          <w:p w:rsidR="00580B70" w:rsidRPr="00AF5B70" w:rsidRDefault="00580B70" w:rsidP="00580B70">
            <w:pPr>
              <w:jc w:val="both"/>
              <w:rPr>
                <w:rFonts w:ascii="Times New Roman" w:hAnsi="Times New Roman"/>
              </w:rPr>
            </w:pPr>
            <w:r w:rsidRPr="00AF5B70">
              <w:rPr>
                <w:rFonts w:ascii="Times New Roman" w:hAnsi="Times New Roman"/>
              </w:rPr>
              <w:t>1</w:t>
            </w:r>
          </w:p>
          <w:p w:rsidR="00580B70" w:rsidRPr="00AF5B70" w:rsidRDefault="00580B70" w:rsidP="00580B70">
            <w:pPr>
              <w:jc w:val="both"/>
              <w:rPr>
                <w:rFonts w:ascii="Times New Roman" w:hAnsi="Times New Roman"/>
              </w:rPr>
            </w:pPr>
          </w:p>
        </w:tc>
        <w:tc>
          <w:tcPr>
            <w:tcW w:w="942" w:type="pct"/>
          </w:tcPr>
          <w:p w:rsidR="00580B70" w:rsidRPr="00AF5B70" w:rsidRDefault="00580B70" w:rsidP="00580B70">
            <w:pPr>
              <w:jc w:val="both"/>
              <w:rPr>
                <w:rFonts w:ascii="Times New Roman" w:hAnsi="Times New Roman"/>
              </w:rPr>
            </w:pPr>
            <w:r w:rsidRPr="00AF5B70">
              <w:rPr>
                <w:rFonts w:ascii="Times New Roman" w:hAnsi="Times New Roman"/>
              </w:rPr>
              <w:t xml:space="preserve">Парк </w:t>
            </w:r>
          </w:p>
          <w:p w:rsidR="00580B70" w:rsidRPr="00AF5B70" w:rsidRDefault="00580B70" w:rsidP="00580B70">
            <w:pPr>
              <w:ind w:left="349"/>
              <w:jc w:val="both"/>
              <w:rPr>
                <w:rFonts w:ascii="Times New Roman" w:hAnsi="Times New Roman"/>
              </w:rPr>
            </w:pPr>
          </w:p>
        </w:tc>
        <w:tc>
          <w:tcPr>
            <w:tcW w:w="1015" w:type="pct"/>
          </w:tcPr>
          <w:p w:rsidR="00580B70" w:rsidRPr="00AF5B70" w:rsidRDefault="00580B70" w:rsidP="00580B70">
            <w:pPr>
              <w:jc w:val="both"/>
              <w:rPr>
                <w:rFonts w:ascii="Times New Roman" w:hAnsi="Times New Roman"/>
              </w:rPr>
            </w:pPr>
            <w:r w:rsidRPr="00AF5B70">
              <w:rPr>
                <w:rFonts w:ascii="Times New Roman" w:hAnsi="Times New Roman"/>
              </w:rPr>
              <w:t>5</w:t>
            </w:r>
          </w:p>
        </w:tc>
        <w:tc>
          <w:tcPr>
            <w:tcW w:w="669" w:type="pct"/>
          </w:tcPr>
          <w:p w:rsidR="00580B70" w:rsidRPr="00AF5B70" w:rsidRDefault="00580B70" w:rsidP="00580B70">
            <w:pPr>
              <w:jc w:val="both"/>
              <w:rPr>
                <w:rFonts w:ascii="Times New Roman" w:hAnsi="Times New Roman"/>
              </w:rPr>
            </w:pPr>
            <w:r w:rsidRPr="00AF5B70">
              <w:rPr>
                <w:rFonts w:ascii="Times New Roman" w:hAnsi="Times New Roman"/>
              </w:rPr>
              <w:t>Не менее 70</w:t>
            </w:r>
          </w:p>
        </w:tc>
        <w:tc>
          <w:tcPr>
            <w:tcW w:w="708" w:type="pct"/>
          </w:tcPr>
          <w:p w:rsidR="00580B70" w:rsidRPr="00AF5B70" w:rsidRDefault="00580B70" w:rsidP="00580B70">
            <w:pPr>
              <w:jc w:val="both"/>
              <w:rPr>
                <w:rFonts w:ascii="Times New Roman" w:hAnsi="Times New Roman"/>
              </w:rPr>
            </w:pPr>
            <w:r w:rsidRPr="00AF5B70">
              <w:rPr>
                <w:rFonts w:ascii="Times New Roman" w:hAnsi="Times New Roman"/>
              </w:rPr>
              <w:t>10 - 15</w:t>
            </w:r>
          </w:p>
        </w:tc>
        <w:tc>
          <w:tcPr>
            <w:tcW w:w="797" w:type="pct"/>
          </w:tcPr>
          <w:p w:rsidR="00580B70" w:rsidRPr="00AF5B70" w:rsidRDefault="00580B70" w:rsidP="00580B70">
            <w:pPr>
              <w:jc w:val="both"/>
              <w:rPr>
                <w:rFonts w:ascii="Times New Roman" w:hAnsi="Times New Roman"/>
              </w:rPr>
            </w:pPr>
            <w:r w:rsidRPr="00AF5B70">
              <w:rPr>
                <w:rFonts w:ascii="Times New Roman" w:hAnsi="Times New Roman"/>
              </w:rPr>
              <w:t>8 - 12</w:t>
            </w:r>
          </w:p>
        </w:tc>
        <w:tc>
          <w:tcPr>
            <w:tcW w:w="652" w:type="pct"/>
          </w:tcPr>
          <w:p w:rsidR="00580B70" w:rsidRPr="00AF5B70" w:rsidRDefault="00580B70" w:rsidP="00580B70">
            <w:pPr>
              <w:jc w:val="both"/>
              <w:rPr>
                <w:rFonts w:ascii="Times New Roman" w:hAnsi="Times New Roman"/>
              </w:rPr>
            </w:pPr>
            <w:r w:rsidRPr="00AF5B70">
              <w:rPr>
                <w:rFonts w:ascii="Times New Roman" w:hAnsi="Times New Roman"/>
              </w:rPr>
              <w:t>5 - 7</w:t>
            </w:r>
          </w:p>
        </w:tc>
      </w:tr>
      <w:tr w:rsidR="00580B70" w:rsidRPr="00580B70" w:rsidTr="00AF5B70">
        <w:trPr>
          <w:trHeight w:val="441"/>
        </w:trPr>
        <w:tc>
          <w:tcPr>
            <w:tcW w:w="218" w:type="pct"/>
          </w:tcPr>
          <w:p w:rsidR="00580B70" w:rsidRPr="00AF5B70" w:rsidRDefault="00580B70" w:rsidP="00580B70">
            <w:pPr>
              <w:jc w:val="both"/>
              <w:rPr>
                <w:rFonts w:ascii="Times New Roman" w:hAnsi="Times New Roman"/>
              </w:rPr>
            </w:pPr>
            <w:r w:rsidRPr="00AF5B70">
              <w:rPr>
                <w:rFonts w:ascii="Times New Roman" w:hAnsi="Times New Roman"/>
              </w:rPr>
              <w:t>2</w:t>
            </w:r>
          </w:p>
        </w:tc>
        <w:tc>
          <w:tcPr>
            <w:tcW w:w="942" w:type="pct"/>
          </w:tcPr>
          <w:p w:rsidR="00580B70" w:rsidRPr="00AF5B70" w:rsidRDefault="00580B70" w:rsidP="00580B70">
            <w:pPr>
              <w:jc w:val="both"/>
              <w:rPr>
                <w:rFonts w:ascii="Times New Roman" w:hAnsi="Times New Roman"/>
              </w:rPr>
            </w:pPr>
            <w:r w:rsidRPr="00AF5B70">
              <w:rPr>
                <w:rFonts w:ascii="Times New Roman" w:hAnsi="Times New Roman"/>
              </w:rPr>
              <w:t xml:space="preserve">Сад </w:t>
            </w:r>
          </w:p>
          <w:p w:rsidR="00580B70" w:rsidRPr="00AF5B70" w:rsidRDefault="00580B70" w:rsidP="00580B70">
            <w:pPr>
              <w:ind w:left="349"/>
              <w:jc w:val="both"/>
              <w:rPr>
                <w:rFonts w:ascii="Times New Roman" w:hAnsi="Times New Roman"/>
              </w:rPr>
            </w:pPr>
          </w:p>
        </w:tc>
        <w:tc>
          <w:tcPr>
            <w:tcW w:w="1015" w:type="pct"/>
          </w:tcPr>
          <w:p w:rsidR="00580B70" w:rsidRPr="00AF5B70" w:rsidRDefault="00580B70" w:rsidP="00580B70">
            <w:pPr>
              <w:jc w:val="both"/>
              <w:rPr>
                <w:rFonts w:ascii="Times New Roman" w:hAnsi="Times New Roman"/>
              </w:rPr>
            </w:pPr>
            <w:r w:rsidRPr="00AF5B70">
              <w:rPr>
                <w:rFonts w:ascii="Times New Roman" w:hAnsi="Times New Roman"/>
              </w:rPr>
              <w:t>3</w:t>
            </w:r>
          </w:p>
        </w:tc>
        <w:tc>
          <w:tcPr>
            <w:tcW w:w="669" w:type="pct"/>
          </w:tcPr>
          <w:p w:rsidR="00580B70" w:rsidRPr="00AF5B70" w:rsidRDefault="00580B70" w:rsidP="00580B70">
            <w:pPr>
              <w:jc w:val="both"/>
              <w:rPr>
                <w:rFonts w:ascii="Times New Roman" w:hAnsi="Times New Roman"/>
              </w:rPr>
            </w:pPr>
            <w:r w:rsidRPr="00AF5B70">
              <w:rPr>
                <w:rFonts w:ascii="Times New Roman" w:hAnsi="Times New Roman"/>
              </w:rPr>
              <w:t>70 – 80</w:t>
            </w:r>
          </w:p>
        </w:tc>
        <w:tc>
          <w:tcPr>
            <w:tcW w:w="708" w:type="pct"/>
          </w:tcPr>
          <w:p w:rsidR="00580B70" w:rsidRPr="00AF5B70" w:rsidRDefault="00580B70" w:rsidP="00580B70">
            <w:pPr>
              <w:jc w:val="both"/>
              <w:rPr>
                <w:rFonts w:ascii="Times New Roman" w:hAnsi="Times New Roman"/>
              </w:rPr>
            </w:pPr>
            <w:r w:rsidRPr="00AF5B70">
              <w:rPr>
                <w:rFonts w:ascii="Times New Roman" w:hAnsi="Times New Roman"/>
              </w:rPr>
              <w:t>20 – 10</w:t>
            </w:r>
          </w:p>
        </w:tc>
        <w:tc>
          <w:tcPr>
            <w:tcW w:w="797" w:type="pct"/>
          </w:tcPr>
          <w:p w:rsidR="00580B70" w:rsidRPr="00AF5B70" w:rsidRDefault="00580B70" w:rsidP="00580B70">
            <w:pPr>
              <w:jc w:val="both"/>
              <w:rPr>
                <w:rFonts w:ascii="Times New Roman" w:hAnsi="Times New Roman"/>
              </w:rPr>
            </w:pPr>
            <w:r w:rsidRPr="00AF5B70">
              <w:rPr>
                <w:rFonts w:ascii="Times New Roman" w:hAnsi="Times New Roman"/>
              </w:rPr>
              <w:t>8 - 5</w:t>
            </w:r>
          </w:p>
        </w:tc>
        <w:tc>
          <w:tcPr>
            <w:tcW w:w="652" w:type="pct"/>
          </w:tcPr>
          <w:p w:rsidR="00580B70" w:rsidRPr="00AF5B70" w:rsidRDefault="00580B70" w:rsidP="00580B70">
            <w:pPr>
              <w:jc w:val="both"/>
              <w:rPr>
                <w:rFonts w:ascii="Times New Roman" w:hAnsi="Times New Roman"/>
              </w:rPr>
            </w:pPr>
            <w:r w:rsidRPr="00AF5B70">
              <w:rPr>
                <w:rFonts w:ascii="Times New Roman" w:hAnsi="Times New Roman"/>
              </w:rPr>
              <w:t>2 - 5</w:t>
            </w:r>
          </w:p>
        </w:tc>
      </w:tr>
      <w:tr w:rsidR="00580B70" w:rsidRPr="00580B70" w:rsidTr="00AF5B70">
        <w:trPr>
          <w:trHeight w:val="495"/>
        </w:trPr>
        <w:tc>
          <w:tcPr>
            <w:tcW w:w="218" w:type="pct"/>
          </w:tcPr>
          <w:p w:rsidR="00580B70" w:rsidRPr="00AF5B70" w:rsidRDefault="00580B70" w:rsidP="00580B70">
            <w:pPr>
              <w:jc w:val="both"/>
              <w:rPr>
                <w:rFonts w:ascii="Times New Roman" w:hAnsi="Times New Roman"/>
              </w:rPr>
            </w:pPr>
            <w:r w:rsidRPr="00AF5B70">
              <w:rPr>
                <w:rFonts w:ascii="Times New Roman" w:hAnsi="Times New Roman"/>
              </w:rPr>
              <w:t>3</w:t>
            </w:r>
          </w:p>
        </w:tc>
        <w:tc>
          <w:tcPr>
            <w:tcW w:w="942" w:type="pct"/>
          </w:tcPr>
          <w:p w:rsidR="00580B70" w:rsidRPr="00AF5B70" w:rsidRDefault="00580B70" w:rsidP="00580B70">
            <w:pPr>
              <w:jc w:val="both"/>
              <w:rPr>
                <w:rFonts w:ascii="Times New Roman" w:hAnsi="Times New Roman"/>
              </w:rPr>
            </w:pPr>
            <w:r w:rsidRPr="00AF5B70">
              <w:rPr>
                <w:rFonts w:ascii="Times New Roman" w:hAnsi="Times New Roman"/>
              </w:rPr>
              <w:t xml:space="preserve">Сквер </w:t>
            </w:r>
          </w:p>
        </w:tc>
        <w:tc>
          <w:tcPr>
            <w:tcW w:w="1015" w:type="pct"/>
          </w:tcPr>
          <w:p w:rsidR="00580B70" w:rsidRPr="00AF5B70" w:rsidRDefault="00580B70" w:rsidP="00580B70">
            <w:pPr>
              <w:jc w:val="both"/>
              <w:rPr>
                <w:rFonts w:ascii="Times New Roman" w:hAnsi="Times New Roman"/>
              </w:rPr>
            </w:pPr>
            <w:r w:rsidRPr="00AF5B70">
              <w:rPr>
                <w:rFonts w:ascii="Times New Roman" w:hAnsi="Times New Roman"/>
              </w:rPr>
              <w:t>0,5</w:t>
            </w:r>
          </w:p>
        </w:tc>
        <w:tc>
          <w:tcPr>
            <w:tcW w:w="669" w:type="pct"/>
          </w:tcPr>
          <w:p w:rsidR="00580B70" w:rsidRPr="00AF5B70" w:rsidRDefault="00580B70" w:rsidP="00580B70">
            <w:pPr>
              <w:jc w:val="both"/>
              <w:rPr>
                <w:rFonts w:ascii="Times New Roman" w:hAnsi="Times New Roman"/>
              </w:rPr>
            </w:pPr>
            <w:r w:rsidRPr="00AF5B70">
              <w:rPr>
                <w:rFonts w:ascii="Times New Roman" w:hAnsi="Times New Roman"/>
              </w:rPr>
              <w:t>70 - 80</w:t>
            </w:r>
          </w:p>
        </w:tc>
        <w:tc>
          <w:tcPr>
            <w:tcW w:w="708" w:type="pct"/>
          </w:tcPr>
          <w:p w:rsidR="00580B70" w:rsidRPr="00AF5B70" w:rsidRDefault="00580B70" w:rsidP="00580B70">
            <w:pPr>
              <w:jc w:val="both"/>
              <w:rPr>
                <w:rFonts w:ascii="Times New Roman" w:hAnsi="Times New Roman"/>
              </w:rPr>
            </w:pPr>
            <w:r w:rsidRPr="00AF5B70">
              <w:rPr>
                <w:rFonts w:ascii="Times New Roman" w:hAnsi="Times New Roman"/>
              </w:rPr>
              <w:t>20 – 15</w:t>
            </w:r>
          </w:p>
        </w:tc>
        <w:tc>
          <w:tcPr>
            <w:tcW w:w="797" w:type="pct"/>
          </w:tcPr>
          <w:p w:rsidR="00580B70" w:rsidRPr="00AF5B70" w:rsidRDefault="00580B70" w:rsidP="00580B70">
            <w:pPr>
              <w:jc w:val="both"/>
              <w:rPr>
                <w:rFonts w:ascii="Times New Roman" w:hAnsi="Times New Roman"/>
              </w:rPr>
            </w:pPr>
            <w:r w:rsidRPr="00AF5B70">
              <w:rPr>
                <w:rFonts w:ascii="Times New Roman" w:hAnsi="Times New Roman"/>
              </w:rPr>
              <w:t>10 – 5</w:t>
            </w:r>
          </w:p>
        </w:tc>
        <w:tc>
          <w:tcPr>
            <w:tcW w:w="652" w:type="pct"/>
          </w:tcPr>
          <w:p w:rsidR="00580B70" w:rsidRPr="00AF5B70" w:rsidRDefault="00580B70" w:rsidP="00580B70">
            <w:pPr>
              <w:jc w:val="both"/>
              <w:rPr>
                <w:rFonts w:ascii="Times New Roman" w:hAnsi="Times New Roman"/>
              </w:rPr>
            </w:pPr>
            <w:r w:rsidRPr="00AF5B70">
              <w:rPr>
                <w:rFonts w:ascii="Times New Roman" w:hAnsi="Times New Roman"/>
              </w:rPr>
              <w:t>-</w:t>
            </w:r>
          </w:p>
        </w:tc>
      </w:tr>
    </w:tbl>
    <w:p w:rsidR="00580B70" w:rsidRPr="00AF5B70" w:rsidRDefault="00580B70" w:rsidP="00580B70">
      <w:pPr>
        <w:jc w:val="both"/>
        <w:rPr>
          <w:rFonts w:ascii="Times New Roman" w:hAnsi="Times New Roman"/>
          <w:i/>
        </w:rPr>
      </w:pPr>
      <w:r w:rsidRPr="00AF5B70">
        <w:rPr>
          <w:rFonts w:ascii="Times New Roman" w:hAnsi="Times New Roman"/>
          <w:i/>
        </w:rPr>
        <w:t>Примечание:</w:t>
      </w:r>
    </w:p>
    <w:p w:rsidR="00580B70" w:rsidRPr="00AF5B70" w:rsidRDefault="00580B70" w:rsidP="00580B70">
      <w:pPr>
        <w:jc w:val="both"/>
        <w:rPr>
          <w:rFonts w:ascii="Times New Roman" w:hAnsi="Times New Roman"/>
        </w:rPr>
      </w:pPr>
      <w:r w:rsidRPr="00AF5B70">
        <w:rPr>
          <w:rFonts w:ascii="Times New Roman" w:hAnsi="Times New Roman"/>
        </w:rPr>
        <w:t xml:space="preserve"> В условиях реконструкции площадь территорий общего пользования может быть меньших размеров.</w:t>
      </w:r>
    </w:p>
    <w:p w:rsidR="00580B70" w:rsidRPr="00580B70" w:rsidRDefault="00580B70" w:rsidP="00580B70">
      <w:pPr>
        <w:ind w:firstLine="709"/>
        <w:jc w:val="both"/>
        <w:rPr>
          <w:rFonts w:ascii="Times New Roman" w:hAnsi="Times New Roman"/>
          <w:sz w:val="28"/>
          <w:szCs w:val="28"/>
        </w:rPr>
      </w:pP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Процент </w:t>
      </w:r>
      <w:proofErr w:type="spellStart"/>
      <w:r w:rsidRPr="00580B70">
        <w:rPr>
          <w:rFonts w:ascii="Times New Roman" w:hAnsi="Times New Roman"/>
          <w:sz w:val="28"/>
          <w:szCs w:val="28"/>
        </w:rPr>
        <w:t>озелененности</w:t>
      </w:r>
      <w:proofErr w:type="spellEnd"/>
      <w:r w:rsidRPr="00580B70">
        <w:rPr>
          <w:rFonts w:ascii="Times New Roman" w:hAnsi="Times New Roman"/>
          <w:sz w:val="28"/>
          <w:szCs w:val="28"/>
        </w:rPr>
        <w:t xml:space="preserve"> территории парков и садов (не менее) (% от общей площади парка, сада) – 70 %.</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b/>
          <w:sz w:val="28"/>
          <w:szCs w:val="28"/>
        </w:rPr>
        <w:t>Парк</w:t>
      </w:r>
      <w:r w:rsidRPr="00580B70">
        <w:rPr>
          <w:rFonts w:ascii="Times New Roman" w:hAnsi="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 xml:space="preserve">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580B70">
          <w:rPr>
            <w:rFonts w:ascii="Times New Roman" w:hAnsi="Times New Roman"/>
            <w:sz w:val="28"/>
            <w:szCs w:val="28"/>
          </w:rPr>
          <w:t>1 га</w:t>
        </w:r>
      </w:smartTag>
      <w:r w:rsidRPr="00580B70">
        <w:rPr>
          <w:rFonts w:ascii="Times New Roman" w:hAnsi="Times New Roman"/>
          <w:sz w:val="28"/>
          <w:szCs w:val="28"/>
        </w:rPr>
        <w:t xml:space="preserve"> парка) – 100 чел.</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b/>
          <w:sz w:val="28"/>
          <w:szCs w:val="28"/>
        </w:rPr>
        <w:t>Сквер</w:t>
      </w:r>
      <w:r w:rsidRPr="00580B70">
        <w:rPr>
          <w:rFonts w:ascii="Times New Roman" w:hAnsi="Times New Roman"/>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w:t>
      </w:r>
      <w:smartTag w:uri="urn:schemas-microsoft-com:office:smarttags" w:element="metricconverter">
        <w:smartTagPr>
          <w:attr w:name="ProductID" w:val="2,0 га"/>
        </w:smartTagPr>
        <w:r w:rsidRPr="00580B70">
          <w:rPr>
            <w:rFonts w:ascii="Times New Roman" w:hAnsi="Times New Roman"/>
            <w:sz w:val="28"/>
            <w:szCs w:val="28"/>
          </w:rPr>
          <w:t>2,0 га</w:t>
        </w:r>
      </w:smartTag>
      <w:r w:rsidRPr="00580B70">
        <w:rPr>
          <w:rFonts w:ascii="Times New Roman" w:hAnsi="Times New Roman"/>
          <w:sz w:val="28"/>
          <w:szCs w:val="28"/>
        </w:rPr>
        <w:t xml:space="preserve">. На территории сквера </w:t>
      </w:r>
      <w:r w:rsidRPr="00580B70">
        <w:rPr>
          <w:rFonts w:ascii="Times New Roman" w:hAnsi="Times New Roman"/>
          <w:sz w:val="28"/>
          <w:szCs w:val="28"/>
        </w:rPr>
        <w:lastRenderedPageBreak/>
        <w:t>размещение застройки запрещено.</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Площадь питомников древесных и кустарниковых растений (м</w:t>
      </w:r>
      <w:r w:rsidRPr="00580B70">
        <w:rPr>
          <w:rFonts w:ascii="Times New Roman" w:hAnsi="Times New Roman"/>
          <w:sz w:val="28"/>
          <w:szCs w:val="28"/>
          <w:vertAlign w:val="superscript"/>
        </w:rPr>
        <w:t>2</w:t>
      </w:r>
      <w:r w:rsidRPr="00580B70">
        <w:rPr>
          <w:rFonts w:ascii="Times New Roman" w:hAnsi="Times New Roman"/>
          <w:sz w:val="28"/>
          <w:szCs w:val="28"/>
        </w:rPr>
        <w:t xml:space="preserve"> на 1 чел.) - 3-</w:t>
      </w:r>
      <w:smartTag w:uri="urn:schemas-microsoft-com:office:smarttags" w:element="metricconverter">
        <w:smartTagPr>
          <w:attr w:name="ProductID" w:val="5 м2"/>
        </w:smartTagPr>
        <w:r w:rsidRPr="00580B70">
          <w:rPr>
            <w:rFonts w:ascii="Times New Roman" w:hAnsi="Times New Roman"/>
            <w:sz w:val="28"/>
            <w:szCs w:val="28"/>
          </w:rPr>
          <w:t>5 м</w:t>
        </w:r>
        <w:r w:rsidRPr="00580B70">
          <w:rPr>
            <w:rFonts w:ascii="Times New Roman" w:hAnsi="Times New Roman"/>
            <w:sz w:val="28"/>
            <w:szCs w:val="28"/>
            <w:vertAlign w:val="superscript"/>
          </w:rPr>
          <w:t>2</w:t>
        </w:r>
      </w:smartTag>
      <w:r w:rsidRPr="00580B70">
        <w:rPr>
          <w:rFonts w:ascii="Times New Roman" w:hAnsi="Times New Roman"/>
          <w:sz w:val="28"/>
          <w:szCs w:val="28"/>
        </w:rPr>
        <w:t>. Площадь питомников зависит от уровня обеспеченности населения озелененными территориями общего пользования.</w:t>
      </w:r>
    </w:p>
    <w:p w:rsidR="00580B70" w:rsidRPr="00580B70" w:rsidRDefault="00580B70" w:rsidP="00AF5B70">
      <w:pPr>
        <w:spacing w:before="120" w:after="120"/>
        <w:ind w:firstLine="709"/>
        <w:jc w:val="both"/>
        <w:rPr>
          <w:rFonts w:ascii="Times New Roman" w:hAnsi="Times New Roman"/>
          <w:sz w:val="28"/>
          <w:szCs w:val="28"/>
        </w:rPr>
      </w:pPr>
      <w:r w:rsidRPr="00580B70">
        <w:rPr>
          <w:rFonts w:ascii="Times New Roman" w:hAnsi="Times New Roman"/>
          <w:sz w:val="28"/>
          <w:szCs w:val="28"/>
        </w:rPr>
        <w:t>Площадь цветочно-оранжерейных хозяйств (м</w:t>
      </w:r>
      <w:r w:rsidRPr="00580B70">
        <w:rPr>
          <w:rFonts w:ascii="Times New Roman" w:hAnsi="Times New Roman"/>
          <w:sz w:val="28"/>
          <w:szCs w:val="28"/>
          <w:vertAlign w:val="superscript"/>
        </w:rPr>
        <w:t>2</w:t>
      </w:r>
      <w:r w:rsidRPr="00580B70">
        <w:rPr>
          <w:rFonts w:ascii="Times New Roman" w:hAnsi="Times New Roman"/>
          <w:sz w:val="28"/>
          <w:szCs w:val="28"/>
        </w:rPr>
        <w:t xml:space="preserve"> на 1 чел.) - </w:t>
      </w:r>
      <w:smartTag w:uri="urn:schemas-microsoft-com:office:smarttags" w:element="metricconverter">
        <w:smartTagPr>
          <w:attr w:name="ProductID" w:val="0,4 м2"/>
        </w:smartTagPr>
        <w:r w:rsidRPr="00580B70">
          <w:rPr>
            <w:rFonts w:ascii="Times New Roman" w:hAnsi="Times New Roman"/>
            <w:sz w:val="28"/>
            <w:szCs w:val="28"/>
          </w:rPr>
          <w:t>0,4 м</w:t>
        </w:r>
        <w:r w:rsidRPr="00580B70">
          <w:rPr>
            <w:rFonts w:ascii="Times New Roman" w:hAnsi="Times New Roman"/>
            <w:sz w:val="28"/>
            <w:szCs w:val="28"/>
            <w:vertAlign w:val="superscript"/>
          </w:rPr>
          <w:t>2</w:t>
        </w:r>
      </w:smartTag>
      <w:r w:rsidRPr="00580B70">
        <w:rPr>
          <w:rFonts w:ascii="Times New Roman" w:hAnsi="Times New Roman"/>
          <w:sz w:val="28"/>
          <w:szCs w:val="28"/>
        </w:rPr>
        <w:t>.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80B70" w:rsidRPr="00580B70" w:rsidRDefault="00580B70" w:rsidP="00580B70">
      <w:pPr>
        <w:jc w:val="both"/>
        <w:rPr>
          <w:rFonts w:ascii="Times New Roman" w:hAnsi="Times New Roman"/>
          <w:sz w:val="28"/>
          <w:szCs w:val="28"/>
        </w:rPr>
      </w:pP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Минимальные расчетные показатели соотношения площадей функциональных зон парков, садов</w:t>
      </w:r>
    </w:p>
    <w:p w:rsidR="00580B70" w:rsidRPr="00AF5B70" w:rsidRDefault="00580B70" w:rsidP="00AF5B70">
      <w:pPr>
        <w:jc w:val="right"/>
        <w:rPr>
          <w:rFonts w:ascii="Times New Roman" w:hAnsi="Times New Roman"/>
          <w:sz w:val="28"/>
          <w:szCs w:val="28"/>
        </w:rPr>
      </w:pPr>
      <w:r w:rsidRPr="00AF5B70">
        <w:rPr>
          <w:rFonts w:ascii="Times New Roman" w:hAnsi="Times New Roman"/>
          <w:sz w:val="28"/>
          <w:szCs w:val="28"/>
        </w:rPr>
        <w:t xml:space="preserve">Таблица 2.4.1.4.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043"/>
        <w:gridCol w:w="3012"/>
        <w:gridCol w:w="1541"/>
        <w:gridCol w:w="792"/>
      </w:tblGrid>
      <w:tr w:rsidR="00580B70" w:rsidRPr="00580B70" w:rsidTr="00580B70">
        <w:tc>
          <w:tcPr>
            <w:tcW w:w="1083" w:type="pct"/>
            <w:vMerge w:val="restart"/>
            <w:tcBorders>
              <w:top w:val="single" w:sz="4" w:space="0" w:color="auto"/>
              <w:left w:val="single" w:sz="4" w:space="0" w:color="auto"/>
              <w:bottom w:val="single" w:sz="4" w:space="0" w:color="auto"/>
              <w:right w:val="single" w:sz="4" w:space="0" w:color="auto"/>
            </w:tcBorders>
          </w:tcPr>
          <w:p w:rsidR="00580B70" w:rsidRPr="00AF5B70" w:rsidRDefault="00580B70" w:rsidP="00AF5B70">
            <w:pPr>
              <w:rPr>
                <w:rFonts w:ascii="Times New Roman" w:hAnsi="Times New Roman"/>
              </w:rPr>
            </w:pPr>
            <w:r w:rsidRPr="00AF5B70">
              <w:rPr>
                <w:rFonts w:ascii="Times New Roman" w:hAnsi="Times New Roman"/>
              </w:rPr>
              <w:t>Функциональные</w:t>
            </w:r>
          </w:p>
          <w:p w:rsidR="00580B70" w:rsidRPr="00AF5B70" w:rsidRDefault="00580B70" w:rsidP="00AF5B70">
            <w:pPr>
              <w:rPr>
                <w:rFonts w:ascii="Times New Roman" w:hAnsi="Times New Roman"/>
              </w:rPr>
            </w:pPr>
            <w:r w:rsidRPr="00AF5B70">
              <w:rPr>
                <w:rFonts w:ascii="Times New Roman" w:hAnsi="Times New Roman"/>
              </w:rPr>
              <w:t>зоны парков, садов</w:t>
            </w:r>
          </w:p>
        </w:tc>
        <w:tc>
          <w:tcPr>
            <w:tcW w:w="1083" w:type="pct"/>
            <w:vMerge w:val="restar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Соотношение площадей</w:t>
            </w:r>
          </w:p>
          <w:p w:rsidR="00580B70" w:rsidRPr="00AF5B70" w:rsidRDefault="00580B70" w:rsidP="00580B70">
            <w:pPr>
              <w:keepNext/>
              <w:jc w:val="both"/>
              <w:rPr>
                <w:rFonts w:ascii="Times New Roman" w:hAnsi="Times New Roman"/>
              </w:rPr>
            </w:pPr>
            <w:r w:rsidRPr="00AF5B70">
              <w:rPr>
                <w:rFonts w:ascii="Times New Roman" w:hAnsi="Times New Roman"/>
              </w:rPr>
              <w:t>функциональных зон, процентов от общей площади парка, сада</w:t>
            </w:r>
          </w:p>
        </w:tc>
        <w:tc>
          <w:tcPr>
            <w:tcW w:w="2834" w:type="pct"/>
            <w:gridSpan w:val="3"/>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Показатели площади функциональной зоны,</w:t>
            </w:r>
          </w:p>
          <w:p w:rsidR="00580B70" w:rsidRPr="00AF5B70" w:rsidRDefault="00580B70" w:rsidP="00580B70">
            <w:pPr>
              <w:keepNext/>
              <w:jc w:val="both"/>
              <w:rPr>
                <w:rFonts w:ascii="Times New Roman" w:hAnsi="Times New Roman"/>
              </w:rPr>
            </w:pPr>
            <w:r w:rsidRPr="00AF5B70">
              <w:rPr>
                <w:rFonts w:ascii="Times New Roman" w:hAnsi="Times New Roman"/>
              </w:rPr>
              <w:t>кв.метров на посетителя</w:t>
            </w:r>
          </w:p>
        </w:tc>
      </w:tr>
      <w:tr w:rsidR="00580B70" w:rsidRPr="00580B70" w:rsidTr="00580B70">
        <w:tc>
          <w:tcPr>
            <w:tcW w:w="0" w:type="auto"/>
            <w:vMerge/>
            <w:tcBorders>
              <w:top w:val="single" w:sz="4" w:space="0" w:color="auto"/>
              <w:left w:val="single" w:sz="4" w:space="0" w:color="auto"/>
              <w:bottom w:val="single" w:sz="4" w:space="0" w:color="auto"/>
              <w:right w:val="single" w:sz="4" w:space="0" w:color="auto"/>
            </w:tcBorders>
            <w:vAlign w:val="center"/>
          </w:tcPr>
          <w:p w:rsidR="00580B70" w:rsidRPr="00AF5B70" w:rsidRDefault="00580B70" w:rsidP="00AF5B70">
            <w:pPr>
              <w:keepNex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0B70" w:rsidRPr="00AF5B70" w:rsidRDefault="00580B70" w:rsidP="00580B70">
            <w:pPr>
              <w:jc w:val="both"/>
              <w:rPr>
                <w:rFonts w:ascii="Times New Roman" w:hAnsi="Times New Roman"/>
              </w:rPr>
            </w:pP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p>
          <w:p w:rsidR="00580B70" w:rsidRPr="00AF5B70" w:rsidRDefault="00580B70" w:rsidP="00580B70">
            <w:pPr>
              <w:keepNext/>
              <w:jc w:val="both"/>
              <w:rPr>
                <w:rFonts w:ascii="Times New Roman" w:hAnsi="Times New Roman"/>
              </w:rPr>
            </w:pPr>
            <w:r w:rsidRPr="00AF5B70">
              <w:rPr>
                <w:rFonts w:ascii="Times New Roman" w:hAnsi="Times New Roman"/>
              </w:rPr>
              <w:t xml:space="preserve">Парк </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p>
          <w:p w:rsidR="00580B70" w:rsidRPr="00AF5B70" w:rsidRDefault="00580B70" w:rsidP="00580B70">
            <w:pPr>
              <w:keepNext/>
              <w:jc w:val="both"/>
              <w:rPr>
                <w:rFonts w:ascii="Times New Roman" w:hAnsi="Times New Roman"/>
              </w:rPr>
            </w:pPr>
            <w:r w:rsidRPr="00AF5B70">
              <w:rPr>
                <w:rFonts w:ascii="Times New Roman" w:hAnsi="Times New Roman"/>
              </w:rPr>
              <w:t xml:space="preserve">Сад </w:t>
            </w:r>
          </w:p>
          <w:p w:rsidR="00580B70" w:rsidRPr="00AF5B70" w:rsidRDefault="00580B70" w:rsidP="00580B70">
            <w:pPr>
              <w:keepNext/>
              <w:jc w:val="both"/>
              <w:rPr>
                <w:rFonts w:ascii="Times New Roman" w:hAnsi="Times New Roman"/>
              </w:rPr>
            </w:pP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ind w:left="-108" w:right="-108"/>
              <w:jc w:val="both"/>
              <w:rPr>
                <w:rFonts w:ascii="Times New Roman" w:hAnsi="Times New Roman"/>
              </w:rPr>
            </w:pPr>
          </w:p>
          <w:p w:rsidR="00580B70" w:rsidRPr="00AF5B70" w:rsidRDefault="00580B70" w:rsidP="00580B70">
            <w:pPr>
              <w:keepNext/>
              <w:ind w:left="-108" w:right="-108"/>
              <w:jc w:val="both"/>
              <w:rPr>
                <w:rFonts w:ascii="Times New Roman" w:hAnsi="Times New Roman"/>
              </w:rPr>
            </w:pPr>
            <w:r w:rsidRPr="00AF5B70">
              <w:rPr>
                <w:rFonts w:ascii="Times New Roman" w:hAnsi="Times New Roman"/>
              </w:rPr>
              <w:t>Сквер</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AF5B70">
            <w:pPr>
              <w:rPr>
                <w:rFonts w:ascii="Times New Roman" w:hAnsi="Times New Roman"/>
              </w:rPr>
            </w:pPr>
            <w:r w:rsidRPr="00AF5B70">
              <w:rPr>
                <w:rFonts w:ascii="Times New Roman" w:hAnsi="Times New Roman"/>
              </w:rPr>
              <w:t xml:space="preserve">Культурно-просветительных </w:t>
            </w:r>
          </w:p>
          <w:p w:rsidR="00580B70" w:rsidRPr="00AF5B70" w:rsidRDefault="00580B70" w:rsidP="00AF5B70">
            <w:pPr>
              <w:rPr>
                <w:rFonts w:ascii="Times New Roman" w:hAnsi="Times New Roman"/>
              </w:rPr>
            </w:pPr>
            <w:r w:rsidRPr="00AF5B70">
              <w:rPr>
                <w:rFonts w:ascii="Times New Roman" w:hAnsi="Times New Roman"/>
              </w:rPr>
              <w:t>мероприятий</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3-8</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10</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AF5B70">
            <w:pPr>
              <w:rPr>
                <w:rFonts w:ascii="Times New Roman" w:hAnsi="Times New Roman"/>
              </w:rPr>
            </w:pPr>
            <w:r w:rsidRPr="00AF5B70">
              <w:rPr>
                <w:rFonts w:ascii="Times New Roman" w:hAnsi="Times New Roman"/>
              </w:rPr>
              <w:t xml:space="preserve">Массовых мероприятий </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5-17</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30</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AF5B70">
            <w:pPr>
              <w:rPr>
                <w:rFonts w:ascii="Times New Roman" w:hAnsi="Times New Roman"/>
              </w:rPr>
            </w:pPr>
            <w:r w:rsidRPr="00AF5B70">
              <w:rPr>
                <w:rFonts w:ascii="Times New Roman" w:hAnsi="Times New Roman"/>
              </w:rPr>
              <w:t xml:space="preserve">Физкультурно-оздоровительных </w:t>
            </w:r>
          </w:p>
          <w:p w:rsidR="00580B70" w:rsidRPr="00AF5B70" w:rsidRDefault="00580B70" w:rsidP="00AF5B70">
            <w:pPr>
              <w:rPr>
                <w:rFonts w:ascii="Times New Roman" w:hAnsi="Times New Roman"/>
              </w:rPr>
            </w:pPr>
            <w:r w:rsidRPr="00AF5B70">
              <w:rPr>
                <w:rFonts w:ascii="Times New Roman" w:hAnsi="Times New Roman"/>
              </w:rPr>
              <w:t>мероприятий</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10-20</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100</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75</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keepNext/>
              <w:jc w:val="both"/>
              <w:rPr>
                <w:rFonts w:ascii="Times New Roman" w:hAnsi="Times New Roman"/>
              </w:rPr>
            </w:pPr>
            <w:r w:rsidRPr="00AF5B70">
              <w:rPr>
                <w:rFonts w:ascii="Times New Roman" w:hAnsi="Times New Roman"/>
              </w:rPr>
              <w:t>-</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Отдыха детей</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5-10</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170</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80</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80</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 xml:space="preserve">Прогулочная </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40-75</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200</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200</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200</w:t>
            </w:r>
          </w:p>
        </w:tc>
      </w:tr>
      <w:tr w:rsidR="00580B70" w:rsidRPr="00580B70" w:rsidTr="00580B70">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 xml:space="preserve">Хозяйственная </w:t>
            </w:r>
          </w:p>
        </w:tc>
        <w:tc>
          <w:tcPr>
            <w:tcW w:w="1083"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2-5</w:t>
            </w:r>
          </w:p>
        </w:tc>
        <w:tc>
          <w:tcPr>
            <w:tcW w:w="159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0,2</w:t>
            </w:r>
          </w:p>
        </w:tc>
        <w:tc>
          <w:tcPr>
            <w:tcW w:w="817"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0,2</w:t>
            </w:r>
          </w:p>
        </w:tc>
        <w:tc>
          <w:tcPr>
            <w:tcW w:w="420" w:type="pct"/>
            <w:tcBorders>
              <w:top w:val="single" w:sz="4" w:space="0" w:color="auto"/>
              <w:left w:val="single" w:sz="4" w:space="0" w:color="auto"/>
              <w:bottom w:val="single" w:sz="4" w:space="0" w:color="auto"/>
              <w:right w:val="single" w:sz="4" w:space="0" w:color="auto"/>
            </w:tcBorders>
          </w:tcPr>
          <w:p w:rsidR="00580B70" w:rsidRPr="00AF5B70" w:rsidRDefault="00580B70" w:rsidP="00580B70">
            <w:pPr>
              <w:jc w:val="both"/>
              <w:rPr>
                <w:rFonts w:ascii="Times New Roman" w:hAnsi="Times New Roman"/>
              </w:rPr>
            </w:pPr>
            <w:r w:rsidRPr="00AF5B70">
              <w:rPr>
                <w:rFonts w:ascii="Times New Roman" w:hAnsi="Times New Roman"/>
              </w:rPr>
              <w:t>0,2</w:t>
            </w:r>
          </w:p>
        </w:tc>
      </w:tr>
    </w:tbl>
    <w:p w:rsidR="00580B70" w:rsidRPr="00580B70" w:rsidRDefault="00580B70" w:rsidP="00580B70">
      <w:pPr>
        <w:jc w:val="both"/>
        <w:rPr>
          <w:rFonts w:ascii="Times New Roman" w:hAnsi="Times New Roman"/>
          <w:sz w:val="28"/>
          <w:szCs w:val="28"/>
          <w:highlight w:val="yellow"/>
        </w:rPr>
      </w:pP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Расчетные показатели  размеров земельных участков автостоянок для посетителей парков</w:t>
      </w:r>
    </w:p>
    <w:p w:rsidR="00580B70" w:rsidRPr="00580B70" w:rsidRDefault="00580B70" w:rsidP="00580B70">
      <w:pPr>
        <w:jc w:val="right"/>
        <w:rPr>
          <w:rFonts w:ascii="Times New Roman" w:hAnsi="Times New Roman"/>
          <w:sz w:val="28"/>
          <w:szCs w:val="28"/>
        </w:rPr>
      </w:pPr>
      <w:r w:rsidRPr="00580B70">
        <w:rPr>
          <w:rFonts w:ascii="Times New Roman" w:hAnsi="Times New Roman"/>
          <w:sz w:val="28"/>
          <w:szCs w:val="28"/>
        </w:rPr>
        <w:t xml:space="preserve">Таблица 2.4.1.5.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4221"/>
        <w:gridCol w:w="4411"/>
      </w:tblGrid>
      <w:tr w:rsidR="00580B70" w:rsidRPr="00580B70" w:rsidTr="00AF5B70">
        <w:trPr>
          <w:trHeight w:val="375"/>
        </w:trPr>
        <w:tc>
          <w:tcPr>
            <w:tcW w:w="423" w:type="pct"/>
          </w:tcPr>
          <w:p w:rsidR="00580B70" w:rsidRPr="00AF5B70" w:rsidRDefault="00580B70" w:rsidP="00580B70">
            <w:pPr>
              <w:jc w:val="both"/>
              <w:rPr>
                <w:rFonts w:ascii="Times New Roman" w:hAnsi="Times New Roman"/>
              </w:rPr>
            </w:pPr>
            <w:r w:rsidRPr="00AF5B70">
              <w:rPr>
                <w:rFonts w:ascii="Times New Roman" w:hAnsi="Times New Roman"/>
              </w:rPr>
              <w:t>№</w:t>
            </w:r>
          </w:p>
        </w:tc>
        <w:tc>
          <w:tcPr>
            <w:tcW w:w="2238" w:type="pct"/>
          </w:tcPr>
          <w:p w:rsidR="00580B70" w:rsidRPr="00AF5B70" w:rsidRDefault="00580B70" w:rsidP="00580B70">
            <w:pPr>
              <w:jc w:val="both"/>
              <w:rPr>
                <w:rFonts w:ascii="Times New Roman" w:hAnsi="Times New Roman"/>
              </w:rPr>
            </w:pPr>
            <w:r w:rsidRPr="00AF5B70">
              <w:rPr>
                <w:rFonts w:ascii="Times New Roman" w:hAnsi="Times New Roman"/>
              </w:rPr>
              <w:t>Вид транспорта</w:t>
            </w:r>
          </w:p>
        </w:tc>
        <w:tc>
          <w:tcPr>
            <w:tcW w:w="2339" w:type="pct"/>
          </w:tcPr>
          <w:p w:rsidR="00580B70" w:rsidRPr="00AF5B70" w:rsidRDefault="00580B70" w:rsidP="00580B70">
            <w:pPr>
              <w:jc w:val="both"/>
              <w:rPr>
                <w:rFonts w:ascii="Times New Roman" w:hAnsi="Times New Roman"/>
              </w:rPr>
            </w:pPr>
            <w:r w:rsidRPr="00AF5B70">
              <w:rPr>
                <w:rFonts w:ascii="Times New Roman" w:hAnsi="Times New Roman"/>
              </w:rPr>
              <w:t>Размер земельного участка,</w:t>
            </w:r>
          </w:p>
          <w:p w:rsidR="00580B70" w:rsidRPr="00AF5B70" w:rsidRDefault="00580B70" w:rsidP="00580B70">
            <w:pPr>
              <w:jc w:val="both"/>
              <w:rPr>
                <w:rFonts w:ascii="Times New Roman" w:hAnsi="Times New Roman"/>
              </w:rPr>
            </w:pPr>
            <w:r w:rsidRPr="00AF5B70">
              <w:rPr>
                <w:rFonts w:ascii="Times New Roman" w:hAnsi="Times New Roman"/>
              </w:rPr>
              <w:t>м²/ место</w:t>
            </w:r>
          </w:p>
          <w:p w:rsidR="00580B70" w:rsidRPr="00AF5B70" w:rsidRDefault="00580B70" w:rsidP="00580B70">
            <w:pPr>
              <w:jc w:val="both"/>
              <w:rPr>
                <w:rFonts w:ascii="Times New Roman" w:hAnsi="Times New Roman"/>
              </w:rPr>
            </w:pPr>
          </w:p>
        </w:tc>
      </w:tr>
      <w:tr w:rsidR="00580B70" w:rsidRPr="00580B70" w:rsidTr="00AF5B70">
        <w:trPr>
          <w:trHeight w:val="405"/>
        </w:trPr>
        <w:tc>
          <w:tcPr>
            <w:tcW w:w="423" w:type="pct"/>
          </w:tcPr>
          <w:p w:rsidR="00580B70" w:rsidRPr="00AF5B70" w:rsidRDefault="00580B70" w:rsidP="00580B70">
            <w:pPr>
              <w:jc w:val="both"/>
              <w:rPr>
                <w:rFonts w:ascii="Times New Roman" w:hAnsi="Times New Roman"/>
              </w:rPr>
            </w:pPr>
            <w:r w:rsidRPr="00AF5B70">
              <w:rPr>
                <w:rFonts w:ascii="Times New Roman" w:hAnsi="Times New Roman"/>
              </w:rPr>
              <w:t>1</w:t>
            </w:r>
          </w:p>
        </w:tc>
        <w:tc>
          <w:tcPr>
            <w:tcW w:w="2238" w:type="pct"/>
          </w:tcPr>
          <w:p w:rsidR="00580B70" w:rsidRPr="00AF5B70" w:rsidRDefault="00580B70" w:rsidP="00580B70">
            <w:pPr>
              <w:jc w:val="both"/>
              <w:rPr>
                <w:rFonts w:ascii="Times New Roman" w:hAnsi="Times New Roman"/>
              </w:rPr>
            </w:pPr>
            <w:r w:rsidRPr="00AF5B70">
              <w:rPr>
                <w:rFonts w:ascii="Times New Roman" w:hAnsi="Times New Roman"/>
              </w:rPr>
              <w:t>Легковой автомобиль</w:t>
            </w:r>
          </w:p>
        </w:tc>
        <w:tc>
          <w:tcPr>
            <w:tcW w:w="2339" w:type="pct"/>
          </w:tcPr>
          <w:p w:rsidR="00580B70" w:rsidRPr="00AF5B70" w:rsidRDefault="00580B70" w:rsidP="00580B70">
            <w:pPr>
              <w:jc w:val="both"/>
              <w:rPr>
                <w:rFonts w:ascii="Times New Roman" w:hAnsi="Times New Roman"/>
              </w:rPr>
            </w:pPr>
            <w:r w:rsidRPr="00AF5B70">
              <w:rPr>
                <w:rFonts w:ascii="Times New Roman" w:hAnsi="Times New Roman"/>
              </w:rPr>
              <w:t>25</w:t>
            </w:r>
          </w:p>
        </w:tc>
      </w:tr>
      <w:tr w:rsidR="00580B70" w:rsidRPr="00580B70" w:rsidTr="00AF5B70">
        <w:trPr>
          <w:trHeight w:val="450"/>
        </w:trPr>
        <w:tc>
          <w:tcPr>
            <w:tcW w:w="423" w:type="pct"/>
          </w:tcPr>
          <w:p w:rsidR="00580B70" w:rsidRPr="00AF5B70" w:rsidRDefault="00580B70" w:rsidP="00580B70">
            <w:pPr>
              <w:jc w:val="both"/>
              <w:rPr>
                <w:rFonts w:ascii="Times New Roman" w:hAnsi="Times New Roman"/>
              </w:rPr>
            </w:pPr>
            <w:r w:rsidRPr="00AF5B70">
              <w:rPr>
                <w:rFonts w:ascii="Times New Roman" w:hAnsi="Times New Roman"/>
              </w:rPr>
              <w:t>2</w:t>
            </w:r>
          </w:p>
        </w:tc>
        <w:tc>
          <w:tcPr>
            <w:tcW w:w="2238" w:type="pct"/>
          </w:tcPr>
          <w:p w:rsidR="00580B70" w:rsidRPr="00AF5B70" w:rsidRDefault="00580B70" w:rsidP="00580B70">
            <w:pPr>
              <w:jc w:val="both"/>
              <w:rPr>
                <w:rFonts w:ascii="Times New Roman" w:hAnsi="Times New Roman"/>
              </w:rPr>
            </w:pPr>
            <w:r w:rsidRPr="00AF5B70">
              <w:rPr>
                <w:rFonts w:ascii="Times New Roman" w:hAnsi="Times New Roman"/>
              </w:rPr>
              <w:t xml:space="preserve">Автобус </w:t>
            </w:r>
          </w:p>
        </w:tc>
        <w:tc>
          <w:tcPr>
            <w:tcW w:w="2339" w:type="pct"/>
          </w:tcPr>
          <w:p w:rsidR="00580B70" w:rsidRPr="00AF5B70" w:rsidRDefault="00580B70" w:rsidP="00580B70">
            <w:pPr>
              <w:jc w:val="both"/>
              <w:rPr>
                <w:rFonts w:ascii="Times New Roman" w:hAnsi="Times New Roman"/>
              </w:rPr>
            </w:pPr>
            <w:r w:rsidRPr="00AF5B70">
              <w:rPr>
                <w:rFonts w:ascii="Times New Roman" w:hAnsi="Times New Roman"/>
              </w:rPr>
              <w:t>40</w:t>
            </w:r>
          </w:p>
        </w:tc>
      </w:tr>
      <w:tr w:rsidR="00580B70" w:rsidRPr="00580B70" w:rsidTr="00AF5B70">
        <w:trPr>
          <w:trHeight w:val="347"/>
        </w:trPr>
        <w:tc>
          <w:tcPr>
            <w:tcW w:w="423" w:type="pct"/>
          </w:tcPr>
          <w:p w:rsidR="00580B70" w:rsidRPr="00AF5B70" w:rsidRDefault="00580B70" w:rsidP="00580B70">
            <w:pPr>
              <w:jc w:val="both"/>
              <w:rPr>
                <w:rFonts w:ascii="Times New Roman" w:hAnsi="Times New Roman"/>
              </w:rPr>
            </w:pPr>
            <w:r w:rsidRPr="00AF5B70">
              <w:rPr>
                <w:rFonts w:ascii="Times New Roman" w:hAnsi="Times New Roman"/>
              </w:rPr>
              <w:t>3</w:t>
            </w:r>
          </w:p>
        </w:tc>
        <w:tc>
          <w:tcPr>
            <w:tcW w:w="2238" w:type="pct"/>
          </w:tcPr>
          <w:p w:rsidR="00580B70" w:rsidRPr="00AF5B70" w:rsidRDefault="00580B70" w:rsidP="00580B70">
            <w:pPr>
              <w:jc w:val="both"/>
              <w:rPr>
                <w:rFonts w:ascii="Times New Roman" w:hAnsi="Times New Roman"/>
              </w:rPr>
            </w:pPr>
            <w:r w:rsidRPr="00AF5B70">
              <w:rPr>
                <w:rFonts w:ascii="Times New Roman" w:hAnsi="Times New Roman"/>
              </w:rPr>
              <w:t xml:space="preserve">Велосипед </w:t>
            </w:r>
          </w:p>
        </w:tc>
        <w:tc>
          <w:tcPr>
            <w:tcW w:w="2339" w:type="pct"/>
          </w:tcPr>
          <w:p w:rsidR="00580B70" w:rsidRPr="00AF5B70" w:rsidRDefault="00580B70" w:rsidP="00580B70">
            <w:pPr>
              <w:jc w:val="both"/>
              <w:rPr>
                <w:rFonts w:ascii="Times New Roman" w:hAnsi="Times New Roman"/>
              </w:rPr>
            </w:pPr>
            <w:r w:rsidRPr="00AF5B70">
              <w:rPr>
                <w:rFonts w:ascii="Times New Roman" w:hAnsi="Times New Roman"/>
              </w:rPr>
              <w:t>0,9</w:t>
            </w:r>
          </w:p>
        </w:tc>
      </w:tr>
    </w:tbl>
    <w:p w:rsidR="00580B70" w:rsidRPr="00AF5B70" w:rsidRDefault="00580B70" w:rsidP="00580B70">
      <w:pPr>
        <w:jc w:val="both"/>
        <w:rPr>
          <w:rFonts w:ascii="Times New Roman" w:hAnsi="Times New Roman"/>
        </w:rPr>
      </w:pPr>
      <w:r w:rsidRPr="00AF5B70">
        <w:rPr>
          <w:rFonts w:ascii="Times New Roman" w:hAnsi="Times New Roman"/>
          <w:i/>
        </w:rPr>
        <w:t>Примечание:</w:t>
      </w:r>
      <w:r w:rsidRPr="00AF5B70">
        <w:rPr>
          <w:rFonts w:ascii="Times New Roman" w:hAnsi="Times New Roman"/>
        </w:rPr>
        <w:t xml:space="preserve"> </w:t>
      </w:r>
    </w:p>
    <w:p w:rsidR="00580B70" w:rsidRPr="00AF5B70" w:rsidRDefault="00580B70" w:rsidP="00580B70">
      <w:pPr>
        <w:jc w:val="both"/>
        <w:rPr>
          <w:rFonts w:ascii="Times New Roman" w:hAnsi="Times New Roman"/>
        </w:rPr>
      </w:pPr>
      <w:r w:rsidRPr="00AF5B70">
        <w:rPr>
          <w:rFonts w:ascii="Times New Roman" w:hAnsi="Times New Roman"/>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AF5B70">
          <w:rPr>
            <w:rFonts w:ascii="Times New Roman" w:hAnsi="Times New Roman"/>
          </w:rPr>
          <w:t>400 м</w:t>
        </w:r>
      </w:smartTag>
      <w:r w:rsidRPr="00AF5B70">
        <w:rPr>
          <w:rFonts w:ascii="Times New Roman" w:hAnsi="Times New Roman"/>
        </w:rPr>
        <w:t xml:space="preserve"> от входа.</w:t>
      </w:r>
    </w:p>
    <w:p w:rsidR="00024900" w:rsidRDefault="00024900" w:rsidP="00024900">
      <w:pPr>
        <w:jc w:val="both"/>
        <w:rPr>
          <w:rFonts w:ascii="Times New Roman" w:hAnsi="Times New Roman"/>
          <w:sz w:val="28"/>
          <w:szCs w:val="28"/>
        </w:rPr>
      </w:pP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Размещение общественных туалетов на территории парков:</w:t>
      </w:r>
    </w:p>
    <w:p w:rsidR="00580B70" w:rsidRPr="00580B70" w:rsidRDefault="00580B70" w:rsidP="00580B70">
      <w:pPr>
        <w:jc w:val="right"/>
        <w:rPr>
          <w:rFonts w:ascii="Times New Roman" w:hAnsi="Times New Roman"/>
          <w:sz w:val="28"/>
          <w:szCs w:val="28"/>
        </w:rPr>
      </w:pPr>
      <w:r w:rsidRPr="00580B70">
        <w:rPr>
          <w:rFonts w:ascii="Times New Roman" w:hAnsi="Times New Roman"/>
          <w:sz w:val="28"/>
          <w:szCs w:val="28"/>
        </w:rPr>
        <w:lastRenderedPageBreak/>
        <w:t xml:space="preserve">Таблица 2.4.1.6.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8"/>
        <w:gridCol w:w="2497"/>
        <w:gridCol w:w="1367"/>
      </w:tblGrid>
      <w:tr w:rsidR="00580B70" w:rsidRPr="00580B70" w:rsidTr="00580B70">
        <w:tc>
          <w:tcPr>
            <w:tcW w:w="5458" w:type="dxa"/>
            <w:vAlign w:val="center"/>
          </w:tcPr>
          <w:p w:rsidR="00580B70" w:rsidRPr="00AF5B70" w:rsidRDefault="00580B70" w:rsidP="00580B70">
            <w:pPr>
              <w:jc w:val="both"/>
              <w:rPr>
                <w:rFonts w:ascii="Times New Roman" w:hAnsi="Times New Roman"/>
              </w:rPr>
            </w:pP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Единица измерения</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Норматив</w:t>
            </w:r>
          </w:p>
        </w:tc>
      </w:tr>
      <w:tr w:rsidR="00580B70" w:rsidRPr="00580B70" w:rsidTr="00580B70">
        <w:tc>
          <w:tcPr>
            <w:tcW w:w="5458"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Расстояние от мест массового скопления отдыхающих</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м</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не менее 50</w:t>
            </w:r>
          </w:p>
        </w:tc>
      </w:tr>
      <w:tr w:rsidR="00580B70" w:rsidRPr="00580B70" w:rsidTr="00580B70">
        <w:tc>
          <w:tcPr>
            <w:tcW w:w="5458"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Норма обеспеченности</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мест на 1000 посетителей</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2</w:t>
            </w:r>
          </w:p>
        </w:tc>
      </w:tr>
    </w:tbl>
    <w:p w:rsidR="00580B70" w:rsidRPr="00580B70" w:rsidRDefault="00580B70" w:rsidP="00580B70">
      <w:pPr>
        <w:ind w:firstLine="709"/>
        <w:jc w:val="both"/>
        <w:rPr>
          <w:rFonts w:ascii="Times New Roman" w:hAnsi="Times New Roman"/>
          <w:sz w:val="28"/>
          <w:szCs w:val="28"/>
        </w:rPr>
      </w:pP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Расстояние от зданий, сооружений и объектов инженерного благоустройства до деревьев и кустарников</w:t>
      </w:r>
    </w:p>
    <w:p w:rsidR="00580B70" w:rsidRPr="00580B70" w:rsidRDefault="00580B70" w:rsidP="00580B70">
      <w:pPr>
        <w:jc w:val="right"/>
        <w:rPr>
          <w:rFonts w:ascii="Times New Roman" w:hAnsi="Times New Roman"/>
          <w:sz w:val="28"/>
          <w:szCs w:val="28"/>
        </w:rPr>
      </w:pPr>
      <w:r w:rsidRPr="00580B70">
        <w:rPr>
          <w:rFonts w:ascii="Times New Roman" w:hAnsi="Times New Roman"/>
          <w:sz w:val="28"/>
          <w:szCs w:val="28"/>
        </w:rPr>
        <w:t xml:space="preserve">Таблица 2.4.1.7.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1306"/>
        <w:gridCol w:w="1659"/>
        <w:gridCol w:w="3273"/>
      </w:tblGrid>
      <w:tr w:rsidR="00580B70" w:rsidRPr="00AF5B70" w:rsidTr="00580B70">
        <w:tc>
          <w:tcPr>
            <w:tcW w:w="3084" w:type="dxa"/>
            <w:vMerge w:val="restart"/>
            <w:vAlign w:val="center"/>
          </w:tcPr>
          <w:p w:rsidR="00580B70" w:rsidRPr="00AF5B70" w:rsidRDefault="00580B70" w:rsidP="00580B70">
            <w:pPr>
              <w:jc w:val="both"/>
              <w:rPr>
                <w:rFonts w:ascii="Times New Roman" w:hAnsi="Times New Roman"/>
              </w:rPr>
            </w:pPr>
            <w:r w:rsidRPr="00AF5B70">
              <w:rPr>
                <w:rFonts w:ascii="Times New Roman" w:hAnsi="Times New Roman"/>
              </w:rPr>
              <w:t>Здания, сооружения и объекты инженерного благоустройства</w:t>
            </w:r>
          </w:p>
        </w:tc>
        <w:tc>
          <w:tcPr>
            <w:tcW w:w="0" w:type="auto"/>
            <w:gridSpan w:val="2"/>
            <w:vAlign w:val="center"/>
          </w:tcPr>
          <w:p w:rsidR="00580B70" w:rsidRPr="00AF5B70" w:rsidRDefault="00580B70" w:rsidP="00580B70">
            <w:pPr>
              <w:jc w:val="both"/>
              <w:rPr>
                <w:rFonts w:ascii="Times New Roman" w:hAnsi="Times New Roman"/>
              </w:rPr>
            </w:pPr>
            <w:r w:rsidRPr="00AF5B70">
              <w:rPr>
                <w:rFonts w:ascii="Times New Roman" w:hAnsi="Times New Roman"/>
              </w:rPr>
              <w:t>Расстояние, м от зданий, сооружений и объектов инженерного благоустройства до оси</w:t>
            </w:r>
          </w:p>
        </w:tc>
        <w:tc>
          <w:tcPr>
            <w:tcW w:w="3273" w:type="dxa"/>
            <w:vAlign w:val="center"/>
          </w:tcPr>
          <w:p w:rsidR="00580B70" w:rsidRPr="00AF5B70" w:rsidRDefault="00580B70" w:rsidP="00580B70">
            <w:pPr>
              <w:jc w:val="both"/>
              <w:rPr>
                <w:rFonts w:ascii="Times New Roman" w:hAnsi="Times New Roman"/>
              </w:rPr>
            </w:pPr>
            <w:r w:rsidRPr="00AF5B70">
              <w:rPr>
                <w:rFonts w:ascii="Times New Roman" w:hAnsi="Times New Roman"/>
              </w:rPr>
              <w:t>Примечание</w:t>
            </w:r>
          </w:p>
        </w:tc>
      </w:tr>
      <w:tr w:rsidR="00580B70" w:rsidRPr="00AF5B70" w:rsidTr="00580B70">
        <w:tc>
          <w:tcPr>
            <w:tcW w:w="3084" w:type="dxa"/>
            <w:vMerge/>
            <w:vAlign w:val="center"/>
          </w:tcPr>
          <w:p w:rsidR="00580B70" w:rsidRPr="00AF5B70" w:rsidRDefault="00580B70" w:rsidP="00580B70">
            <w:pPr>
              <w:jc w:val="both"/>
              <w:rPr>
                <w:rFonts w:ascii="Times New Roman" w:hAnsi="Times New Roman"/>
              </w:rPr>
            </w:pP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ствола дерева</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кустарника</w:t>
            </w:r>
          </w:p>
        </w:tc>
        <w:tc>
          <w:tcPr>
            <w:tcW w:w="3273" w:type="dxa"/>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Наружная стена здания и сооружения</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5,0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1,5</w:t>
            </w:r>
          </w:p>
        </w:tc>
        <w:tc>
          <w:tcPr>
            <w:tcW w:w="3273" w:type="dxa"/>
            <w:vMerge w:val="restart"/>
            <w:vAlign w:val="center"/>
          </w:tcPr>
          <w:p w:rsidR="00580B70" w:rsidRPr="00AF5B70" w:rsidRDefault="00580B70" w:rsidP="00580B70">
            <w:pPr>
              <w:jc w:val="both"/>
              <w:rPr>
                <w:rFonts w:ascii="Times New Roman" w:hAnsi="Times New Roman"/>
              </w:rPr>
            </w:pPr>
            <w:r w:rsidRPr="00AF5B70">
              <w:rPr>
                <w:rFonts w:ascii="Times New Roman" w:hAnsi="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F5B70">
                <w:rPr>
                  <w:rFonts w:ascii="Times New Roman" w:hAnsi="Times New Roman"/>
                </w:rPr>
                <w:t>5 м</w:t>
              </w:r>
            </w:smartTag>
            <w:r w:rsidRPr="00AF5B70">
              <w:rPr>
                <w:rFonts w:ascii="Times New Roman" w:hAnsi="Times New Roman"/>
              </w:rPr>
              <w:t xml:space="preserve"> и увеличиваются для деревьев с кроной большего диаметра</w:t>
            </w: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Край тротуара и садовой дорожки</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0,7</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0,5</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Край проезжей части улиц, кромка укрепленной полосы обочины дороги или бровки канавы</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2,0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1,0</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Мачта и опора осветительной сети, мостовая опора и эстакада</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4,0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Подошва откоса, террасы и др.</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0,5</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Подошва или внутренняя грань подпорной стенки</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3,0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1,0</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Подземной сети газопровода, канализации</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1,5</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 xml:space="preserve">Подземной тепловой сети (стенка канала, тоннеля или оболочки при </w:t>
            </w:r>
            <w:proofErr w:type="spellStart"/>
            <w:r w:rsidRPr="00AF5B70">
              <w:rPr>
                <w:rFonts w:ascii="Times New Roman" w:hAnsi="Times New Roman"/>
              </w:rPr>
              <w:t>бесканальной</w:t>
            </w:r>
            <w:proofErr w:type="spellEnd"/>
            <w:r w:rsidRPr="00AF5B70">
              <w:rPr>
                <w:rFonts w:ascii="Times New Roman" w:hAnsi="Times New Roman"/>
              </w:rPr>
              <w:t xml:space="preserve"> прокладке)</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2,0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1,0</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Подземные сети водопровода, дренажа</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2,0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w:t>
            </w:r>
          </w:p>
        </w:tc>
        <w:tc>
          <w:tcPr>
            <w:tcW w:w="3273" w:type="dxa"/>
            <w:vMerge/>
            <w:vAlign w:val="center"/>
          </w:tcPr>
          <w:p w:rsidR="00580B70" w:rsidRPr="00AF5B70" w:rsidRDefault="00580B70" w:rsidP="00580B70">
            <w:pPr>
              <w:jc w:val="both"/>
              <w:rPr>
                <w:rFonts w:ascii="Times New Roman" w:hAnsi="Times New Roman"/>
              </w:rPr>
            </w:pPr>
          </w:p>
        </w:tc>
      </w:tr>
      <w:tr w:rsidR="00580B70" w:rsidRPr="00AF5B70" w:rsidTr="00580B70">
        <w:tc>
          <w:tcPr>
            <w:tcW w:w="3084" w:type="dxa"/>
            <w:vAlign w:val="center"/>
          </w:tcPr>
          <w:p w:rsidR="00580B70" w:rsidRPr="00AF5B70" w:rsidRDefault="00580B70" w:rsidP="00580B70">
            <w:pPr>
              <w:jc w:val="both"/>
              <w:rPr>
                <w:rFonts w:ascii="Times New Roman" w:hAnsi="Times New Roman"/>
              </w:rPr>
            </w:pPr>
            <w:r w:rsidRPr="00AF5B70">
              <w:rPr>
                <w:rFonts w:ascii="Times New Roman" w:hAnsi="Times New Roman"/>
              </w:rPr>
              <w:t>Подземный силовой кабель, кабель связи</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2,0</w:t>
            </w:r>
          </w:p>
        </w:tc>
        <w:tc>
          <w:tcPr>
            <w:tcW w:w="0" w:type="auto"/>
            <w:vAlign w:val="center"/>
          </w:tcPr>
          <w:p w:rsidR="00580B70" w:rsidRPr="00AF5B70" w:rsidRDefault="00580B70" w:rsidP="00580B70">
            <w:pPr>
              <w:jc w:val="both"/>
              <w:rPr>
                <w:rFonts w:ascii="Times New Roman" w:hAnsi="Times New Roman"/>
              </w:rPr>
            </w:pPr>
            <w:r w:rsidRPr="00AF5B70">
              <w:rPr>
                <w:rFonts w:ascii="Times New Roman" w:hAnsi="Times New Roman"/>
              </w:rPr>
              <w:t>0,7</w:t>
            </w:r>
          </w:p>
        </w:tc>
        <w:tc>
          <w:tcPr>
            <w:tcW w:w="3273" w:type="dxa"/>
            <w:vMerge/>
            <w:vAlign w:val="center"/>
          </w:tcPr>
          <w:p w:rsidR="00580B70" w:rsidRPr="00AF5B70" w:rsidRDefault="00580B70" w:rsidP="00580B70">
            <w:pPr>
              <w:jc w:val="both"/>
              <w:rPr>
                <w:rFonts w:ascii="Times New Roman" w:hAnsi="Times New Roman"/>
              </w:rPr>
            </w:pPr>
          </w:p>
        </w:tc>
      </w:tr>
    </w:tbl>
    <w:p w:rsidR="00580B70" w:rsidRPr="00AF5B70" w:rsidRDefault="00580B70" w:rsidP="00580B70">
      <w:pPr>
        <w:jc w:val="both"/>
        <w:rPr>
          <w:rFonts w:ascii="Times New Roman" w:hAnsi="Times New Roman"/>
          <w:i/>
        </w:rPr>
      </w:pPr>
      <w:r w:rsidRPr="00AF5B70">
        <w:rPr>
          <w:rFonts w:ascii="Times New Roman" w:hAnsi="Times New Roman"/>
          <w:i/>
        </w:rPr>
        <w:t xml:space="preserve">Примечание: </w:t>
      </w:r>
    </w:p>
    <w:p w:rsidR="00580B70" w:rsidRPr="00AF5B70" w:rsidRDefault="00580B70" w:rsidP="00580B70">
      <w:pPr>
        <w:jc w:val="both"/>
        <w:rPr>
          <w:rFonts w:ascii="Times New Roman" w:hAnsi="Times New Roman"/>
        </w:rPr>
      </w:pPr>
      <w:r w:rsidRPr="00AF5B70">
        <w:rPr>
          <w:rFonts w:ascii="Times New Roman" w:hAnsi="Times New Roman"/>
        </w:rPr>
        <w:t xml:space="preserve">Деревья размещаются на расстоянии не менее </w:t>
      </w:r>
      <w:smartTag w:uri="urn:schemas-microsoft-com:office:smarttags" w:element="metricconverter">
        <w:smartTagPr>
          <w:attr w:name="ProductID" w:val="15 м"/>
        </w:smartTagPr>
        <w:r w:rsidRPr="00AF5B70">
          <w:rPr>
            <w:rFonts w:ascii="Times New Roman" w:hAnsi="Times New Roman"/>
          </w:rPr>
          <w:t>15 м</w:t>
        </w:r>
      </w:smartTag>
      <w:r w:rsidRPr="00AF5B70">
        <w:rPr>
          <w:rFonts w:ascii="Times New Roman" w:hAnsi="Times New Roman"/>
        </w:rPr>
        <w:t xml:space="preserve">, кустарники - </w:t>
      </w:r>
      <w:smartTag w:uri="urn:schemas-microsoft-com:office:smarttags" w:element="metricconverter">
        <w:smartTagPr>
          <w:attr w:name="ProductID" w:val="5 м"/>
        </w:smartTagPr>
        <w:r w:rsidRPr="00AF5B70">
          <w:rPr>
            <w:rFonts w:ascii="Times New Roman" w:hAnsi="Times New Roman"/>
          </w:rPr>
          <w:t>5 м</w:t>
        </w:r>
      </w:smartTag>
      <w:r w:rsidRPr="00AF5B70">
        <w:rPr>
          <w:rFonts w:ascii="Times New Roman" w:hAnsi="Times New Roman"/>
        </w:rPr>
        <w:t xml:space="preserve"> от зданий дошкольных, общеобразовательных учебных учреждений.</w:t>
      </w:r>
    </w:p>
    <w:p w:rsidR="00580B70" w:rsidRPr="00580B70" w:rsidRDefault="00580B70" w:rsidP="00580B70">
      <w:pPr>
        <w:ind w:firstLine="709"/>
        <w:jc w:val="both"/>
        <w:rPr>
          <w:rFonts w:ascii="Times New Roman" w:hAnsi="Times New Roman"/>
          <w:sz w:val="28"/>
          <w:szCs w:val="28"/>
        </w:rPr>
      </w:pP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Нормативы площадей территорий объектов отдыха для населения.</w:t>
      </w:r>
    </w:p>
    <w:p w:rsidR="00580B70" w:rsidRPr="00580B70" w:rsidRDefault="00580B70" w:rsidP="00AF5B70">
      <w:pPr>
        <w:spacing w:before="120" w:after="120"/>
        <w:ind w:firstLine="714"/>
        <w:jc w:val="both"/>
        <w:rPr>
          <w:rFonts w:ascii="Times New Roman" w:hAnsi="Times New Roman"/>
          <w:sz w:val="28"/>
          <w:szCs w:val="28"/>
        </w:rPr>
      </w:pPr>
      <w:r w:rsidRPr="00580B70">
        <w:rPr>
          <w:rFonts w:ascii="Times New Roman" w:hAnsi="Times New Roman"/>
          <w:sz w:val="28"/>
          <w:szCs w:val="28"/>
        </w:rPr>
        <w:t>Норма обеспеченности учреждениями отдыха и размер их земельного участка</w:t>
      </w:r>
    </w:p>
    <w:p w:rsidR="00580B70" w:rsidRPr="00580B70" w:rsidRDefault="00580B70" w:rsidP="00580B70">
      <w:pPr>
        <w:ind w:firstLine="709"/>
        <w:jc w:val="right"/>
        <w:rPr>
          <w:rFonts w:ascii="Times New Roman" w:hAnsi="Times New Roman"/>
          <w:sz w:val="28"/>
          <w:szCs w:val="28"/>
        </w:rPr>
      </w:pPr>
      <w:r w:rsidRPr="00580B70">
        <w:rPr>
          <w:rFonts w:ascii="Times New Roman" w:hAnsi="Times New Roman"/>
          <w:sz w:val="28"/>
          <w:szCs w:val="28"/>
        </w:rPr>
        <w:lastRenderedPageBreak/>
        <w:t xml:space="preserve">Таблица 2.4.1.8.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586"/>
        <w:gridCol w:w="1739"/>
        <w:gridCol w:w="2300"/>
      </w:tblGrid>
      <w:tr w:rsidR="00580B70" w:rsidRPr="00580B70" w:rsidTr="00580B70">
        <w:trPr>
          <w:jc w:val="center"/>
        </w:trPr>
        <w:tc>
          <w:tcPr>
            <w:tcW w:w="2805"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Учреждение</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Норма обеспеченности</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Единица измерения</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Размер земельного участка, м</w:t>
            </w:r>
            <w:r w:rsidRPr="00AF5B70">
              <w:rPr>
                <w:rFonts w:ascii="Times New Roman" w:hAnsi="Times New Roman"/>
                <w:vertAlign w:val="superscript"/>
              </w:rPr>
              <w:t>2</w:t>
            </w:r>
          </w:p>
        </w:tc>
      </w:tr>
      <w:tr w:rsidR="00580B70" w:rsidRPr="00580B70" w:rsidTr="00580B70">
        <w:trPr>
          <w:jc w:val="center"/>
        </w:trPr>
        <w:tc>
          <w:tcPr>
            <w:tcW w:w="2805"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Базы отдыха, санатории</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по заданию на проектирование</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место</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на 1 место 140-160</w:t>
            </w:r>
          </w:p>
        </w:tc>
      </w:tr>
      <w:tr w:rsidR="00580B70" w:rsidRPr="00580B70" w:rsidTr="00580B70">
        <w:trPr>
          <w:jc w:val="center"/>
        </w:trPr>
        <w:tc>
          <w:tcPr>
            <w:tcW w:w="2805"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 xml:space="preserve">Туристские базы </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по заданию на проектирование</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место</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на 1 место 65-80</w:t>
            </w:r>
          </w:p>
        </w:tc>
      </w:tr>
      <w:tr w:rsidR="00580B70" w:rsidRPr="00580B70" w:rsidTr="00580B70">
        <w:trPr>
          <w:jc w:val="center"/>
        </w:trPr>
        <w:tc>
          <w:tcPr>
            <w:tcW w:w="2805" w:type="dxa"/>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Туристские базы для семей с детьми</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по заданию на проектирование</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место</w:t>
            </w:r>
          </w:p>
        </w:tc>
        <w:tc>
          <w:tcPr>
            <w:tcW w:w="0" w:type="auto"/>
            <w:vAlign w:val="center"/>
          </w:tcPr>
          <w:p w:rsidR="00580B70" w:rsidRPr="00AF5B70" w:rsidRDefault="00580B70" w:rsidP="00580B70">
            <w:pPr>
              <w:spacing w:before="100" w:beforeAutospacing="1" w:after="100" w:afterAutospacing="1"/>
              <w:jc w:val="both"/>
              <w:rPr>
                <w:rFonts w:ascii="Times New Roman" w:hAnsi="Times New Roman"/>
              </w:rPr>
            </w:pPr>
            <w:r w:rsidRPr="00AF5B70">
              <w:rPr>
                <w:rFonts w:ascii="Times New Roman" w:hAnsi="Times New Roman"/>
              </w:rPr>
              <w:t>на 1 место 95-120</w:t>
            </w:r>
          </w:p>
        </w:tc>
      </w:tr>
    </w:tbl>
    <w:p w:rsidR="00024900" w:rsidRDefault="00024900" w:rsidP="00580B70">
      <w:pPr>
        <w:widowControl/>
        <w:spacing w:after="200" w:line="276" w:lineRule="auto"/>
        <w:jc w:val="both"/>
        <w:rPr>
          <w:rFonts w:ascii="Times New Roman" w:hAnsi="Times New Roman"/>
          <w:b/>
          <w:sz w:val="28"/>
          <w:szCs w:val="28"/>
        </w:rPr>
      </w:pPr>
    </w:p>
    <w:p w:rsidR="00024900" w:rsidRPr="00B7165A" w:rsidRDefault="0002490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2.4.2.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024900" w:rsidRPr="00024900" w:rsidRDefault="00024900" w:rsidP="00812D5B">
      <w:pPr>
        <w:spacing w:before="120" w:after="120"/>
        <w:ind w:firstLine="714"/>
        <w:jc w:val="both"/>
        <w:rPr>
          <w:rFonts w:ascii="Times New Roman" w:hAnsi="Times New Roman"/>
          <w:sz w:val="28"/>
          <w:szCs w:val="28"/>
        </w:rPr>
      </w:pPr>
      <w:r w:rsidRPr="00024900">
        <w:rPr>
          <w:rFonts w:ascii="Times New Roman" w:hAnsi="Times New Roman"/>
          <w:sz w:val="28"/>
          <w:szCs w:val="28"/>
        </w:rPr>
        <w:t>Размеры зон на территории массового кратковременного отдыха</w:t>
      </w:r>
    </w:p>
    <w:p w:rsidR="00024900" w:rsidRPr="00024900" w:rsidRDefault="00024900" w:rsidP="00024900">
      <w:pPr>
        <w:jc w:val="right"/>
        <w:rPr>
          <w:rFonts w:ascii="Times New Roman" w:hAnsi="Times New Roman"/>
          <w:sz w:val="28"/>
          <w:szCs w:val="28"/>
        </w:rPr>
      </w:pPr>
      <w:r w:rsidRPr="00024900">
        <w:rPr>
          <w:rFonts w:ascii="Times New Roman" w:hAnsi="Times New Roman"/>
          <w:sz w:val="28"/>
          <w:szCs w:val="28"/>
        </w:rPr>
        <w:t xml:space="preserve">Таблица 2.4.2.1.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2560"/>
        <w:gridCol w:w="2503"/>
      </w:tblGrid>
      <w:tr w:rsidR="00024900" w:rsidRPr="00024900" w:rsidTr="00812D5B">
        <w:trPr>
          <w:jc w:val="center"/>
        </w:trPr>
        <w:tc>
          <w:tcPr>
            <w:tcW w:w="2315"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Интенсивность использования</w:t>
            </w:r>
          </w:p>
        </w:tc>
        <w:tc>
          <w:tcPr>
            <w:tcW w:w="1357"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Норма обеспеченности</w:t>
            </w:r>
          </w:p>
        </w:tc>
        <w:tc>
          <w:tcPr>
            <w:tcW w:w="1327"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Единица измерения</w:t>
            </w:r>
          </w:p>
        </w:tc>
      </w:tr>
      <w:tr w:rsidR="00024900" w:rsidRPr="00024900" w:rsidTr="00812D5B">
        <w:trPr>
          <w:jc w:val="center"/>
        </w:trPr>
        <w:tc>
          <w:tcPr>
            <w:tcW w:w="2315"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Зона активного отдыха</w:t>
            </w:r>
          </w:p>
        </w:tc>
        <w:tc>
          <w:tcPr>
            <w:tcW w:w="1357"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100</w:t>
            </w:r>
          </w:p>
        </w:tc>
        <w:tc>
          <w:tcPr>
            <w:tcW w:w="1327" w:type="pct"/>
            <w:vMerge w:val="restar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м</w:t>
            </w:r>
            <w:r w:rsidRPr="00812D5B">
              <w:rPr>
                <w:rFonts w:ascii="Times New Roman" w:hAnsi="Times New Roman"/>
                <w:vertAlign w:val="superscript"/>
              </w:rPr>
              <w:t>2</w:t>
            </w:r>
            <w:r w:rsidRPr="00812D5B">
              <w:rPr>
                <w:rFonts w:ascii="Times New Roman" w:hAnsi="Times New Roman"/>
              </w:rPr>
              <w:t xml:space="preserve"> на 1 посетителя</w:t>
            </w:r>
          </w:p>
        </w:tc>
      </w:tr>
      <w:tr w:rsidR="00024900" w:rsidRPr="00024900" w:rsidTr="00812D5B">
        <w:trPr>
          <w:jc w:val="center"/>
        </w:trPr>
        <w:tc>
          <w:tcPr>
            <w:tcW w:w="2315"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Зона средней и низкой активности</w:t>
            </w:r>
          </w:p>
        </w:tc>
        <w:tc>
          <w:tcPr>
            <w:tcW w:w="1357" w:type="pct"/>
            <w:vAlign w:val="center"/>
          </w:tcPr>
          <w:p w:rsidR="00024900" w:rsidRPr="00812D5B" w:rsidRDefault="00024900" w:rsidP="00024900">
            <w:pPr>
              <w:spacing w:before="100" w:beforeAutospacing="1" w:after="100" w:afterAutospacing="1"/>
              <w:jc w:val="both"/>
              <w:rPr>
                <w:rFonts w:ascii="Times New Roman" w:hAnsi="Times New Roman"/>
              </w:rPr>
            </w:pPr>
            <w:r w:rsidRPr="00812D5B">
              <w:rPr>
                <w:rFonts w:ascii="Times New Roman" w:hAnsi="Times New Roman"/>
              </w:rPr>
              <w:t>500-1000</w:t>
            </w:r>
          </w:p>
        </w:tc>
        <w:tc>
          <w:tcPr>
            <w:tcW w:w="1327" w:type="pct"/>
            <w:vMerge/>
            <w:vAlign w:val="center"/>
          </w:tcPr>
          <w:p w:rsidR="00024900" w:rsidRPr="00024900" w:rsidRDefault="00024900" w:rsidP="00024900">
            <w:pPr>
              <w:jc w:val="both"/>
              <w:rPr>
                <w:rFonts w:ascii="Times New Roman" w:hAnsi="Times New Roman"/>
                <w:sz w:val="28"/>
                <w:szCs w:val="28"/>
              </w:rPr>
            </w:pPr>
          </w:p>
        </w:tc>
      </w:tr>
    </w:tbl>
    <w:p w:rsidR="00024900" w:rsidRPr="00024900" w:rsidRDefault="00024900" w:rsidP="00024900">
      <w:pPr>
        <w:ind w:firstLine="709"/>
        <w:jc w:val="both"/>
        <w:rPr>
          <w:rFonts w:ascii="Times New Roman" w:hAnsi="Times New Roman"/>
          <w:sz w:val="28"/>
          <w:szCs w:val="28"/>
        </w:rPr>
      </w:pP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024900">
          <w:rPr>
            <w:rFonts w:ascii="Times New Roman" w:hAnsi="Times New Roman"/>
            <w:sz w:val="28"/>
            <w:szCs w:val="28"/>
          </w:rPr>
          <w:t>50 га.</w:t>
        </w:r>
      </w:smartTag>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Доступность зон массового кратковременного отдыха на транспорте – не более 1,5 часа.</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024900">
          <w:rPr>
            <w:rFonts w:ascii="Times New Roman" w:hAnsi="Times New Roman"/>
            <w:sz w:val="28"/>
            <w:szCs w:val="28"/>
          </w:rPr>
          <w:t>800 м</w:t>
        </w:r>
      </w:smartTag>
      <w:r w:rsidRPr="00024900">
        <w:rPr>
          <w:rFonts w:ascii="Times New Roman" w:hAnsi="Times New Roman"/>
          <w:sz w:val="28"/>
          <w:szCs w:val="28"/>
        </w:rPr>
        <w:t xml:space="preserve">. </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Расстояние от границ земельных участков, вновь проектируемых оздоровительных учреждений, следует принимать не менее: </w:t>
      </w:r>
    </w:p>
    <w:p w:rsidR="00024900" w:rsidRPr="00024900" w:rsidRDefault="00024900" w:rsidP="00812D5B">
      <w:pPr>
        <w:pStyle w:val="a3"/>
        <w:widowControl/>
        <w:numPr>
          <w:ilvl w:val="0"/>
          <w:numId w:val="38"/>
        </w:numPr>
        <w:spacing w:before="120" w:after="120"/>
        <w:ind w:left="1287" w:hanging="578"/>
        <w:contextualSpacing w:val="0"/>
        <w:jc w:val="both"/>
        <w:rPr>
          <w:rFonts w:ascii="Times New Roman" w:hAnsi="Times New Roman"/>
          <w:sz w:val="28"/>
          <w:szCs w:val="28"/>
        </w:rPr>
      </w:pPr>
      <w:r w:rsidRPr="00024900">
        <w:rPr>
          <w:rFonts w:ascii="Times New Roman" w:hAnsi="Times New Roman"/>
          <w:sz w:val="28"/>
          <w:szCs w:val="28"/>
        </w:rPr>
        <w:t xml:space="preserve">до жилой застройки, учреждений коммунального хозяйства и складов – 500м (в условиях реконструкции не менее </w:t>
      </w:r>
      <w:smartTag w:uri="urn:schemas-microsoft-com:office:smarttags" w:element="metricconverter">
        <w:smartTagPr>
          <w:attr w:name="ProductID" w:val="100 м"/>
        </w:smartTagPr>
        <w:r w:rsidRPr="00024900">
          <w:rPr>
            <w:rFonts w:ascii="Times New Roman" w:hAnsi="Times New Roman"/>
            <w:sz w:val="28"/>
            <w:szCs w:val="28"/>
          </w:rPr>
          <w:t>100 м</w:t>
        </w:r>
      </w:smartTag>
      <w:r w:rsidRPr="00024900">
        <w:rPr>
          <w:rFonts w:ascii="Times New Roman" w:hAnsi="Times New Roman"/>
          <w:sz w:val="28"/>
          <w:szCs w:val="28"/>
        </w:rPr>
        <w:t xml:space="preserve">); </w:t>
      </w:r>
    </w:p>
    <w:p w:rsidR="00024900" w:rsidRPr="00024900" w:rsidRDefault="00024900" w:rsidP="00812D5B">
      <w:pPr>
        <w:pStyle w:val="a3"/>
        <w:widowControl/>
        <w:numPr>
          <w:ilvl w:val="0"/>
          <w:numId w:val="38"/>
        </w:numPr>
        <w:spacing w:before="120" w:after="120"/>
        <w:ind w:left="1287" w:hanging="578"/>
        <w:contextualSpacing w:val="0"/>
        <w:jc w:val="both"/>
        <w:rPr>
          <w:rFonts w:ascii="Times New Roman" w:hAnsi="Times New Roman"/>
          <w:sz w:val="28"/>
          <w:szCs w:val="28"/>
        </w:rPr>
      </w:pPr>
      <w:r w:rsidRPr="00024900">
        <w:rPr>
          <w:rFonts w:ascii="Times New Roman" w:hAnsi="Times New Roman"/>
          <w:sz w:val="28"/>
          <w:szCs w:val="28"/>
        </w:rPr>
        <w:t xml:space="preserve">до автомобильных дорог II и III категорий – 500м; </w:t>
      </w:r>
    </w:p>
    <w:p w:rsidR="00024900" w:rsidRPr="00024900" w:rsidRDefault="00024900" w:rsidP="00812D5B">
      <w:pPr>
        <w:pStyle w:val="a3"/>
        <w:widowControl/>
        <w:numPr>
          <w:ilvl w:val="0"/>
          <w:numId w:val="38"/>
        </w:numPr>
        <w:spacing w:before="120" w:after="120"/>
        <w:ind w:left="1287" w:hanging="578"/>
        <w:contextualSpacing w:val="0"/>
        <w:jc w:val="both"/>
        <w:rPr>
          <w:rFonts w:ascii="Times New Roman" w:hAnsi="Times New Roman"/>
          <w:sz w:val="28"/>
          <w:szCs w:val="28"/>
        </w:rPr>
      </w:pPr>
      <w:r w:rsidRPr="00024900">
        <w:rPr>
          <w:rFonts w:ascii="Times New Roman" w:hAnsi="Times New Roman"/>
          <w:sz w:val="28"/>
          <w:szCs w:val="28"/>
        </w:rPr>
        <w:t xml:space="preserve">до автомобильных дорог IV категории – 200м; </w:t>
      </w:r>
    </w:p>
    <w:p w:rsidR="00024900" w:rsidRPr="00024900" w:rsidRDefault="00024900" w:rsidP="00812D5B">
      <w:pPr>
        <w:pStyle w:val="a3"/>
        <w:widowControl/>
        <w:numPr>
          <w:ilvl w:val="0"/>
          <w:numId w:val="38"/>
        </w:numPr>
        <w:spacing w:before="120" w:after="120"/>
        <w:ind w:left="1287" w:hanging="578"/>
        <w:contextualSpacing w:val="0"/>
        <w:jc w:val="both"/>
        <w:rPr>
          <w:rFonts w:ascii="Times New Roman" w:hAnsi="Times New Roman"/>
          <w:sz w:val="28"/>
          <w:szCs w:val="28"/>
        </w:rPr>
      </w:pPr>
      <w:r w:rsidRPr="00024900">
        <w:rPr>
          <w:rFonts w:ascii="Times New Roman" w:hAnsi="Times New Roman"/>
          <w:sz w:val="28"/>
          <w:szCs w:val="28"/>
        </w:rPr>
        <w:t>до садоводческих товариществ – 300м.</w:t>
      </w:r>
    </w:p>
    <w:p w:rsidR="00024900" w:rsidRPr="00024900" w:rsidRDefault="00024900" w:rsidP="00812D5B">
      <w:pPr>
        <w:spacing w:before="120" w:after="120"/>
        <w:ind w:firstLine="709"/>
        <w:jc w:val="both"/>
        <w:rPr>
          <w:rFonts w:ascii="Times New Roman" w:hAnsi="Times New Roman"/>
          <w:sz w:val="28"/>
          <w:szCs w:val="28"/>
        </w:rPr>
      </w:pP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населенного пункта</w:t>
      </w:r>
    </w:p>
    <w:p w:rsidR="00024900" w:rsidRPr="00024900" w:rsidRDefault="00024900" w:rsidP="00024900">
      <w:pPr>
        <w:pStyle w:val="aa"/>
        <w:jc w:val="right"/>
        <w:rPr>
          <w:b w:val="0"/>
          <w:sz w:val="28"/>
          <w:szCs w:val="28"/>
        </w:rPr>
      </w:pPr>
      <w:r w:rsidRPr="00024900">
        <w:rPr>
          <w:b w:val="0"/>
          <w:sz w:val="28"/>
          <w:szCs w:val="28"/>
        </w:rPr>
        <w:t xml:space="preserve">Таблица 2.4.2.2.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927"/>
        <w:gridCol w:w="6"/>
        <w:gridCol w:w="2302"/>
        <w:gridCol w:w="17"/>
        <w:gridCol w:w="1936"/>
      </w:tblGrid>
      <w:tr w:rsidR="00024900" w:rsidRPr="00024900" w:rsidTr="00812D5B">
        <w:trPr>
          <w:trHeight w:val="482"/>
          <w:tblHeader/>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lastRenderedPageBreak/>
              <w:t>№</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п/п</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Объекты рекреационного назначения</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Вместимость объектов рекреационного назначения, мест</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Размер земельного</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участка,</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кв.метров на 1 место</w:t>
            </w:r>
          </w:p>
        </w:tc>
      </w:tr>
      <w:tr w:rsidR="00024900" w:rsidRPr="00024900" w:rsidTr="00024900">
        <w:trPr>
          <w:trHeight w:val="3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jc w:val="both"/>
              <w:rPr>
                <w:rFonts w:ascii="Times New Roman" w:hAnsi="Times New Roman" w:cs="Times New Roman"/>
                <w:b w:val="0"/>
                <w:sz w:val="24"/>
                <w:szCs w:val="24"/>
              </w:rPr>
            </w:pPr>
            <w:r w:rsidRPr="00812D5B">
              <w:rPr>
                <w:rFonts w:ascii="Times New Roman" w:hAnsi="Times New Roman" w:cs="Times New Roman"/>
                <w:b w:val="0"/>
                <w:sz w:val="24"/>
                <w:szCs w:val="24"/>
              </w:rPr>
              <w:t>Объекты рекреационного назначения по приему и обслуживанию туристов с целью познавательного туризма</w:t>
            </w:r>
          </w:p>
        </w:tc>
      </w:tr>
      <w:tr w:rsidR="00024900" w:rsidRPr="00024900" w:rsidTr="00024900">
        <w:trPr>
          <w:trHeight w:val="316"/>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Туристические гостиницы</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по заданию на проектирование</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30-55</w:t>
            </w:r>
          </w:p>
          <w:p w:rsidR="00024900" w:rsidRPr="00812D5B" w:rsidRDefault="00024900" w:rsidP="00024900">
            <w:pPr>
              <w:pStyle w:val="ac"/>
              <w:jc w:val="both"/>
              <w:rPr>
                <w:rFonts w:ascii="Times New Roman" w:hAnsi="Times New Roman" w:cs="Times New Roman"/>
                <w:b w:val="0"/>
                <w:sz w:val="24"/>
                <w:szCs w:val="24"/>
              </w:rPr>
            </w:pPr>
          </w:p>
        </w:tc>
      </w:tr>
      <w:tr w:rsidR="00024900" w:rsidRPr="00024900" w:rsidTr="00024900">
        <w:trPr>
          <w:trHeight w:val="325"/>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Гостиницы для автотуристов</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по заданию на проектирование</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75-100</w:t>
            </w:r>
          </w:p>
          <w:p w:rsidR="00024900" w:rsidRPr="00812D5B" w:rsidRDefault="00024900" w:rsidP="00024900">
            <w:pPr>
              <w:pStyle w:val="ac"/>
              <w:jc w:val="both"/>
              <w:rPr>
                <w:rFonts w:ascii="Times New Roman" w:hAnsi="Times New Roman" w:cs="Times New Roman"/>
                <w:b w:val="0"/>
                <w:sz w:val="24"/>
                <w:szCs w:val="24"/>
              </w:rPr>
            </w:pPr>
          </w:p>
        </w:tc>
      </w:tr>
      <w:tr w:rsidR="00024900" w:rsidRPr="00024900" w:rsidTr="00024900">
        <w:trPr>
          <w:trHeight w:val="689"/>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3.</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Мотели, кемпинги</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500</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75</w:t>
            </w:r>
          </w:p>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3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jc w:val="both"/>
              <w:rPr>
                <w:rFonts w:ascii="Times New Roman" w:hAnsi="Times New Roman" w:cs="Times New Roman"/>
                <w:b w:val="0"/>
                <w:sz w:val="24"/>
                <w:szCs w:val="24"/>
              </w:rPr>
            </w:pPr>
            <w:r w:rsidRPr="00812D5B">
              <w:rPr>
                <w:rFonts w:ascii="Times New Roman" w:hAnsi="Times New Roman" w:cs="Times New Roman"/>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024900" w:rsidRPr="00024900" w:rsidTr="00024900">
        <w:trPr>
          <w:trHeight w:val="325"/>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lang w:val="en-US"/>
              </w:rPr>
              <w:t>4</w:t>
            </w:r>
            <w:r w:rsidRPr="00812D5B">
              <w:rPr>
                <w:rFonts w:ascii="Times New Roman" w:hAnsi="Times New Roman" w:cs="Times New Roman"/>
                <w:b w:val="0"/>
                <w:sz w:val="24"/>
                <w:szCs w:val="24"/>
              </w:rPr>
              <w:t>.</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Туристические базы</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500</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50</w:t>
            </w:r>
          </w:p>
        </w:tc>
      </w:tr>
      <w:tr w:rsidR="00024900" w:rsidRPr="00024900" w:rsidTr="00024900">
        <w:trPr>
          <w:trHeight w:val="37"/>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Оборудованные походные площадки</w:t>
            </w:r>
          </w:p>
          <w:p w:rsidR="00024900" w:rsidRPr="00812D5B" w:rsidRDefault="00024900" w:rsidP="00024900">
            <w:pPr>
              <w:pStyle w:val="ac"/>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по заданию на проектирование</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5-8</w:t>
            </w:r>
          </w:p>
          <w:p w:rsidR="00024900" w:rsidRPr="00812D5B" w:rsidRDefault="00024900" w:rsidP="00024900">
            <w:pPr>
              <w:pStyle w:val="ac"/>
              <w:jc w:val="both"/>
              <w:rPr>
                <w:rFonts w:ascii="Times New Roman" w:hAnsi="Times New Roman" w:cs="Times New Roman"/>
                <w:b w:val="0"/>
                <w:sz w:val="24"/>
                <w:szCs w:val="24"/>
              </w:rPr>
            </w:pPr>
          </w:p>
        </w:tc>
      </w:tr>
      <w:tr w:rsidR="00024900" w:rsidRPr="00024900" w:rsidTr="00024900">
        <w:trPr>
          <w:trHeight w:val="1072"/>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6.</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Спортивно-оздоровительные базы выходного дня</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по заданию на проектирование</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140-160</w:t>
            </w:r>
          </w:p>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1265"/>
        </w:trPr>
        <w:tc>
          <w:tcPr>
            <w:tcW w:w="5000" w:type="pct"/>
            <w:gridSpan w:val="6"/>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jc w:val="both"/>
              <w:rPr>
                <w:rFonts w:ascii="Times New Roman" w:hAnsi="Times New Roman"/>
              </w:rPr>
            </w:pPr>
            <w:r w:rsidRPr="00812D5B">
              <w:rPr>
                <w:rFonts w:ascii="Times New Roman" w:hAnsi="Times New Roman"/>
              </w:rPr>
              <w:t>Объекты рекреационного назначения оздоровительного профиля по приему и обслуживанию туристов</w:t>
            </w:r>
          </w:p>
        </w:tc>
      </w:tr>
      <w:tr w:rsidR="00024900" w:rsidRPr="00024900" w:rsidTr="00024900">
        <w:trPr>
          <w:trHeight w:val="78"/>
        </w:trPr>
        <w:tc>
          <w:tcPr>
            <w:tcW w:w="611" w:type="pct"/>
            <w:tcBorders>
              <w:top w:val="single" w:sz="4" w:space="0" w:color="auto"/>
              <w:left w:val="single" w:sz="4" w:space="0" w:color="auto"/>
              <w:bottom w:val="nil"/>
              <w:right w:val="single" w:sz="4" w:space="0" w:color="auto"/>
            </w:tcBorders>
            <w:vAlign w:val="center"/>
          </w:tcPr>
          <w:p w:rsidR="00024900" w:rsidRPr="00812D5B" w:rsidRDefault="00024900" w:rsidP="00024900">
            <w:pPr>
              <w:jc w:val="both"/>
              <w:rPr>
                <w:rFonts w:ascii="Times New Roman" w:hAnsi="Times New Roman"/>
              </w:rPr>
            </w:pPr>
            <w:r w:rsidRPr="00812D5B">
              <w:rPr>
                <w:rFonts w:ascii="Times New Roman" w:hAnsi="Times New Roman"/>
              </w:rPr>
              <w:t>7.</w:t>
            </w:r>
          </w:p>
        </w:tc>
        <w:tc>
          <w:tcPr>
            <w:tcW w:w="2108" w:type="pct"/>
            <w:gridSpan w:val="2"/>
            <w:tcBorders>
              <w:top w:val="single" w:sz="4" w:space="0" w:color="auto"/>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r w:rsidRPr="00812D5B">
              <w:rPr>
                <w:rFonts w:ascii="Times New Roman" w:hAnsi="Times New Roman" w:cs="Times New Roman"/>
                <w:b w:val="0"/>
                <w:sz w:val="24"/>
                <w:szCs w:val="24"/>
              </w:rPr>
              <w:t>Пансионаты</w:t>
            </w:r>
          </w:p>
        </w:tc>
        <w:tc>
          <w:tcPr>
            <w:tcW w:w="1234" w:type="pct"/>
            <w:tcBorders>
              <w:top w:val="single" w:sz="4" w:space="0" w:color="auto"/>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r w:rsidRPr="00812D5B">
              <w:rPr>
                <w:rFonts w:ascii="Times New Roman" w:hAnsi="Times New Roman" w:cs="Times New Roman"/>
                <w:b w:val="0"/>
                <w:sz w:val="24"/>
                <w:szCs w:val="24"/>
              </w:rPr>
              <w:t>до 500</w:t>
            </w:r>
          </w:p>
        </w:tc>
        <w:tc>
          <w:tcPr>
            <w:tcW w:w="1047" w:type="pct"/>
            <w:gridSpan w:val="2"/>
            <w:tcBorders>
              <w:top w:val="single" w:sz="4" w:space="0" w:color="auto"/>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r w:rsidRPr="00812D5B">
              <w:rPr>
                <w:rFonts w:ascii="Times New Roman" w:hAnsi="Times New Roman" w:cs="Times New Roman"/>
                <w:b w:val="0"/>
                <w:sz w:val="24"/>
                <w:szCs w:val="24"/>
              </w:rPr>
              <w:t>130</w:t>
            </w:r>
          </w:p>
        </w:tc>
      </w:tr>
      <w:tr w:rsidR="00024900" w:rsidRPr="00024900" w:rsidTr="00024900">
        <w:trPr>
          <w:trHeight w:val="88"/>
        </w:trPr>
        <w:tc>
          <w:tcPr>
            <w:tcW w:w="611" w:type="pct"/>
            <w:vMerge w:val="restart"/>
            <w:tcBorders>
              <w:top w:val="nil"/>
              <w:left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p>
        </w:tc>
        <w:tc>
          <w:tcPr>
            <w:tcW w:w="2108" w:type="pct"/>
            <w:gridSpan w:val="2"/>
            <w:tcBorders>
              <w:top w:val="nil"/>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p>
        </w:tc>
        <w:tc>
          <w:tcPr>
            <w:tcW w:w="1234" w:type="pct"/>
            <w:tcBorders>
              <w:top w:val="nil"/>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p>
        </w:tc>
        <w:tc>
          <w:tcPr>
            <w:tcW w:w="1047" w:type="pct"/>
            <w:gridSpan w:val="2"/>
            <w:tcBorders>
              <w:top w:val="nil"/>
              <w:left w:val="single" w:sz="4" w:space="0" w:color="auto"/>
              <w:bottom w:val="nil"/>
              <w:right w:val="single" w:sz="4" w:space="0" w:color="auto"/>
            </w:tcBorders>
            <w:vAlign w:val="center"/>
          </w:tcPr>
          <w:p w:rsidR="00024900" w:rsidRPr="00812D5B" w:rsidRDefault="00024900" w:rsidP="00024900">
            <w:pPr>
              <w:pStyle w:val="ac"/>
              <w:ind w:firstLine="0"/>
              <w:jc w:val="both"/>
              <w:rPr>
                <w:rFonts w:ascii="Times New Roman" w:hAnsi="Times New Roman" w:cs="Times New Roman"/>
                <w:sz w:val="24"/>
                <w:szCs w:val="24"/>
              </w:rPr>
            </w:pPr>
          </w:p>
        </w:tc>
      </w:tr>
      <w:tr w:rsidR="00024900" w:rsidRPr="00024900" w:rsidTr="00024900">
        <w:trPr>
          <w:trHeight w:val="78"/>
        </w:trPr>
        <w:tc>
          <w:tcPr>
            <w:tcW w:w="611" w:type="pct"/>
            <w:vMerge/>
            <w:tcBorders>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nil"/>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nil"/>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tc>
        <w:tc>
          <w:tcPr>
            <w:tcW w:w="1038" w:type="pct"/>
            <w:tcBorders>
              <w:top w:val="nil"/>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1036"/>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8.</w:t>
            </w:r>
          </w:p>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Детские и молодежные лагеря</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160</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200</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200</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175</w:t>
            </w:r>
          </w:p>
        </w:tc>
      </w:tr>
      <w:tr w:rsidR="00024900" w:rsidRPr="00024900" w:rsidTr="00024900">
        <w:trPr>
          <w:trHeight w:val="513"/>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9.</w:t>
            </w:r>
          </w:p>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Площадки отдыха</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10-25</w:t>
            </w:r>
          </w:p>
          <w:p w:rsidR="00024900" w:rsidRPr="00812D5B" w:rsidRDefault="00024900" w:rsidP="00024900">
            <w:pPr>
              <w:pStyle w:val="ac"/>
              <w:ind w:firstLine="0"/>
              <w:jc w:val="both"/>
              <w:rPr>
                <w:rFonts w:ascii="Times New Roman" w:hAnsi="Times New Roman" w:cs="Times New Roman"/>
                <w:b w:val="0"/>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75</w:t>
            </w:r>
          </w:p>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84"/>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10.</w:t>
            </w:r>
          </w:p>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Дом охотника</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10-20</w:t>
            </w:r>
          </w:p>
          <w:p w:rsidR="00024900" w:rsidRPr="00812D5B" w:rsidRDefault="00024900" w:rsidP="00024900">
            <w:pPr>
              <w:pStyle w:val="ac"/>
              <w:ind w:firstLine="0"/>
              <w:jc w:val="both"/>
              <w:rPr>
                <w:rFonts w:ascii="Times New Roman" w:hAnsi="Times New Roman" w:cs="Times New Roman"/>
                <w:b w:val="0"/>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w:t>
            </w:r>
          </w:p>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84"/>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11.</w:t>
            </w:r>
          </w:p>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Дом рыбака</w:t>
            </w:r>
          </w:p>
          <w:p w:rsidR="00024900" w:rsidRPr="00812D5B" w:rsidRDefault="00024900" w:rsidP="00024900">
            <w:pPr>
              <w:pStyle w:val="ac"/>
              <w:ind w:firstLine="0"/>
              <w:jc w:val="both"/>
              <w:rPr>
                <w:rFonts w:ascii="Times New Roman" w:hAnsi="Times New Roman" w:cs="Times New Roman"/>
                <w:b w:val="0"/>
                <w:sz w:val="24"/>
                <w:szCs w:val="24"/>
              </w:rPr>
            </w:pP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25-100</w:t>
            </w:r>
          </w:p>
          <w:p w:rsidR="00024900" w:rsidRPr="00812D5B" w:rsidRDefault="00024900" w:rsidP="00024900">
            <w:pPr>
              <w:pStyle w:val="ac"/>
              <w:ind w:firstLine="0"/>
              <w:jc w:val="both"/>
              <w:rPr>
                <w:rFonts w:ascii="Times New Roman" w:hAnsi="Times New Roman" w:cs="Times New Roman"/>
                <w:b w:val="0"/>
                <w:sz w:val="24"/>
                <w:szCs w:val="24"/>
              </w:rPr>
            </w:pP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w:t>
            </w:r>
          </w:p>
          <w:p w:rsidR="00024900" w:rsidRPr="00812D5B" w:rsidRDefault="00024900" w:rsidP="00024900">
            <w:pPr>
              <w:pStyle w:val="ac"/>
              <w:ind w:firstLine="0"/>
              <w:jc w:val="both"/>
              <w:rPr>
                <w:rFonts w:ascii="Times New Roman" w:hAnsi="Times New Roman" w:cs="Times New Roman"/>
                <w:b w:val="0"/>
                <w:sz w:val="24"/>
                <w:szCs w:val="24"/>
              </w:rPr>
            </w:pPr>
          </w:p>
        </w:tc>
      </w:tr>
      <w:tr w:rsidR="00024900" w:rsidRPr="00024900" w:rsidTr="00024900">
        <w:trPr>
          <w:trHeight w:val="84"/>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12.</w:t>
            </w:r>
          </w:p>
          <w:p w:rsidR="00024900" w:rsidRPr="00812D5B" w:rsidRDefault="00024900" w:rsidP="00024900">
            <w:pPr>
              <w:pStyle w:val="ac"/>
              <w:ind w:firstLine="0"/>
              <w:jc w:val="both"/>
              <w:rPr>
                <w:rFonts w:ascii="Times New Roman" w:hAnsi="Times New Roman" w:cs="Times New Roman"/>
                <w:b w:val="0"/>
                <w:sz w:val="24"/>
                <w:szCs w:val="24"/>
              </w:rPr>
            </w:pP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812D5B">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Лесные хижины</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812D5B">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10-15</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812D5B">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15-20</w:t>
            </w:r>
          </w:p>
        </w:tc>
      </w:tr>
      <w:tr w:rsidR="00024900" w:rsidRPr="00024900" w:rsidTr="00024900">
        <w:trPr>
          <w:trHeight w:val="84"/>
        </w:trPr>
        <w:tc>
          <w:tcPr>
            <w:tcW w:w="611"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13.</w:t>
            </w:r>
          </w:p>
        </w:tc>
        <w:tc>
          <w:tcPr>
            <w:tcW w:w="2105"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Объекты размещения экзотического характера: хутора, слободки, постоялые дворы</w:t>
            </w:r>
          </w:p>
        </w:tc>
        <w:tc>
          <w:tcPr>
            <w:tcW w:w="1246" w:type="pct"/>
            <w:gridSpan w:val="3"/>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25-50</w:t>
            </w:r>
          </w:p>
        </w:tc>
        <w:tc>
          <w:tcPr>
            <w:tcW w:w="1038"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w:t>
            </w:r>
          </w:p>
        </w:tc>
      </w:tr>
    </w:tbl>
    <w:p w:rsidR="00024900" w:rsidRPr="00024900" w:rsidRDefault="00024900" w:rsidP="00024900">
      <w:pPr>
        <w:jc w:val="both"/>
        <w:rPr>
          <w:rFonts w:ascii="Times New Roman" w:hAnsi="Times New Roman"/>
          <w:sz w:val="28"/>
          <w:szCs w:val="28"/>
        </w:rPr>
      </w:pPr>
    </w:p>
    <w:p w:rsid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Норматив обеспеченности зон  кратковременного отдыха объектами </w:t>
      </w:r>
      <w:r w:rsidRPr="00024900">
        <w:rPr>
          <w:rFonts w:ascii="Times New Roman" w:hAnsi="Times New Roman"/>
          <w:sz w:val="28"/>
          <w:szCs w:val="28"/>
        </w:rPr>
        <w:lastRenderedPageBreak/>
        <w:t>обслуживания</w:t>
      </w:r>
      <w:r>
        <w:rPr>
          <w:rFonts w:ascii="Times New Roman" w:hAnsi="Times New Roman"/>
          <w:sz w:val="28"/>
          <w:szCs w:val="28"/>
        </w:rPr>
        <w:t>.</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Минимальные расчетные показатели обеспечения зон кратковременного отдыха объектами обслуживания и сооружениями на 1000 отдыхающих приведены в таблице 2.4.2.3. </w:t>
      </w:r>
    </w:p>
    <w:p w:rsidR="00024900" w:rsidRPr="00024900" w:rsidRDefault="00024900" w:rsidP="00024900">
      <w:pPr>
        <w:pStyle w:val="aa"/>
        <w:spacing w:line="240" w:lineRule="auto"/>
        <w:jc w:val="right"/>
        <w:rPr>
          <w:b w:val="0"/>
          <w:sz w:val="28"/>
          <w:szCs w:val="28"/>
        </w:rPr>
      </w:pPr>
      <w:r w:rsidRPr="00024900">
        <w:rPr>
          <w:b w:val="0"/>
          <w:sz w:val="28"/>
          <w:szCs w:val="28"/>
        </w:rPr>
        <w:t xml:space="preserve">Таблица 2.4.2.3.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2252"/>
        <w:gridCol w:w="2948"/>
      </w:tblGrid>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jc w:val="both"/>
              <w:rPr>
                <w:rFonts w:ascii="Times New Roman" w:hAnsi="Times New Roman" w:cs="Times New Roman"/>
                <w:b w:val="0"/>
                <w:sz w:val="24"/>
                <w:szCs w:val="24"/>
              </w:rPr>
            </w:pPr>
            <w:r w:rsidRPr="00812D5B">
              <w:rPr>
                <w:rFonts w:ascii="Times New Roman" w:hAnsi="Times New Roman" w:cs="Times New Roman"/>
                <w:b w:val="0"/>
                <w:sz w:val="24"/>
                <w:szCs w:val="24"/>
              </w:rPr>
              <w:t>Объекты обслуживания,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Единица измерения</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Минимальный расчетный показатель обеспечения</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 xml:space="preserve">Предприятия общественного питания кафе, закусочные; </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 xml:space="preserve">столовые, </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рестораны</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посадочное место</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30</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Очаги самостоятельного приготовления пищи</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штука</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5</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Магазины</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рабочее место</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1-1,5</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Пункты проката инвентаря</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рабочее место</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0,2</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Киноплощадки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зрительное место</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Танцевальные площадки</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кв.метров</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20-35</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Спортивные площадки и сооружения</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кв.метров</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3800-4000</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Лодочные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лодка</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15</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Бассейн</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кв.метров</w:t>
            </w:r>
            <w:r w:rsidRPr="00812D5B">
              <w:rPr>
                <w:rFonts w:ascii="Times New Roman" w:hAnsi="Times New Roman" w:cs="Times New Roman"/>
                <w:b w:val="0"/>
                <w:sz w:val="24"/>
                <w:szCs w:val="24"/>
                <w:vertAlign w:val="superscript"/>
              </w:rPr>
              <w:t xml:space="preserve"> </w:t>
            </w:r>
            <w:r w:rsidRPr="00812D5B">
              <w:rPr>
                <w:rFonts w:ascii="Times New Roman" w:hAnsi="Times New Roman" w:cs="Times New Roman"/>
                <w:b w:val="0"/>
                <w:sz w:val="24"/>
                <w:szCs w:val="24"/>
              </w:rPr>
              <w:t>водного зеркала</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250</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Вело и лыжные станции</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место</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200</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 xml:space="preserve">Пляжи общего пользования </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пляж акватория</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гектаров</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гектаров</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jc w:val="both"/>
              <w:rPr>
                <w:rFonts w:ascii="Times New Roman" w:hAnsi="Times New Roman" w:cs="Times New Roman"/>
                <w:b w:val="0"/>
                <w:sz w:val="24"/>
                <w:szCs w:val="24"/>
              </w:rPr>
            </w:pP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0,8</w:t>
            </w:r>
          </w:p>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w:t>
            </w:r>
          </w:p>
        </w:tc>
      </w:tr>
      <w:tr w:rsidR="00024900" w:rsidRPr="00024900" w:rsidTr="00024900">
        <w:trPr>
          <w:trHeight w:val="7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Площадки для выгула собак</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кв.метров</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100-400</w:t>
            </w:r>
          </w:p>
        </w:tc>
      </w:tr>
      <w:tr w:rsidR="00024900" w:rsidRPr="00024900" w:rsidTr="00024900">
        <w:trPr>
          <w:trHeight w:val="20"/>
        </w:trPr>
        <w:tc>
          <w:tcPr>
            <w:tcW w:w="2213"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Общественные туалеты</w:t>
            </w:r>
          </w:p>
        </w:tc>
        <w:tc>
          <w:tcPr>
            <w:tcW w:w="1207"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штука</w:t>
            </w:r>
          </w:p>
        </w:tc>
        <w:tc>
          <w:tcPr>
            <w:tcW w:w="1580" w:type="pct"/>
            <w:tcBorders>
              <w:top w:val="single" w:sz="4" w:space="0" w:color="auto"/>
              <w:left w:val="single" w:sz="4" w:space="0" w:color="auto"/>
              <w:bottom w:val="single" w:sz="4" w:space="0" w:color="auto"/>
              <w:right w:val="single" w:sz="4" w:space="0" w:color="auto"/>
            </w:tcBorders>
            <w:vAlign w:val="center"/>
          </w:tcPr>
          <w:p w:rsidR="00024900" w:rsidRPr="00812D5B" w:rsidRDefault="00024900" w:rsidP="00024900">
            <w:pPr>
              <w:pStyle w:val="ac"/>
              <w:ind w:firstLine="0"/>
              <w:jc w:val="both"/>
              <w:rPr>
                <w:rFonts w:ascii="Times New Roman" w:hAnsi="Times New Roman" w:cs="Times New Roman"/>
                <w:b w:val="0"/>
                <w:sz w:val="24"/>
                <w:szCs w:val="24"/>
              </w:rPr>
            </w:pPr>
            <w:r w:rsidRPr="00812D5B">
              <w:rPr>
                <w:rFonts w:ascii="Times New Roman" w:hAnsi="Times New Roman" w:cs="Times New Roman"/>
                <w:b w:val="0"/>
                <w:sz w:val="24"/>
                <w:szCs w:val="24"/>
              </w:rPr>
              <w:t>1</w:t>
            </w:r>
          </w:p>
        </w:tc>
      </w:tr>
    </w:tbl>
    <w:p w:rsidR="00024900" w:rsidRPr="00024900" w:rsidRDefault="00024900" w:rsidP="00024900">
      <w:pPr>
        <w:suppressAutoHyphens/>
        <w:ind w:firstLine="709"/>
        <w:jc w:val="both"/>
        <w:rPr>
          <w:rFonts w:ascii="Times New Roman" w:hAnsi="Times New Roman"/>
          <w:sz w:val="28"/>
          <w:szCs w:val="28"/>
        </w:rPr>
      </w:pPr>
    </w:p>
    <w:p w:rsidR="00024900" w:rsidRPr="00024900" w:rsidRDefault="00024900" w:rsidP="00812D5B">
      <w:pPr>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Минимальный расчетный показатель площади территорий речных пляжей следует принимать из расчета </w:t>
      </w:r>
      <w:smartTag w:uri="urn:schemas-microsoft-com:office:smarttags" w:element="metricconverter">
        <w:smartTagPr>
          <w:attr w:name="ProductID" w:val="5 м²"/>
        </w:smartTagPr>
        <w:r w:rsidRPr="00024900">
          <w:rPr>
            <w:rFonts w:ascii="Times New Roman" w:hAnsi="Times New Roman"/>
            <w:sz w:val="28"/>
            <w:szCs w:val="28"/>
          </w:rPr>
          <w:t>5 м²</w:t>
        </w:r>
      </w:smartTag>
      <w:r w:rsidRPr="00024900">
        <w:rPr>
          <w:rFonts w:ascii="Times New Roman" w:hAnsi="Times New Roman"/>
          <w:b/>
          <w:sz w:val="28"/>
          <w:szCs w:val="28"/>
          <w:vertAlign w:val="superscript"/>
        </w:rPr>
        <w:t xml:space="preserve"> </w:t>
      </w:r>
      <w:r w:rsidRPr="00024900">
        <w:rPr>
          <w:rFonts w:ascii="Times New Roman" w:hAnsi="Times New Roman"/>
          <w:sz w:val="28"/>
          <w:szCs w:val="28"/>
        </w:rPr>
        <w:t xml:space="preserve">на одного посетителя, а размещаемых на лечебно-оздоровительных территориях следует принимать из расчета не менее </w:t>
      </w:r>
      <w:smartTag w:uri="urn:schemas-microsoft-com:office:smarttags" w:element="metricconverter">
        <w:smartTagPr>
          <w:attr w:name="ProductID" w:val="8 м²"/>
        </w:smartTagPr>
        <w:r w:rsidRPr="00024900">
          <w:rPr>
            <w:rFonts w:ascii="Times New Roman" w:hAnsi="Times New Roman"/>
            <w:sz w:val="28"/>
            <w:szCs w:val="28"/>
          </w:rPr>
          <w:t>8 м²</w:t>
        </w:r>
      </w:smartTag>
      <w:r w:rsidRPr="00024900">
        <w:rPr>
          <w:rFonts w:ascii="Times New Roman" w:hAnsi="Times New Roman"/>
          <w:sz w:val="28"/>
          <w:szCs w:val="28"/>
        </w:rPr>
        <w:t xml:space="preserve"> и </w:t>
      </w:r>
      <w:smartTag w:uri="urn:schemas-microsoft-com:office:smarttags" w:element="metricconverter">
        <w:smartTagPr>
          <w:attr w:name="ProductID" w:val="4 м²"/>
        </w:smartTagPr>
        <w:r w:rsidRPr="00024900">
          <w:rPr>
            <w:rFonts w:ascii="Times New Roman" w:hAnsi="Times New Roman"/>
            <w:sz w:val="28"/>
            <w:szCs w:val="28"/>
          </w:rPr>
          <w:t>4 м²</w:t>
        </w:r>
      </w:smartTag>
      <w:r w:rsidRPr="00024900">
        <w:rPr>
          <w:rFonts w:ascii="Times New Roman" w:hAnsi="Times New Roman"/>
          <w:sz w:val="28"/>
          <w:szCs w:val="28"/>
        </w:rPr>
        <w:t xml:space="preserve"> для детей. </w:t>
      </w:r>
    </w:p>
    <w:p w:rsidR="00024900" w:rsidRPr="00024900" w:rsidRDefault="00024900" w:rsidP="00812D5B">
      <w:pPr>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Число единовременных посетителей на пляжах следует определять с учетом коэффициентов одновременной загрузки:</w:t>
      </w:r>
    </w:p>
    <w:p w:rsidR="00024900" w:rsidRPr="00024900" w:rsidRDefault="00024900" w:rsidP="00812D5B">
      <w:pPr>
        <w:tabs>
          <w:tab w:val="left" w:pos="7479"/>
        </w:tabs>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1) санаториев – 0,6-0,8;</w:t>
      </w:r>
    </w:p>
    <w:p w:rsidR="00024900" w:rsidRPr="00024900" w:rsidRDefault="00024900" w:rsidP="00812D5B">
      <w:pPr>
        <w:tabs>
          <w:tab w:val="left" w:pos="7479"/>
        </w:tabs>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2) учреждений отдыха и туризма – 0,7-0,9;</w:t>
      </w:r>
    </w:p>
    <w:p w:rsidR="00024900" w:rsidRPr="00024900" w:rsidRDefault="00024900" w:rsidP="00812D5B">
      <w:pPr>
        <w:tabs>
          <w:tab w:val="left" w:pos="7479"/>
        </w:tabs>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3) учреждений отдыха и оздоровления детей – 0,5-1,0;</w:t>
      </w:r>
    </w:p>
    <w:p w:rsidR="00024900" w:rsidRPr="00024900" w:rsidRDefault="00024900" w:rsidP="00812D5B">
      <w:pPr>
        <w:tabs>
          <w:tab w:val="left" w:pos="7479"/>
        </w:tabs>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4) общего пользования для местного населения – 0,2;</w:t>
      </w:r>
    </w:p>
    <w:p w:rsidR="00024900" w:rsidRPr="00024900" w:rsidRDefault="00024900" w:rsidP="00812D5B">
      <w:pPr>
        <w:tabs>
          <w:tab w:val="left" w:pos="7479"/>
        </w:tabs>
        <w:suppressAutoHyphens/>
        <w:spacing w:before="120" w:after="120"/>
        <w:ind w:firstLine="709"/>
        <w:jc w:val="both"/>
        <w:rPr>
          <w:rFonts w:ascii="Times New Roman" w:hAnsi="Times New Roman"/>
          <w:sz w:val="28"/>
          <w:szCs w:val="28"/>
        </w:rPr>
      </w:pPr>
      <w:r w:rsidRPr="00024900">
        <w:rPr>
          <w:rFonts w:ascii="Times New Roman" w:hAnsi="Times New Roman"/>
          <w:sz w:val="28"/>
          <w:szCs w:val="28"/>
        </w:rPr>
        <w:t>5) отдыхающих без путевок – 0,5.</w:t>
      </w:r>
    </w:p>
    <w:p w:rsidR="00024900" w:rsidRPr="00024900" w:rsidRDefault="00024900" w:rsidP="00812D5B">
      <w:pPr>
        <w:suppressAutoHyphens/>
        <w:overflowPunct w:val="0"/>
        <w:autoSpaceDE w:val="0"/>
        <w:autoSpaceDN w:val="0"/>
        <w:adjustRightInd w:val="0"/>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024900">
          <w:rPr>
            <w:rFonts w:ascii="Times New Roman" w:hAnsi="Times New Roman"/>
            <w:sz w:val="28"/>
            <w:szCs w:val="28"/>
          </w:rPr>
          <w:t>0,25 метра</w:t>
        </w:r>
      </w:smartTag>
      <w:r w:rsidRPr="00024900">
        <w:rPr>
          <w:rFonts w:ascii="Times New Roman" w:hAnsi="Times New Roman"/>
          <w:sz w:val="28"/>
          <w:szCs w:val="28"/>
        </w:rPr>
        <w:t>.</w:t>
      </w:r>
    </w:p>
    <w:p w:rsidR="00024900" w:rsidRPr="00024900" w:rsidRDefault="00024900" w:rsidP="00812D5B">
      <w:pPr>
        <w:suppressAutoHyphens/>
        <w:overflowPunct w:val="0"/>
        <w:autoSpaceDE w:val="0"/>
        <w:autoSpaceDN w:val="0"/>
        <w:adjustRightInd w:val="0"/>
        <w:spacing w:before="120" w:after="120"/>
        <w:ind w:firstLine="709"/>
        <w:jc w:val="both"/>
        <w:rPr>
          <w:rFonts w:ascii="Times New Roman" w:hAnsi="Times New Roman"/>
          <w:sz w:val="28"/>
          <w:szCs w:val="28"/>
        </w:rPr>
      </w:pPr>
    </w:p>
    <w:p w:rsidR="00024900" w:rsidRPr="00B7165A" w:rsidRDefault="00024900" w:rsidP="0071081B">
      <w:pPr>
        <w:spacing w:before="120" w:after="120"/>
        <w:ind w:left="709"/>
        <w:jc w:val="both"/>
        <w:rPr>
          <w:rFonts w:ascii="Times New Roman" w:hAnsi="Times New Roman" w:cs="Tahoma"/>
          <w:sz w:val="28"/>
          <w:szCs w:val="28"/>
        </w:rPr>
      </w:pPr>
      <w:r w:rsidRPr="00B7165A">
        <w:rPr>
          <w:rFonts w:ascii="Times New Roman" w:hAnsi="Times New Roman" w:cs="Tahoma"/>
          <w:sz w:val="28"/>
          <w:szCs w:val="28"/>
        </w:rPr>
        <w:t>2.4.3. Благоустройство территорий</w:t>
      </w:r>
    </w:p>
    <w:p w:rsidR="00024900" w:rsidRPr="00024900" w:rsidRDefault="00024900" w:rsidP="00024900">
      <w:pPr>
        <w:ind w:firstLine="709"/>
        <w:jc w:val="both"/>
        <w:rPr>
          <w:rFonts w:ascii="Times New Roman" w:hAnsi="Times New Roman"/>
          <w:b/>
          <w:sz w:val="28"/>
          <w:szCs w:val="28"/>
        </w:rPr>
      </w:pPr>
    </w:p>
    <w:p w:rsidR="00024900" w:rsidRPr="00024900" w:rsidRDefault="00024900" w:rsidP="00812D5B">
      <w:pPr>
        <w:pStyle w:val="Heading"/>
        <w:spacing w:before="120" w:after="120"/>
        <w:ind w:firstLine="709"/>
        <w:jc w:val="both"/>
        <w:rPr>
          <w:rFonts w:ascii="Times New Roman" w:hAnsi="Times New Roman" w:cs="Times New Roman"/>
          <w:b w:val="0"/>
          <w:sz w:val="28"/>
          <w:szCs w:val="28"/>
        </w:rPr>
      </w:pPr>
      <w:r w:rsidRPr="00024900">
        <w:rPr>
          <w:rFonts w:ascii="Times New Roman" w:hAnsi="Times New Roman" w:cs="Times New Roman"/>
          <w:b w:val="0"/>
          <w:sz w:val="28"/>
          <w:szCs w:val="28"/>
        </w:rPr>
        <w:t>На территории пешеходных зон, в парках, садах, на бульварах сельского поселения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сельского поселения малые архитектурные формы должны проектироваться на основании индивидуальных проектных разработок.</w:t>
      </w:r>
    </w:p>
    <w:p w:rsidR="00024900" w:rsidRPr="00024900" w:rsidRDefault="00024900" w:rsidP="00812D5B">
      <w:pPr>
        <w:spacing w:before="120" w:after="120"/>
        <w:jc w:val="both"/>
        <w:rPr>
          <w:rFonts w:ascii="Times New Roman" w:hAnsi="Times New Roman"/>
          <w:b/>
          <w:sz w:val="28"/>
          <w:szCs w:val="28"/>
          <w:highlight w:val="yellow"/>
        </w:rPr>
      </w:pPr>
    </w:p>
    <w:p w:rsidR="00024900" w:rsidRDefault="00024900" w:rsidP="00024900">
      <w:pPr>
        <w:jc w:val="center"/>
        <w:rPr>
          <w:rFonts w:ascii="Times New Roman" w:hAnsi="Times New Roman"/>
          <w:b/>
          <w:sz w:val="28"/>
          <w:szCs w:val="28"/>
        </w:rPr>
      </w:pPr>
      <w:r w:rsidRPr="00024900">
        <w:rPr>
          <w:rFonts w:ascii="Times New Roman" w:hAnsi="Times New Roman"/>
          <w:b/>
          <w:sz w:val="28"/>
          <w:szCs w:val="28"/>
        </w:rPr>
        <w:t>Площадки</w:t>
      </w:r>
    </w:p>
    <w:p w:rsidR="00024900" w:rsidRPr="00024900" w:rsidRDefault="00024900" w:rsidP="00024900">
      <w:pPr>
        <w:jc w:val="center"/>
        <w:rPr>
          <w:rFonts w:ascii="Times New Roman" w:hAnsi="Times New Roman"/>
          <w:b/>
          <w:sz w:val="28"/>
          <w:szCs w:val="28"/>
        </w:rPr>
      </w:pP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На территории сельского поселения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Детские площадки.</w:t>
      </w: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812D5B">
          <w:rPr>
            <w:rFonts w:ascii="Times New Roman" w:hAnsi="Times New Roman" w:cs="Times New Roman"/>
            <w:b w:val="0"/>
            <w:sz w:val="28"/>
            <w:szCs w:val="28"/>
          </w:rPr>
          <w:t>0,7 м²</w:t>
        </w:r>
      </w:smartTag>
      <w:r w:rsidRPr="00812D5B">
        <w:rPr>
          <w:rFonts w:ascii="Times New Roman" w:hAnsi="Times New Roman" w:cs="Times New Roman"/>
          <w:b w:val="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812D5B">
          <w:rPr>
            <w:rFonts w:ascii="Times New Roman" w:hAnsi="Times New Roman" w:cs="Times New Roman"/>
            <w:b w:val="0"/>
            <w:sz w:val="28"/>
            <w:szCs w:val="28"/>
          </w:rPr>
          <w:t>0,7 м²</w:t>
        </w:r>
      </w:smartTag>
      <w:r w:rsidRPr="00812D5B">
        <w:rPr>
          <w:rFonts w:ascii="Times New Roman" w:hAnsi="Times New Roman" w:cs="Times New Roman"/>
          <w:b w:val="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024900" w:rsidRPr="00812D5B" w:rsidRDefault="00024900" w:rsidP="00812D5B">
      <w:pPr>
        <w:pStyle w:val="Heading"/>
        <w:spacing w:before="120" w:after="120"/>
        <w:ind w:firstLine="709"/>
        <w:jc w:val="both"/>
        <w:rPr>
          <w:rFonts w:ascii="Times New Roman" w:hAnsi="Times New Roman" w:cs="Times New Roman"/>
          <w:b w:val="0"/>
          <w:sz w:val="28"/>
          <w:szCs w:val="28"/>
        </w:rPr>
      </w:pPr>
      <w:r w:rsidRPr="00812D5B">
        <w:rPr>
          <w:rFonts w:ascii="Times New Roman" w:hAnsi="Times New Roman" w:cs="Times New Roman"/>
          <w:b w:val="0"/>
          <w:sz w:val="28"/>
          <w:szCs w:val="28"/>
        </w:rPr>
        <w:t>Расчетные показатели детских площадок</w:t>
      </w:r>
    </w:p>
    <w:p w:rsidR="00024900" w:rsidRPr="00024900" w:rsidRDefault="00024900" w:rsidP="00024900">
      <w:pPr>
        <w:ind w:firstLine="709"/>
        <w:jc w:val="right"/>
        <w:rPr>
          <w:rFonts w:ascii="Times New Roman" w:hAnsi="Times New Roman"/>
          <w:b/>
          <w:sz w:val="28"/>
          <w:szCs w:val="28"/>
        </w:rPr>
      </w:pPr>
      <w:r w:rsidRPr="00024900">
        <w:rPr>
          <w:rFonts w:ascii="Times New Roman" w:hAnsi="Times New Roman"/>
          <w:sz w:val="28"/>
          <w:szCs w:val="28"/>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921"/>
        <w:gridCol w:w="1406"/>
        <w:gridCol w:w="1775"/>
        <w:gridCol w:w="1428"/>
        <w:gridCol w:w="1243"/>
      </w:tblGrid>
      <w:tr w:rsidR="00024900" w:rsidRPr="00024900" w:rsidTr="00024900">
        <w:trPr>
          <w:trHeight w:val="720"/>
        </w:trPr>
        <w:tc>
          <w:tcPr>
            <w:tcW w:w="540" w:type="dxa"/>
          </w:tcPr>
          <w:p w:rsidR="00024900" w:rsidRPr="00812D5B" w:rsidRDefault="00024900" w:rsidP="00024900">
            <w:pPr>
              <w:jc w:val="both"/>
              <w:rPr>
                <w:rFonts w:ascii="Times New Roman" w:hAnsi="Times New Roman"/>
              </w:rPr>
            </w:pPr>
            <w:r w:rsidRPr="00812D5B">
              <w:rPr>
                <w:rFonts w:ascii="Times New Roman" w:hAnsi="Times New Roman"/>
              </w:rPr>
              <w:t>№</w:t>
            </w:r>
          </w:p>
          <w:p w:rsidR="00024900" w:rsidRPr="00812D5B" w:rsidRDefault="00024900" w:rsidP="00024900">
            <w:pPr>
              <w:jc w:val="both"/>
              <w:rPr>
                <w:rFonts w:ascii="Times New Roman" w:hAnsi="Times New Roman"/>
              </w:rPr>
            </w:pPr>
            <w:r w:rsidRPr="00812D5B">
              <w:rPr>
                <w:rFonts w:ascii="Times New Roman" w:hAnsi="Times New Roman"/>
              </w:rPr>
              <w:t>п/п</w:t>
            </w:r>
          </w:p>
        </w:tc>
        <w:tc>
          <w:tcPr>
            <w:tcW w:w="3045" w:type="dxa"/>
          </w:tcPr>
          <w:p w:rsidR="00024900" w:rsidRPr="00812D5B" w:rsidRDefault="00024900" w:rsidP="00024900">
            <w:pPr>
              <w:jc w:val="both"/>
              <w:rPr>
                <w:rFonts w:ascii="Times New Roman" w:hAnsi="Times New Roman"/>
              </w:rPr>
            </w:pPr>
            <w:r w:rsidRPr="00812D5B">
              <w:rPr>
                <w:rFonts w:ascii="Times New Roman" w:hAnsi="Times New Roman"/>
              </w:rPr>
              <w:t>Возрастная группа</w:t>
            </w:r>
          </w:p>
        </w:tc>
        <w:tc>
          <w:tcPr>
            <w:tcW w:w="1406" w:type="dxa"/>
          </w:tcPr>
          <w:p w:rsidR="00024900" w:rsidRPr="00812D5B" w:rsidRDefault="00024900" w:rsidP="00024900">
            <w:pPr>
              <w:jc w:val="both"/>
              <w:rPr>
                <w:rFonts w:ascii="Times New Roman" w:hAnsi="Times New Roman"/>
              </w:rPr>
            </w:pPr>
            <w:r w:rsidRPr="00812D5B">
              <w:rPr>
                <w:rFonts w:ascii="Times New Roman" w:hAnsi="Times New Roman"/>
              </w:rPr>
              <w:t>Возрастной диапазон</w:t>
            </w: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Тип площадки</w:t>
            </w: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Расстояние от окон жилых домов до границ площадок</w:t>
            </w:r>
          </w:p>
          <w:p w:rsidR="00024900" w:rsidRPr="00812D5B" w:rsidRDefault="00024900" w:rsidP="00024900">
            <w:pPr>
              <w:jc w:val="both"/>
              <w:rPr>
                <w:rFonts w:ascii="Times New Roman" w:hAnsi="Times New Roman"/>
              </w:rPr>
            </w:pPr>
            <w:r w:rsidRPr="00812D5B">
              <w:rPr>
                <w:rFonts w:ascii="Times New Roman" w:hAnsi="Times New Roman"/>
              </w:rPr>
              <w:t>м.</w:t>
            </w:r>
          </w:p>
        </w:tc>
        <w:tc>
          <w:tcPr>
            <w:tcW w:w="1139" w:type="dxa"/>
          </w:tcPr>
          <w:p w:rsidR="00024900" w:rsidRPr="00812D5B" w:rsidRDefault="00024900" w:rsidP="00024900">
            <w:pPr>
              <w:jc w:val="both"/>
              <w:rPr>
                <w:rFonts w:ascii="Times New Roman" w:hAnsi="Times New Roman"/>
              </w:rPr>
            </w:pPr>
            <w:r w:rsidRPr="00812D5B">
              <w:rPr>
                <w:rFonts w:ascii="Times New Roman" w:hAnsi="Times New Roman"/>
              </w:rPr>
              <w:t>Размер площадки</w:t>
            </w:r>
          </w:p>
          <w:p w:rsidR="00024900" w:rsidRPr="00812D5B" w:rsidRDefault="00024900" w:rsidP="00024900">
            <w:pPr>
              <w:jc w:val="both"/>
              <w:rPr>
                <w:rFonts w:ascii="Times New Roman" w:hAnsi="Times New Roman"/>
              </w:rPr>
            </w:pPr>
            <w:r w:rsidRPr="00812D5B">
              <w:rPr>
                <w:rFonts w:ascii="Times New Roman" w:hAnsi="Times New Roman"/>
              </w:rPr>
              <w:t>м².</w:t>
            </w:r>
          </w:p>
        </w:tc>
      </w:tr>
      <w:tr w:rsidR="00024900" w:rsidRPr="00024900" w:rsidTr="00024900">
        <w:trPr>
          <w:trHeight w:val="787"/>
        </w:trPr>
        <w:tc>
          <w:tcPr>
            <w:tcW w:w="540" w:type="dxa"/>
          </w:tcPr>
          <w:p w:rsidR="00024900" w:rsidRPr="00812D5B" w:rsidRDefault="00024900" w:rsidP="00024900">
            <w:pPr>
              <w:jc w:val="both"/>
              <w:rPr>
                <w:rFonts w:ascii="Times New Roman" w:hAnsi="Times New Roman"/>
              </w:rPr>
            </w:pPr>
            <w:r w:rsidRPr="00812D5B">
              <w:rPr>
                <w:rFonts w:ascii="Times New Roman" w:hAnsi="Times New Roman"/>
              </w:rPr>
              <w:lastRenderedPageBreak/>
              <w:t>1.</w:t>
            </w:r>
          </w:p>
        </w:tc>
        <w:tc>
          <w:tcPr>
            <w:tcW w:w="3045" w:type="dxa"/>
          </w:tcPr>
          <w:p w:rsidR="00024900" w:rsidRPr="00812D5B" w:rsidRDefault="00024900" w:rsidP="00024900">
            <w:pPr>
              <w:jc w:val="both"/>
              <w:rPr>
                <w:rFonts w:ascii="Times New Roman" w:hAnsi="Times New Roman"/>
              </w:rPr>
            </w:pPr>
            <w:proofErr w:type="spellStart"/>
            <w:r w:rsidRPr="00812D5B">
              <w:rPr>
                <w:rFonts w:ascii="Times New Roman" w:hAnsi="Times New Roman"/>
              </w:rPr>
              <w:t>Преддошкольный</w:t>
            </w:r>
            <w:proofErr w:type="spellEnd"/>
            <w:r w:rsidRPr="00812D5B">
              <w:rPr>
                <w:rFonts w:ascii="Times New Roman" w:hAnsi="Times New Roman"/>
              </w:rPr>
              <w:t xml:space="preserve"> возраст</w:t>
            </w:r>
          </w:p>
          <w:p w:rsidR="00024900" w:rsidRPr="00812D5B" w:rsidRDefault="00024900" w:rsidP="00024900">
            <w:pPr>
              <w:jc w:val="both"/>
              <w:rPr>
                <w:rFonts w:ascii="Times New Roman" w:hAnsi="Times New Roman"/>
              </w:rPr>
            </w:pPr>
          </w:p>
        </w:tc>
        <w:tc>
          <w:tcPr>
            <w:tcW w:w="1406" w:type="dxa"/>
          </w:tcPr>
          <w:p w:rsidR="00024900" w:rsidRPr="00812D5B" w:rsidRDefault="00024900" w:rsidP="00024900">
            <w:pPr>
              <w:jc w:val="both"/>
              <w:rPr>
                <w:rFonts w:ascii="Times New Roman" w:hAnsi="Times New Roman"/>
              </w:rPr>
            </w:pPr>
            <w:r w:rsidRPr="00812D5B">
              <w:rPr>
                <w:rFonts w:ascii="Times New Roman" w:hAnsi="Times New Roman"/>
              </w:rPr>
              <w:t>до 3 лет</w:t>
            </w: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Игровая площадка*</w:t>
            </w:r>
          </w:p>
          <w:p w:rsidR="00024900" w:rsidRPr="00812D5B" w:rsidRDefault="00024900" w:rsidP="00024900">
            <w:pPr>
              <w:jc w:val="both"/>
              <w:rPr>
                <w:rFonts w:ascii="Times New Roman" w:hAnsi="Times New Roman"/>
              </w:rPr>
            </w:pP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w:t>
            </w:r>
          </w:p>
        </w:tc>
        <w:tc>
          <w:tcPr>
            <w:tcW w:w="1139" w:type="dxa"/>
          </w:tcPr>
          <w:p w:rsidR="00024900" w:rsidRPr="00812D5B" w:rsidRDefault="00024900" w:rsidP="00024900">
            <w:pPr>
              <w:jc w:val="both"/>
              <w:rPr>
                <w:rFonts w:ascii="Times New Roman" w:hAnsi="Times New Roman"/>
              </w:rPr>
            </w:pPr>
            <w:r w:rsidRPr="00812D5B">
              <w:rPr>
                <w:rFonts w:ascii="Times New Roman" w:hAnsi="Times New Roman"/>
              </w:rPr>
              <w:t>50 - 70</w:t>
            </w:r>
          </w:p>
        </w:tc>
      </w:tr>
      <w:tr w:rsidR="00024900" w:rsidRPr="00024900" w:rsidTr="00024900">
        <w:trPr>
          <w:trHeight w:val="420"/>
        </w:trPr>
        <w:tc>
          <w:tcPr>
            <w:tcW w:w="540" w:type="dxa"/>
            <w:vMerge w:val="restart"/>
          </w:tcPr>
          <w:p w:rsidR="00024900" w:rsidRPr="00812D5B" w:rsidRDefault="00024900" w:rsidP="00024900">
            <w:pPr>
              <w:jc w:val="both"/>
              <w:rPr>
                <w:rFonts w:ascii="Times New Roman" w:hAnsi="Times New Roman"/>
              </w:rPr>
            </w:pPr>
            <w:r w:rsidRPr="00812D5B">
              <w:rPr>
                <w:rFonts w:ascii="Times New Roman" w:hAnsi="Times New Roman"/>
              </w:rPr>
              <w:t>2.</w:t>
            </w:r>
          </w:p>
        </w:tc>
        <w:tc>
          <w:tcPr>
            <w:tcW w:w="3045" w:type="dxa"/>
            <w:vMerge w:val="restart"/>
          </w:tcPr>
          <w:p w:rsidR="00024900" w:rsidRPr="00812D5B" w:rsidRDefault="00024900" w:rsidP="00024900">
            <w:pPr>
              <w:jc w:val="both"/>
              <w:rPr>
                <w:rFonts w:ascii="Times New Roman" w:hAnsi="Times New Roman"/>
              </w:rPr>
            </w:pPr>
            <w:r w:rsidRPr="00812D5B">
              <w:rPr>
                <w:rFonts w:ascii="Times New Roman" w:hAnsi="Times New Roman"/>
              </w:rPr>
              <w:t>Дошкольный возраст</w:t>
            </w:r>
          </w:p>
          <w:p w:rsidR="00024900" w:rsidRPr="00812D5B" w:rsidRDefault="00024900" w:rsidP="00024900">
            <w:pPr>
              <w:jc w:val="both"/>
              <w:rPr>
                <w:rFonts w:ascii="Times New Roman" w:hAnsi="Times New Roman"/>
              </w:rPr>
            </w:pPr>
          </w:p>
        </w:tc>
        <w:tc>
          <w:tcPr>
            <w:tcW w:w="1406" w:type="dxa"/>
            <w:vMerge w:val="restart"/>
          </w:tcPr>
          <w:p w:rsidR="00024900" w:rsidRPr="00812D5B" w:rsidRDefault="00024900" w:rsidP="00024900">
            <w:pPr>
              <w:jc w:val="both"/>
              <w:rPr>
                <w:rFonts w:ascii="Times New Roman" w:hAnsi="Times New Roman"/>
              </w:rPr>
            </w:pPr>
            <w:r w:rsidRPr="00812D5B">
              <w:rPr>
                <w:rFonts w:ascii="Times New Roman" w:hAnsi="Times New Roman"/>
              </w:rPr>
              <w:t>до 7 лет</w:t>
            </w: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Игровая площадка**</w:t>
            </w: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 xml:space="preserve">Не менее 10 </w:t>
            </w:r>
          </w:p>
        </w:tc>
        <w:tc>
          <w:tcPr>
            <w:tcW w:w="1139" w:type="dxa"/>
            <w:vMerge w:val="restart"/>
          </w:tcPr>
          <w:p w:rsidR="00024900" w:rsidRPr="00812D5B" w:rsidRDefault="00024900" w:rsidP="00024900">
            <w:pPr>
              <w:jc w:val="both"/>
              <w:rPr>
                <w:rFonts w:ascii="Times New Roman" w:hAnsi="Times New Roman"/>
              </w:rPr>
            </w:pPr>
          </w:p>
          <w:p w:rsidR="00024900" w:rsidRPr="00812D5B" w:rsidRDefault="00024900" w:rsidP="00024900">
            <w:pPr>
              <w:jc w:val="both"/>
              <w:rPr>
                <w:rFonts w:ascii="Times New Roman" w:hAnsi="Times New Roman"/>
              </w:rPr>
            </w:pPr>
            <w:r w:rsidRPr="00812D5B">
              <w:rPr>
                <w:rFonts w:ascii="Times New Roman" w:hAnsi="Times New Roman"/>
              </w:rPr>
              <w:t>70 – 150</w:t>
            </w:r>
          </w:p>
        </w:tc>
      </w:tr>
      <w:tr w:rsidR="00024900" w:rsidRPr="00024900" w:rsidTr="00024900">
        <w:trPr>
          <w:trHeight w:val="540"/>
        </w:trPr>
        <w:tc>
          <w:tcPr>
            <w:tcW w:w="540" w:type="dxa"/>
            <w:vMerge/>
          </w:tcPr>
          <w:p w:rsidR="00024900" w:rsidRPr="00812D5B" w:rsidRDefault="00024900" w:rsidP="00024900">
            <w:pPr>
              <w:jc w:val="both"/>
              <w:rPr>
                <w:rFonts w:ascii="Times New Roman" w:hAnsi="Times New Roman"/>
                <w:highlight w:val="yellow"/>
              </w:rPr>
            </w:pPr>
          </w:p>
        </w:tc>
        <w:tc>
          <w:tcPr>
            <w:tcW w:w="3045" w:type="dxa"/>
            <w:vMerge/>
          </w:tcPr>
          <w:p w:rsidR="00024900" w:rsidRPr="00812D5B" w:rsidRDefault="00024900" w:rsidP="00024900">
            <w:pPr>
              <w:jc w:val="both"/>
              <w:rPr>
                <w:rFonts w:ascii="Times New Roman" w:hAnsi="Times New Roman"/>
                <w:highlight w:val="yellow"/>
              </w:rPr>
            </w:pPr>
          </w:p>
        </w:tc>
        <w:tc>
          <w:tcPr>
            <w:tcW w:w="1406" w:type="dxa"/>
            <w:vMerge/>
          </w:tcPr>
          <w:p w:rsidR="00024900" w:rsidRPr="00812D5B" w:rsidRDefault="00024900" w:rsidP="00024900">
            <w:pPr>
              <w:jc w:val="both"/>
              <w:rPr>
                <w:rFonts w:ascii="Times New Roman" w:hAnsi="Times New Roman"/>
                <w:highlight w:val="yellow"/>
              </w:rPr>
            </w:pP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Комплексная игровая площадка</w:t>
            </w: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 xml:space="preserve">Не менее 40 </w:t>
            </w:r>
          </w:p>
          <w:p w:rsidR="00024900" w:rsidRPr="00812D5B" w:rsidRDefault="00024900" w:rsidP="00024900">
            <w:pPr>
              <w:jc w:val="both"/>
              <w:rPr>
                <w:rFonts w:ascii="Times New Roman" w:hAnsi="Times New Roman"/>
              </w:rPr>
            </w:pPr>
          </w:p>
        </w:tc>
        <w:tc>
          <w:tcPr>
            <w:tcW w:w="1139" w:type="dxa"/>
            <w:vMerge/>
          </w:tcPr>
          <w:p w:rsidR="00024900" w:rsidRPr="00812D5B" w:rsidRDefault="00024900" w:rsidP="00024900">
            <w:pPr>
              <w:jc w:val="both"/>
              <w:rPr>
                <w:rFonts w:ascii="Times New Roman" w:hAnsi="Times New Roman"/>
                <w:highlight w:val="yellow"/>
              </w:rPr>
            </w:pPr>
          </w:p>
        </w:tc>
      </w:tr>
      <w:tr w:rsidR="00024900" w:rsidRPr="00024900" w:rsidTr="00024900">
        <w:trPr>
          <w:trHeight w:val="613"/>
        </w:trPr>
        <w:tc>
          <w:tcPr>
            <w:tcW w:w="540" w:type="dxa"/>
            <w:vMerge w:val="restart"/>
          </w:tcPr>
          <w:p w:rsidR="00024900" w:rsidRPr="00812D5B" w:rsidRDefault="00024900" w:rsidP="00024900">
            <w:pPr>
              <w:jc w:val="both"/>
              <w:rPr>
                <w:rFonts w:ascii="Times New Roman" w:hAnsi="Times New Roman"/>
              </w:rPr>
            </w:pPr>
            <w:r w:rsidRPr="00812D5B">
              <w:rPr>
                <w:rFonts w:ascii="Times New Roman" w:hAnsi="Times New Roman"/>
              </w:rPr>
              <w:t>3.</w:t>
            </w:r>
          </w:p>
        </w:tc>
        <w:tc>
          <w:tcPr>
            <w:tcW w:w="3045" w:type="dxa"/>
            <w:vMerge w:val="restart"/>
          </w:tcPr>
          <w:p w:rsidR="00024900" w:rsidRPr="00812D5B" w:rsidRDefault="00024900" w:rsidP="00024900">
            <w:pPr>
              <w:jc w:val="both"/>
              <w:rPr>
                <w:rFonts w:ascii="Times New Roman" w:hAnsi="Times New Roman"/>
              </w:rPr>
            </w:pPr>
            <w:r w:rsidRPr="00812D5B">
              <w:rPr>
                <w:rFonts w:ascii="Times New Roman" w:hAnsi="Times New Roman"/>
              </w:rPr>
              <w:t>Младший и средний школьный возраст</w:t>
            </w:r>
          </w:p>
          <w:p w:rsidR="00024900" w:rsidRPr="00812D5B" w:rsidRDefault="00024900" w:rsidP="00024900">
            <w:pPr>
              <w:jc w:val="both"/>
              <w:rPr>
                <w:rFonts w:ascii="Times New Roman" w:hAnsi="Times New Roman"/>
              </w:rPr>
            </w:pPr>
          </w:p>
          <w:p w:rsidR="00024900" w:rsidRPr="00812D5B" w:rsidRDefault="00024900" w:rsidP="00024900">
            <w:pPr>
              <w:jc w:val="both"/>
              <w:rPr>
                <w:rFonts w:ascii="Times New Roman" w:hAnsi="Times New Roman"/>
              </w:rPr>
            </w:pPr>
          </w:p>
        </w:tc>
        <w:tc>
          <w:tcPr>
            <w:tcW w:w="1406" w:type="dxa"/>
            <w:vMerge w:val="restart"/>
          </w:tcPr>
          <w:p w:rsidR="00024900" w:rsidRPr="00812D5B" w:rsidRDefault="00024900" w:rsidP="00024900">
            <w:pPr>
              <w:jc w:val="both"/>
              <w:rPr>
                <w:rFonts w:ascii="Times New Roman" w:hAnsi="Times New Roman"/>
              </w:rPr>
            </w:pPr>
            <w:r w:rsidRPr="00812D5B">
              <w:rPr>
                <w:rFonts w:ascii="Times New Roman" w:hAnsi="Times New Roman"/>
              </w:rPr>
              <w:t>7-12 лет</w:t>
            </w:r>
          </w:p>
          <w:p w:rsidR="00024900" w:rsidRPr="00812D5B" w:rsidRDefault="00024900" w:rsidP="00024900">
            <w:pPr>
              <w:jc w:val="both"/>
              <w:rPr>
                <w:rFonts w:ascii="Times New Roman" w:hAnsi="Times New Roman"/>
              </w:rPr>
            </w:pP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Игровая площадка</w:t>
            </w: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 xml:space="preserve">Не менее 20 </w:t>
            </w:r>
          </w:p>
        </w:tc>
        <w:tc>
          <w:tcPr>
            <w:tcW w:w="1139" w:type="dxa"/>
          </w:tcPr>
          <w:p w:rsidR="00024900" w:rsidRPr="00812D5B" w:rsidRDefault="00024900" w:rsidP="00024900">
            <w:pPr>
              <w:jc w:val="both"/>
              <w:rPr>
                <w:rFonts w:ascii="Times New Roman" w:hAnsi="Times New Roman"/>
              </w:rPr>
            </w:pPr>
            <w:r w:rsidRPr="00812D5B">
              <w:rPr>
                <w:rFonts w:ascii="Times New Roman" w:hAnsi="Times New Roman"/>
              </w:rPr>
              <w:t>100 - 300</w:t>
            </w:r>
          </w:p>
          <w:p w:rsidR="00024900" w:rsidRPr="00812D5B" w:rsidRDefault="00024900" w:rsidP="00024900">
            <w:pPr>
              <w:jc w:val="both"/>
              <w:rPr>
                <w:rFonts w:ascii="Times New Roman" w:hAnsi="Times New Roman"/>
              </w:rPr>
            </w:pPr>
          </w:p>
        </w:tc>
      </w:tr>
      <w:tr w:rsidR="00024900" w:rsidRPr="00024900" w:rsidTr="00024900">
        <w:trPr>
          <w:trHeight w:val="780"/>
        </w:trPr>
        <w:tc>
          <w:tcPr>
            <w:tcW w:w="540" w:type="dxa"/>
            <w:vMerge/>
          </w:tcPr>
          <w:p w:rsidR="00024900" w:rsidRPr="00812D5B" w:rsidRDefault="00024900" w:rsidP="00024900">
            <w:pPr>
              <w:jc w:val="both"/>
              <w:rPr>
                <w:rFonts w:ascii="Times New Roman" w:hAnsi="Times New Roman"/>
              </w:rPr>
            </w:pPr>
          </w:p>
        </w:tc>
        <w:tc>
          <w:tcPr>
            <w:tcW w:w="3045" w:type="dxa"/>
            <w:vMerge/>
          </w:tcPr>
          <w:p w:rsidR="00024900" w:rsidRPr="00812D5B" w:rsidRDefault="00024900" w:rsidP="00024900">
            <w:pPr>
              <w:jc w:val="both"/>
              <w:rPr>
                <w:rFonts w:ascii="Times New Roman" w:hAnsi="Times New Roman"/>
              </w:rPr>
            </w:pPr>
          </w:p>
        </w:tc>
        <w:tc>
          <w:tcPr>
            <w:tcW w:w="1406" w:type="dxa"/>
            <w:vMerge/>
          </w:tcPr>
          <w:p w:rsidR="00024900" w:rsidRPr="00812D5B" w:rsidRDefault="00024900" w:rsidP="00024900">
            <w:pPr>
              <w:jc w:val="both"/>
              <w:rPr>
                <w:rFonts w:ascii="Times New Roman" w:hAnsi="Times New Roman"/>
              </w:rPr>
            </w:pP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Комплексная игровая площадка</w:t>
            </w:r>
          </w:p>
        </w:tc>
        <w:tc>
          <w:tcPr>
            <w:tcW w:w="1437" w:type="dxa"/>
          </w:tcPr>
          <w:p w:rsidR="00024900" w:rsidRPr="00812D5B" w:rsidRDefault="00024900" w:rsidP="00024900">
            <w:pPr>
              <w:jc w:val="both"/>
              <w:rPr>
                <w:rFonts w:ascii="Times New Roman" w:hAnsi="Times New Roman"/>
              </w:rPr>
            </w:pPr>
          </w:p>
          <w:p w:rsidR="00024900" w:rsidRPr="00812D5B" w:rsidRDefault="00024900" w:rsidP="00024900">
            <w:pPr>
              <w:jc w:val="both"/>
              <w:rPr>
                <w:rFonts w:ascii="Times New Roman" w:hAnsi="Times New Roman"/>
              </w:rPr>
            </w:pPr>
            <w:r w:rsidRPr="00812D5B">
              <w:rPr>
                <w:rFonts w:ascii="Times New Roman" w:hAnsi="Times New Roman"/>
              </w:rPr>
              <w:t xml:space="preserve">Не менее 40 </w:t>
            </w:r>
          </w:p>
          <w:p w:rsidR="00024900" w:rsidRPr="00812D5B" w:rsidRDefault="00024900" w:rsidP="00024900">
            <w:pPr>
              <w:jc w:val="both"/>
              <w:rPr>
                <w:rFonts w:ascii="Times New Roman" w:hAnsi="Times New Roman"/>
              </w:rPr>
            </w:pPr>
          </w:p>
        </w:tc>
        <w:tc>
          <w:tcPr>
            <w:tcW w:w="1139" w:type="dxa"/>
          </w:tcPr>
          <w:p w:rsidR="00024900" w:rsidRPr="00812D5B" w:rsidRDefault="00024900" w:rsidP="00024900">
            <w:pPr>
              <w:jc w:val="both"/>
              <w:rPr>
                <w:rFonts w:ascii="Times New Roman" w:hAnsi="Times New Roman"/>
              </w:rPr>
            </w:pPr>
          </w:p>
          <w:p w:rsidR="00024900" w:rsidRPr="00812D5B" w:rsidRDefault="00024900" w:rsidP="00024900">
            <w:pPr>
              <w:jc w:val="both"/>
              <w:rPr>
                <w:rFonts w:ascii="Times New Roman" w:hAnsi="Times New Roman"/>
              </w:rPr>
            </w:pPr>
            <w:r w:rsidRPr="00812D5B">
              <w:rPr>
                <w:rFonts w:ascii="Times New Roman" w:hAnsi="Times New Roman"/>
              </w:rPr>
              <w:t>500-1200</w:t>
            </w:r>
          </w:p>
        </w:tc>
      </w:tr>
      <w:tr w:rsidR="00024900" w:rsidRPr="00024900" w:rsidTr="00024900">
        <w:trPr>
          <w:trHeight w:val="922"/>
        </w:trPr>
        <w:tc>
          <w:tcPr>
            <w:tcW w:w="540" w:type="dxa"/>
          </w:tcPr>
          <w:p w:rsidR="00024900" w:rsidRPr="00812D5B" w:rsidRDefault="00024900" w:rsidP="00024900">
            <w:pPr>
              <w:jc w:val="both"/>
              <w:rPr>
                <w:rFonts w:ascii="Times New Roman" w:hAnsi="Times New Roman"/>
              </w:rPr>
            </w:pPr>
            <w:r w:rsidRPr="00812D5B">
              <w:rPr>
                <w:rFonts w:ascii="Times New Roman" w:hAnsi="Times New Roman"/>
              </w:rPr>
              <w:t>4.</w:t>
            </w:r>
          </w:p>
        </w:tc>
        <w:tc>
          <w:tcPr>
            <w:tcW w:w="3045" w:type="dxa"/>
          </w:tcPr>
          <w:p w:rsidR="00024900" w:rsidRPr="00812D5B" w:rsidRDefault="00024900" w:rsidP="00024900">
            <w:pPr>
              <w:jc w:val="both"/>
              <w:rPr>
                <w:rFonts w:ascii="Times New Roman" w:hAnsi="Times New Roman"/>
              </w:rPr>
            </w:pPr>
            <w:r w:rsidRPr="00812D5B">
              <w:rPr>
                <w:rFonts w:ascii="Times New Roman" w:hAnsi="Times New Roman"/>
              </w:rPr>
              <w:t>Подростки</w:t>
            </w:r>
          </w:p>
          <w:p w:rsidR="00024900" w:rsidRPr="00812D5B" w:rsidRDefault="00024900" w:rsidP="00024900">
            <w:pPr>
              <w:jc w:val="both"/>
              <w:rPr>
                <w:rFonts w:ascii="Times New Roman" w:hAnsi="Times New Roman"/>
              </w:rPr>
            </w:pPr>
          </w:p>
          <w:p w:rsidR="00024900" w:rsidRPr="00812D5B" w:rsidRDefault="00024900" w:rsidP="00024900">
            <w:pPr>
              <w:jc w:val="both"/>
              <w:rPr>
                <w:rFonts w:ascii="Times New Roman" w:hAnsi="Times New Roman"/>
              </w:rPr>
            </w:pPr>
          </w:p>
        </w:tc>
        <w:tc>
          <w:tcPr>
            <w:tcW w:w="1406" w:type="dxa"/>
          </w:tcPr>
          <w:p w:rsidR="00024900" w:rsidRPr="00812D5B" w:rsidRDefault="00024900" w:rsidP="00024900">
            <w:pPr>
              <w:jc w:val="both"/>
              <w:rPr>
                <w:rFonts w:ascii="Times New Roman" w:hAnsi="Times New Roman"/>
              </w:rPr>
            </w:pPr>
            <w:r w:rsidRPr="00812D5B">
              <w:rPr>
                <w:rFonts w:ascii="Times New Roman" w:hAnsi="Times New Roman"/>
              </w:rPr>
              <w:t>12-16 лет</w:t>
            </w:r>
          </w:p>
        </w:tc>
        <w:tc>
          <w:tcPr>
            <w:tcW w:w="1804" w:type="dxa"/>
          </w:tcPr>
          <w:p w:rsidR="00024900" w:rsidRPr="00812D5B" w:rsidRDefault="00024900" w:rsidP="00024900">
            <w:pPr>
              <w:jc w:val="both"/>
              <w:rPr>
                <w:rFonts w:ascii="Times New Roman" w:hAnsi="Times New Roman"/>
              </w:rPr>
            </w:pPr>
            <w:r w:rsidRPr="00812D5B">
              <w:rPr>
                <w:rFonts w:ascii="Times New Roman" w:hAnsi="Times New Roman"/>
              </w:rPr>
              <w:t>Спортивно-игровой комплекс***</w:t>
            </w:r>
          </w:p>
        </w:tc>
        <w:tc>
          <w:tcPr>
            <w:tcW w:w="1437" w:type="dxa"/>
          </w:tcPr>
          <w:p w:rsidR="00024900" w:rsidRPr="00812D5B" w:rsidRDefault="00024900" w:rsidP="00024900">
            <w:pPr>
              <w:jc w:val="both"/>
              <w:rPr>
                <w:rFonts w:ascii="Times New Roman" w:hAnsi="Times New Roman"/>
              </w:rPr>
            </w:pPr>
            <w:r w:rsidRPr="00812D5B">
              <w:rPr>
                <w:rFonts w:ascii="Times New Roman" w:hAnsi="Times New Roman"/>
              </w:rPr>
              <w:t xml:space="preserve">Не менее 50  </w:t>
            </w:r>
          </w:p>
        </w:tc>
        <w:tc>
          <w:tcPr>
            <w:tcW w:w="1139" w:type="dxa"/>
          </w:tcPr>
          <w:p w:rsidR="00024900" w:rsidRPr="00812D5B" w:rsidRDefault="00024900" w:rsidP="00024900">
            <w:pPr>
              <w:jc w:val="both"/>
              <w:rPr>
                <w:rFonts w:ascii="Times New Roman" w:hAnsi="Times New Roman"/>
              </w:rPr>
            </w:pPr>
            <w:r w:rsidRPr="00812D5B">
              <w:rPr>
                <w:rFonts w:ascii="Times New Roman" w:hAnsi="Times New Roman"/>
              </w:rPr>
              <w:t>1000-1200</w:t>
            </w:r>
          </w:p>
        </w:tc>
      </w:tr>
    </w:tbl>
    <w:p w:rsidR="00024900" w:rsidRPr="00812D5B" w:rsidRDefault="00024900" w:rsidP="00024900">
      <w:pPr>
        <w:jc w:val="both"/>
        <w:rPr>
          <w:rFonts w:ascii="Times New Roman" w:hAnsi="Times New Roman"/>
          <w:i/>
          <w:color w:val="000000"/>
        </w:rPr>
      </w:pPr>
      <w:r w:rsidRPr="00812D5B">
        <w:rPr>
          <w:rFonts w:ascii="Times New Roman" w:hAnsi="Times New Roman"/>
          <w:i/>
          <w:color w:val="000000"/>
        </w:rPr>
        <w:t>Примечания:</w:t>
      </w:r>
    </w:p>
    <w:p w:rsidR="00024900" w:rsidRPr="00812D5B" w:rsidRDefault="00024900" w:rsidP="00024900">
      <w:pPr>
        <w:jc w:val="both"/>
        <w:rPr>
          <w:rFonts w:ascii="Times New Roman" w:hAnsi="Times New Roman"/>
          <w:color w:val="000000"/>
        </w:rPr>
      </w:pPr>
      <w:r w:rsidRPr="00812D5B">
        <w:rPr>
          <w:rFonts w:ascii="Times New Roman" w:hAnsi="Times New Roman"/>
          <w:color w:val="000000"/>
        </w:rPr>
        <w:t xml:space="preserve">* Площадки для детей </w:t>
      </w:r>
      <w:proofErr w:type="spellStart"/>
      <w:r w:rsidRPr="00812D5B">
        <w:rPr>
          <w:rFonts w:ascii="Times New Roman" w:hAnsi="Times New Roman"/>
          <w:color w:val="000000"/>
        </w:rPr>
        <w:t>преддошкольного</w:t>
      </w:r>
      <w:proofErr w:type="spellEnd"/>
      <w:r w:rsidRPr="00812D5B">
        <w:rPr>
          <w:rFonts w:ascii="Times New Roman" w:hAnsi="Times New Roman"/>
          <w:color w:val="00000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812D5B">
          <w:rPr>
            <w:rFonts w:ascii="Times New Roman" w:hAnsi="Times New Roman"/>
            <w:color w:val="000000"/>
          </w:rPr>
          <w:t>80 м²</w:t>
        </w:r>
      </w:smartTag>
      <w:r w:rsidRPr="00812D5B">
        <w:rPr>
          <w:rFonts w:ascii="Times New Roman" w:hAnsi="Times New Roman"/>
          <w:color w:val="000000"/>
        </w:rPr>
        <w:t>.</w:t>
      </w:r>
    </w:p>
    <w:p w:rsidR="00024900" w:rsidRPr="00812D5B" w:rsidRDefault="00024900" w:rsidP="00024900">
      <w:pPr>
        <w:jc w:val="both"/>
        <w:rPr>
          <w:rFonts w:ascii="Times New Roman" w:hAnsi="Times New Roman"/>
        </w:rPr>
      </w:pPr>
      <w:r w:rsidRPr="00812D5B">
        <w:rPr>
          <w:rFonts w:ascii="Times New Roman" w:hAnsi="Times New Roman"/>
          <w:color w:val="000000"/>
        </w:rPr>
        <w:t>**</w:t>
      </w:r>
      <w:r w:rsidRPr="00812D5B">
        <w:rPr>
          <w:rFonts w:ascii="Times New Roman" w:hAnsi="Times New Roman"/>
        </w:rPr>
        <w:t xml:space="preserve"> </w:t>
      </w:r>
      <w:r w:rsidRPr="00812D5B">
        <w:rPr>
          <w:rFonts w:ascii="Times New Roman" w:hAnsi="Times New Roman"/>
          <w:color w:val="000000"/>
        </w:rPr>
        <w:t xml:space="preserve">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812D5B">
          <w:rPr>
            <w:rFonts w:ascii="Times New Roman" w:hAnsi="Times New Roman"/>
            <w:color w:val="000000"/>
          </w:rPr>
          <w:t>150 м²</w:t>
        </w:r>
      </w:smartTag>
      <w:r w:rsidRPr="00812D5B">
        <w:rPr>
          <w:rFonts w:ascii="Times New Roman" w:hAnsi="Times New Roman"/>
          <w:color w:val="000000"/>
        </w:rPr>
        <w:t>). Соседствующие детские и взрослые площадки следует разделять густыми зелеными и (или) декоративными стенками.</w:t>
      </w:r>
    </w:p>
    <w:p w:rsidR="00024900" w:rsidRPr="00812D5B" w:rsidRDefault="00024900" w:rsidP="00024900">
      <w:pPr>
        <w:jc w:val="both"/>
        <w:rPr>
          <w:rFonts w:ascii="Times New Roman" w:hAnsi="Times New Roman"/>
          <w:color w:val="000000"/>
          <w:highlight w:val="yellow"/>
        </w:rPr>
      </w:pPr>
      <w:r w:rsidRPr="00812D5B">
        <w:rPr>
          <w:rFonts w:ascii="Times New Roman" w:hAnsi="Times New Roman"/>
        </w:rPr>
        <w:t xml:space="preserve">***В состав подросткового спортивно-игрового комплекса могут входить </w:t>
      </w:r>
      <w:proofErr w:type="spellStart"/>
      <w:r w:rsidRPr="00812D5B">
        <w:rPr>
          <w:rFonts w:ascii="Times New Roman" w:hAnsi="Times New Roman"/>
        </w:rPr>
        <w:t>микроскалодромы</w:t>
      </w:r>
      <w:proofErr w:type="spellEnd"/>
      <w:r w:rsidRPr="00812D5B">
        <w:rPr>
          <w:rFonts w:ascii="Times New Roman" w:hAnsi="Times New Roman"/>
        </w:rPr>
        <w:t>, велодромы и оборудование специальных мест для катания на самокатах, роликовых досках и коньках.</w:t>
      </w:r>
    </w:p>
    <w:p w:rsidR="00024900" w:rsidRPr="00024900" w:rsidRDefault="00024900" w:rsidP="00812D5B">
      <w:pPr>
        <w:spacing w:before="120" w:after="120"/>
        <w:ind w:firstLine="709"/>
        <w:jc w:val="both"/>
        <w:rPr>
          <w:rFonts w:ascii="Times New Roman" w:hAnsi="Times New Roman"/>
          <w:color w:val="000000"/>
          <w:sz w:val="28"/>
          <w:szCs w:val="28"/>
        </w:rPr>
      </w:pPr>
      <w:r w:rsidRPr="00024900">
        <w:rPr>
          <w:rFonts w:ascii="Times New Roman" w:hAnsi="Times New Roman"/>
          <w:color w:val="000000"/>
          <w:sz w:val="28"/>
          <w:szCs w:val="28"/>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 </w:t>
      </w:r>
      <w:proofErr w:type="spellStart"/>
      <w:r w:rsidRPr="00024900">
        <w:rPr>
          <w:rFonts w:ascii="Times New Roman" w:hAnsi="Times New Roman"/>
          <w:color w:val="000000"/>
          <w:sz w:val="28"/>
          <w:szCs w:val="28"/>
        </w:rPr>
        <w:t>отстойно-разворотных</w:t>
      </w:r>
      <w:proofErr w:type="spellEnd"/>
      <w:r w:rsidRPr="00024900">
        <w:rPr>
          <w:rFonts w:ascii="Times New Roman" w:hAnsi="Times New Roman"/>
          <w:color w:val="000000"/>
          <w:sz w:val="28"/>
          <w:szCs w:val="28"/>
        </w:rP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024900">
          <w:rPr>
            <w:rFonts w:ascii="Times New Roman" w:hAnsi="Times New Roman"/>
            <w:color w:val="000000"/>
            <w:sz w:val="28"/>
            <w:szCs w:val="28"/>
          </w:rPr>
          <w:t>50 м</w:t>
        </w:r>
      </w:smartTag>
      <w:r w:rsidRPr="00024900">
        <w:rPr>
          <w:rFonts w:ascii="Times New Roman" w:hAnsi="Times New Roman"/>
          <w:color w:val="000000"/>
          <w:sz w:val="28"/>
          <w:szCs w:val="28"/>
        </w:rPr>
        <w:t>.</w:t>
      </w:r>
    </w:p>
    <w:p w:rsidR="00024900" w:rsidRPr="00024900" w:rsidRDefault="00024900" w:rsidP="00812D5B">
      <w:pPr>
        <w:spacing w:before="120" w:after="120"/>
        <w:ind w:firstLine="709"/>
        <w:jc w:val="both"/>
        <w:rPr>
          <w:rFonts w:ascii="Times New Roman" w:hAnsi="Times New Roman"/>
          <w:color w:val="000000"/>
          <w:sz w:val="28"/>
          <w:szCs w:val="28"/>
        </w:rPr>
      </w:pPr>
      <w:r w:rsidRPr="00024900">
        <w:rPr>
          <w:rFonts w:ascii="Times New Roman" w:hAnsi="Times New Roman"/>
          <w:color w:val="000000"/>
          <w:sz w:val="28"/>
          <w:szCs w:val="28"/>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024900" w:rsidRPr="00024900" w:rsidRDefault="00024900" w:rsidP="00812D5B">
      <w:pPr>
        <w:spacing w:before="120" w:after="120"/>
        <w:ind w:firstLine="709"/>
        <w:jc w:val="both"/>
        <w:rPr>
          <w:rFonts w:ascii="Times New Roman" w:hAnsi="Times New Roman"/>
          <w:color w:val="000000"/>
          <w:sz w:val="28"/>
          <w:szCs w:val="28"/>
        </w:rPr>
      </w:pPr>
      <w:r w:rsidRPr="00024900">
        <w:rPr>
          <w:rFonts w:ascii="Times New Roman" w:hAnsi="Times New Roman"/>
          <w:color w:val="000000"/>
          <w:sz w:val="28"/>
          <w:szCs w:val="28"/>
        </w:rPr>
        <w:t xml:space="preserve">Обязательный перечень элементов комплексного благоустройства на детской площадке включает: «мягкие» виды покрытия, элементы </w:t>
      </w:r>
      <w:r w:rsidRPr="00024900">
        <w:rPr>
          <w:rFonts w:ascii="Times New Roman" w:hAnsi="Times New Roman"/>
          <w:color w:val="000000"/>
          <w:sz w:val="28"/>
          <w:szCs w:val="28"/>
        </w:rPr>
        <w:lastRenderedPageBreak/>
        <w:t>сопряжения поверхности площадки с газоном, игровое оборудование, скамьи и урны, осветительное оборудование.</w:t>
      </w:r>
    </w:p>
    <w:p w:rsidR="00024900" w:rsidRPr="00024900" w:rsidRDefault="00024900" w:rsidP="00812D5B">
      <w:pPr>
        <w:spacing w:before="120" w:after="120"/>
        <w:ind w:firstLine="709"/>
        <w:jc w:val="both"/>
        <w:rPr>
          <w:rFonts w:ascii="Times New Roman" w:hAnsi="Times New Roman"/>
          <w:color w:val="000000"/>
          <w:sz w:val="28"/>
          <w:szCs w:val="28"/>
        </w:rPr>
      </w:pPr>
      <w:r w:rsidRPr="00024900">
        <w:rPr>
          <w:rFonts w:ascii="Times New Roman" w:hAnsi="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024900" w:rsidRPr="00024900" w:rsidRDefault="00024900" w:rsidP="00812D5B">
      <w:pPr>
        <w:spacing w:before="120" w:after="120"/>
        <w:ind w:firstLine="709"/>
        <w:jc w:val="both"/>
        <w:rPr>
          <w:rFonts w:ascii="Times New Roman" w:hAnsi="Times New Roman"/>
          <w:color w:val="000000"/>
          <w:sz w:val="28"/>
          <w:szCs w:val="28"/>
        </w:rPr>
      </w:pPr>
      <w:r w:rsidRPr="00024900">
        <w:rPr>
          <w:rFonts w:ascii="Times New Roman" w:hAnsi="Times New Roman"/>
          <w:color w:val="000000"/>
          <w:sz w:val="28"/>
          <w:szCs w:val="28"/>
        </w:rPr>
        <w:t xml:space="preserve">Детские площадки должны быть озеленены посадками деревьев и кустарника, </w:t>
      </w:r>
      <w:proofErr w:type="spellStart"/>
      <w:r w:rsidRPr="00024900">
        <w:rPr>
          <w:rFonts w:ascii="Times New Roman" w:hAnsi="Times New Roman"/>
          <w:color w:val="000000"/>
          <w:sz w:val="28"/>
          <w:szCs w:val="28"/>
        </w:rPr>
        <w:t>инсолироваться</w:t>
      </w:r>
      <w:proofErr w:type="spellEnd"/>
      <w:r w:rsidRPr="00024900">
        <w:rPr>
          <w:rFonts w:ascii="Times New Roman" w:hAnsi="Times New Roman"/>
          <w:color w:val="000000"/>
          <w:sz w:val="28"/>
          <w:szCs w:val="28"/>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024900" w:rsidRPr="00024900" w:rsidRDefault="00024900" w:rsidP="00812D5B">
      <w:pPr>
        <w:pStyle w:val="Heading"/>
        <w:spacing w:before="120" w:after="120"/>
        <w:ind w:firstLine="709"/>
        <w:jc w:val="both"/>
        <w:rPr>
          <w:rFonts w:ascii="Times New Roman" w:hAnsi="Times New Roman" w:cs="Times New Roman"/>
          <w:b w:val="0"/>
          <w:color w:val="000000"/>
          <w:sz w:val="28"/>
          <w:szCs w:val="28"/>
        </w:rPr>
      </w:pPr>
    </w:p>
    <w:p w:rsidR="00024900" w:rsidRPr="00024900" w:rsidRDefault="00024900" w:rsidP="00812D5B">
      <w:pPr>
        <w:pStyle w:val="Heading"/>
        <w:spacing w:before="120" w:after="120"/>
        <w:ind w:firstLine="709"/>
        <w:jc w:val="center"/>
        <w:rPr>
          <w:rFonts w:ascii="Times New Roman" w:hAnsi="Times New Roman" w:cs="Times New Roman"/>
          <w:b w:val="0"/>
          <w:color w:val="000000"/>
          <w:sz w:val="28"/>
          <w:szCs w:val="28"/>
        </w:rPr>
      </w:pPr>
      <w:r w:rsidRPr="00024900">
        <w:rPr>
          <w:rFonts w:ascii="Times New Roman" w:hAnsi="Times New Roman" w:cs="Times New Roman"/>
          <w:b w:val="0"/>
          <w:color w:val="000000"/>
          <w:sz w:val="28"/>
          <w:szCs w:val="28"/>
        </w:rPr>
        <w:t>Площадки отдыха.</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024900">
          <w:rPr>
            <w:rFonts w:ascii="Times New Roman" w:hAnsi="Times New Roman" w:cs="Times New Roman"/>
            <w:b w:val="0"/>
          </w:rPr>
          <w:t>3 м</w:t>
        </w:r>
      </w:smartTag>
      <w:r w:rsidRPr="00024900">
        <w:rPr>
          <w:rFonts w:ascii="Times New Roman" w:hAnsi="Times New Roman" w:cs="Times New Roman"/>
          <w:b w:val="0"/>
        </w:rPr>
        <w:t xml:space="preserve">. Расстояние от границы площадки тихого отдыха до </w:t>
      </w:r>
      <w:proofErr w:type="spellStart"/>
      <w:r w:rsidRPr="00024900">
        <w:rPr>
          <w:rFonts w:ascii="Times New Roman" w:hAnsi="Times New Roman" w:cs="Times New Roman"/>
          <w:b w:val="0"/>
        </w:rPr>
        <w:t>отстойно-разворотных</w:t>
      </w:r>
      <w:proofErr w:type="spellEnd"/>
      <w:r w:rsidRPr="00024900">
        <w:rPr>
          <w:rFonts w:ascii="Times New Roman" w:hAnsi="Times New Roman" w:cs="Times New Roman"/>
          <w:b w:val="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24900">
          <w:rPr>
            <w:rFonts w:ascii="Times New Roman" w:hAnsi="Times New Roman" w:cs="Times New Roman"/>
            <w:b w:val="0"/>
          </w:rPr>
          <w:t>50 м</w:t>
        </w:r>
      </w:smartTag>
      <w:r w:rsidRPr="00024900">
        <w:rPr>
          <w:rFonts w:ascii="Times New Roman" w:hAnsi="Times New Roman" w:cs="Times New Roman"/>
          <w:b w:val="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024900">
          <w:rPr>
            <w:rFonts w:ascii="Times New Roman" w:hAnsi="Times New Roman" w:cs="Times New Roman"/>
            <w:b w:val="0"/>
          </w:rPr>
          <w:t>10 м</w:t>
        </w:r>
      </w:smartTag>
      <w:r w:rsidRPr="00024900">
        <w:rPr>
          <w:rFonts w:ascii="Times New Roman" w:hAnsi="Times New Roman" w:cs="Times New Roman"/>
          <w:b w:val="0"/>
        </w:rPr>
        <w:t xml:space="preserve">, площадок шумных игр – не менее </w:t>
      </w:r>
      <w:smartTag w:uri="urn:schemas-microsoft-com:office:smarttags" w:element="metricconverter">
        <w:smartTagPr>
          <w:attr w:name="ProductID" w:val="25 м"/>
        </w:smartTagPr>
        <w:r w:rsidRPr="00024900">
          <w:rPr>
            <w:rFonts w:ascii="Times New Roman" w:hAnsi="Times New Roman" w:cs="Times New Roman"/>
            <w:b w:val="0"/>
          </w:rPr>
          <w:t>25 м</w:t>
        </w:r>
      </w:smartTag>
      <w:r w:rsidRPr="00024900">
        <w:rPr>
          <w:rFonts w:ascii="Times New Roman" w:hAnsi="Times New Roman" w:cs="Times New Roman"/>
          <w:b w:val="0"/>
        </w:rPr>
        <w:t xml:space="preserve">. </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024900">
          <w:rPr>
            <w:rFonts w:ascii="Times New Roman" w:hAnsi="Times New Roman" w:cs="Times New Roman"/>
            <w:b w:val="0"/>
          </w:rPr>
          <w:t>0,2 кв. м</w:t>
        </w:r>
      </w:smartTag>
      <w:r w:rsidRPr="00024900">
        <w:rPr>
          <w:rFonts w:ascii="Times New Roman" w:hAnsi="Times New Roman" w:cs="Times New Roman"/>
          <w:b w:val="0"/>
        </w:rPr>
        <w:t xml:space="preserve"> на жителя. Оптимальный размер площадки 50-</w:t>
      </w:r>
      <w:smartTag w:uri="urn:schemas-microsoft-com:office:smarttags" w:element="metricconverter">
        <w:smartTagPr>
          <w:attr w:name="ProductID" w:val="100 кв. м"/>
        </w:smartTagPr>
        <w:r w:rsidRPr="00024900">
          <w:rPr>
            <w:rFonts w:ascii="Times New Roman" w:hAnsi="Times New Roman" w:cs="Times New Roman"/>
            <w:b w:val="0"/>
          </w:rPr>
          <w:t>100 кв. м</w:t>
        </w:r>
      </w:smartTag>
      <w:r w:rsidRPr="00024900">
        <w:rPr>
          <w:rFonts w:ascii="Times New Roman" w:hAnsi="Times New Roman" w:cs="Times New Roman"/>
          <w:b w:val="0"/>
        </w:rPr>
        <w:t>, размер площадки индивидуального отдыха не менее 15-</w:t>
      </w:r>
      <w:smartTag w:uri="urn:schemas-microsoft-com:office:smarttags" w:element="metricconverter">
        <w:smartTagPr>
          <w:attr w:name="ProductID" w:val="20 кв. м"/>
        </w:smartTagPr>
        <w:r w:rsidRPr="00024900">
          <w:rPr>
            <w:rFonts w:ascii="Times New Roman" w:hAnsi="Times New Roman" w:cs="Times New Roman"/>
            <w:b w:val="0"/>
          </w:rPr>
          <w:t>20 кв. м</w:t>
        </w:r>
      </w:smartTag>
      <w:r w:rsidRPr="00024900">
        <w:rPr>
          <w:rFonts w:ascii="Times New Roman" w:hAnsi="Times New Roman" w:cs="Times New Roman"/>
          <w:b w:val="0"/>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024900">
          <w:rPr>
            <w:rFonts w:ascii="Times New Roman" w:hAnsi="Times New Roman" w:cs="Times New Roman"/>
            <w:b w:val="0"/>
          </w:rPr>
          <w:t>150 кв. м</w:t>
        </w:r>
      </w:smartTag>
      <w:r w:rsidRPr="00024900">
        <w:rPr>
          <w:rFonts w:ascii="Times New Roman" w:hAnsi="Times New Roman" w:cs="Times New Roman"/>
          <w:b w:val="0"/>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lastRenderedPageBreak/>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 xml:space="preserve">Рекомендуется применять </w:t>
      </w:r>
      <w:proofErr w:type="spellStart"/>
      <w:r w:rsidRPr="00024900">
        <w:rPr>
          <w:rFonts w:ascii="Times New Roman" w:hAnsi="Times New Roman" w:cs="Times New Roman"/>
          <w:b w:val="0"/>
        </w:rPr>
        <w:t>периметральное</w:t>
      </w:r>
      <w:proofErr w:type="spellEnd"/>
      <w:r w:rsidRPr="00024900">
        <w:rPr>
          <w:rFonts w:ascii="Times New Roman" w:hAnsi="Times New Roman" w:cs="Times New Roman"/>
          <w:b w:val="0"/>
        </w:rPr>
        <w:t xml:space="preserve"> озеленение, одиночные посадки деревьев и кустарников, цветники, вертикальное и мобильное озеленение.</w:t>
      </w:r>
    </w:p>
    <w:p w:rsidR="00024900" w:rsidRPr="00024900" w:rsidRDefault="00024900" w:rsidP="00812D5B">
      <w:pPr>
        <w:pStyle w:val="ac"/>
        <w:spacing w:before="120" w:after="120"/>
        <w:ind w:left="284"/>
        <w:jc w:val="both"/>
        <w:rPr>
          <w:rFonts w:ascii="Times New Roman" w:hAnsi="Times New Roman" w:cs="Times New Roman"/>
          <w:b w:val="0"/>
        </w:rPr>
      </w:pPr>
    </w:p>
    <w:p w:rsidR="00024900" w:rsidRPr="00024900" w:rsidRDefault="00024900" w:rsidP="00812D5B">
      <w:pPr>
        <w:pStyle w:val="ac"/>
        <w:spacing w:before="120" w:after="120"/>
        <w:rPr>
          <w:rFonts w:ascii="Times New Roman" w:hAnsi="Times New Roman" w:cs="Times New Roman"/>
          <w:b w:val="0"/>
        </w:rPr>
      </w:pPr>
      <w:r w:rsidRPr="00024900">
        <w:rPr>
          <w:rFonts w:ascii="Times New Roman" w:hAnsi="Times New Roman" w:cs="Times New Roman"/>
          <w:b w:val="0"/>
        </w:rPr>
        <w:t>Спортивные площадки.</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024900">
          <w:rPr>
            <w:rFonts w:ascii="Times New Roman" w:hAnsi="Times New Roman" w:cs="Times New Roman"/>
            <w:b w:val="0"/>
          </w:rPr>
          <w:t>40 м</w:t>
        </w:r>
      </w:smartTag>
      <w:r w:rsidRPr="00024900">
        <w:rPr>
          <w:rFonts w:ascii="Times New Roman" w:hAnsi="Times New Roman" w:cs="Times New Roman"/>
          <w:b w:val="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024900">
          <w:rPr>
            <w:rFonts w:ascii="Times New Roman" w:hAnsi="Times New Roman" w:cs="Times New Roman"/>
            <w:b w:val="0"/>
          </w:rPr>
          <w:t>150 кв. м</w:t>
        </w:r>
      </w:smartTag>
      <w:r w:rsidRPr="00024900">
        <w:rPr>
          <w:rFonts w:ascii="Times New Roman" w:hAnsi="Times New Roman" w:cs="Times New Roman"/>
          <w:b w:val="0"/>
        </w:rPr>
        <w:t xml:space="preserve">, школьного возраста (100 детей) – не менее </w:t>
      </w:r>
      <w:smartTag w:uri="urn:schemas-microsoft-com:office:smarttags" w:element="metricconverter">
        <w:smartTagPr>
          <w:attr w:name="ProductID" w:val="250 кв. м"/>
        </w:smartTagPr>
        <w:r w:rsidRPr="00024900">
          <w:rPr>
            <w:rFonts w:ascii="Times New Roman" w:hAnsi="Times New Roman" w:cs="Times New Roman"/>
            <w:b w:val="0"/>
          </w:rPr>
          <w:t>250 кв. м</w:t>
        </w:r>
      </w:smartTag>
      <w:r w:rsidRPr="00024900">
        <w:rPr>
          <w:rFonts w:ascii="Times New Roman" w:hAnsi="Times New Roman" w:cs="Times New Roman"/>
          <w:b w:val="0"/>
        </w:rPr>
        <w:t>.</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24900">
          <w:rPr>
            <w:rFonts w:ascii="Times New Roman" w:hAnsi="Times New Roman" w:cs="Times New Roman"/>
            <w:b w:val="0"/>
          </w:rPr>
          <w:t>2 м</w:t>
        </w:r>
      </w:smartTag>
      <w:r w:rsidRPr="00024900">
        <w:rPr>
          <w:rFonts w:ascii="Times New Roman" w:hAnsi="Times New Roman" w:cs="Times New Roman"/>
          <w:b w:val="0"/>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024900" w:rsidRPr="00024900" w:rsidRDefault="00024900" w:rsidP="00812D5B">
      <w:pPr>
        <w:pStyle w:val="ac"/>
        <w:spacing w:before="120" w:after="120"/>
        <w:jc w:val="both"/>
        <w:rPr>
          <w:rFonts w:ascii="Times New Roman" w:hAnsi="Times New Roman" w:cs="Times New Roman"/>
          <w:b w:val="0"/>
        </w:rPr>
      </w:pPr>
      <w:r w:rsidRPr="00024900">
        <w:rPr>
          <w:rFonts w:ascii="Times New Roman" w:hAnsi="Times New Roman" w:cs="Times New Roman"/>
          <w:b w:val="0"/>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024900">
          <w:rPr>
            <w:rFonts w:ascii="Times New Roman" w:hAnsi="Times New Roman" w:cs="Times New Roman"/>
            <w:b w:val="0"/>
          </w:rPr>
          <w:t>3 м</w:t>
        </w:r>
      </w:smartTag>
      <w:r w:rsidRPr="00024900">
        <w:rPr>
          <w:rFonts w:ascii="Times New Roman" w:hAnsi="Times New Roman" w:cs="Times New Roman"/>
          <w:b w:val="0"/>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24900">
          <w:rPr>
            <w:rFonts w:ascii="Times New Roman" w:hAnsi="Times New Roman" w:cs="Times New Roman"/>
            <w:b w:val="0"/>
          </w:rPr>
          <w:t>1,2 м</w:t>
        </w:r>
      </w:smartTag>
      <w:r w:rsidRPr="00024900">
        <w:rPr>
          <w:rFonts w:ascii="Times New Roman" w:hAnsi="Times New Roman" w:cs="Times New Roman"/>
          <w:b w:val="0"/>
        </w:rPr>
        <w:t>.</w:t>
      </w:r>
    </w:p>
    <w:p w:rsidR="00024900" w:rsidRPr="004B11CF" w:rsidRDefault="00024900" w:rsidP="00812D5B">
      <w:pPr>
        <w:pStyle w:val="Heading"/>
        <w:spacing w:before="120" w:after="120"/>
        <w:ind w:firstLine="709"/>
        <w:jc w:val="center"/>
        <w:rPr>
          <w:rFonts w:ascii="Times New Roman" w:hAnsi="Times New Roman" w:cs="Times New Roman"/>
          <w:color w:val="000000"/>
          <w:sz w:val="28"/>
          <w:szCs w:val="28"/>
        </w:rPr>
      </w:pPr>
      <w:r w:rsidRPr="004B11CF">
        <w:rPr>
          <w:rFonts w:ascii="Times New Roman" w:hAnsi="Times New Roman" w:cs="Times New Roman"/>
          <w:color w:val="000000"/>
          <w:sz w:val="28"/>
          <w:szCs w:val="28"/>
        </w:rPr>
        <w:t>Озеленение</w:t>
      </w:r>
    </w:p>
    <w:p w:rsidR="00024900" w:rsidRPr="00024900" w:rsidRDefault="00024900" w:rsidP="00812D5B">
      <w:pPr>
        <w:pStyle w:val="Heading"/>
        <w:spacing w:before="120" w:after="120"/>
        <w:ind w:firstLine="709"/>
        <w:jc w:val="both"/>
        <w:rPr>
          <w:rFonts w:ascii="Times New Roman" w:hAnsi="Times New Roman" w:cs="Times New Roman"/>
          <w:b w:val="0"/>
          <w:sz w:val="28"/>
          <w:szCs w:val="28"/>
        </w:rPr>
      </w:pPr>
      <w:r w:rsidRPr="00024900">
        <w:rPr>
          <w:rFonts w:ascii="Times New Roman" w:hAnsi="Times New Roman" w:cs="Times New Roman"/>
          <w:b w:val="0"/>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lastRenderedPageBreak/>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На территории сельского поселения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024900">
        <w:rPr>
          <w:rFonts w:ascii="Times New Roman" w:hAnsi="Times New Roman"/>
          <w:sz w:val="28"/>
          <w:szCs w:val="28"/>
        </w:rPr>
        <w:t>перголы</w:t>
      </w:r>
      <w:proofErr w:type="spellEnd"/>
      <w:r w:rsidRPr="00024900">
        <w:rPr>
          <w:rFonts w:ascii="Times New Roman" w:hAnsi="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24900">
        <w:rPr>
          <w:rFonts w:ascii="Times New Roman" w:hAnsi="Times New Roman"/>
          <w:sz w:val="28"/>
          <w:szCs w:val="28"/>
        </w:rPr>
        <w:t>Пергола</w:t>
      </w:r>
      <w:proofErr w:type="spellEnd"/>
      <w:r w:rsidRPr="00024900">
        <w:rPr>
          <w:rFonts w:ascii="Times New Roman" w:hAnsi="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024900">
          <w:rPr>
            <w:rFonts w:ascii="Times New Roman" w:hAnsi="Times New Roman"/>
            <w:sz w:val="28"/>
            <w:szCs w:val="28"/>
          </w:rPr>
          <w:t>2 м</w:t>
        </w:r>
      </w:smartTag>
      <w:r w:rsidRPr="00024900">
        <w:rPr>
          <w:rFonts w:ascii="Times New Roman" w:hAnsi="Times New Roman"/>
          <w:sz w:val="28"/>
          <w:szCs w:val="28"/>
        </w:rPr>
        <w:t>, среднего – 2-</w:t>
      </w:r>
      <w:smartTag w:uri="urn:schemas-microsoft-com:office:smarttags" w:element="metricconverter">
        <w:smartTagPr>
          <w:attr w:name="ProductID" w:val="6 м"/>
        </w:smartTagPr>
        <w:r w:rsidRPr="00024900">
          <w:rPr>
            <w:rFonts w:ascii="Times New Roman" w:hAnsi="Times New Roman"/>
            <w:sz w:val="28"/>
            <w:szCs w:val="28"/>
          </w:rPr>
          <w:t>6 м</w:t>
        </w:r>
      </w:smartTag>
      <w:r w:rsidRPr="00024900">
        <w:rPr>
          <w:rFonts w:ascii="Times New Roman" w:hAnsi="Times New Roman"/>
          <w:sz w:val="28"/>
          <w:szCs w:val="28"/>
        </w:rPr>
        <w:t>, слабого – 6-</w:t>
      </w:r>
      <w:smartTag w:uri="urn:schemas-microsoft-com:office:smarttags" w:element="metricconverter">
        <w:smartTagPr>
          <w:attr w:name="ProductID" w:val="10 м"/>
        </w:smartTagPr>
        <w:r w:rsidRPr="00024900">
          <w:rPr>
            <w:rFonts w:ascii="Times New Roman" w:hAnsi="Times New Roman"/>
            <w:sz w:val="28"/>
            <w:szCs w:val="28"/>
          </w:rPr>
          <w:t>10 м</w:t>
        </w:r>
      </w:smartTag>
      <w:r w:rsidRPr="00024900">
        <w:rPr>
          <w:rFonts w:ascii="Times New Roman" w:hAnsi="Times New Roman"/>
          <w:sz w:val="28"/>
          <w:szCs w:val="28"/>
        </w:rPr>
        <w:t>.</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024900" w:rsidRPr="00024900" w:rsidRDefault="00024900" w:rsidP="00812D5B">
      <w:pPr>
        <w:spacing w:before="120" w:after="120"/>
        <w:ind w:firstLine="709"/>
        <w:jc w:val="both"/>
        <w:rPr>
          <w:rFonts w:ascii="Times New Roman" w:hAnsi="Times New Roman"/>
          <w:sz w:val="28"/>
          <w:szCs w:val="28"/>
        </w:rPr>
      </w:pPr>
      <w:proofErr w:type="spellStart"/>
      <w:r w:rsidRPr="00024900">
        <w:rPr>
          <w:rFonts w:ascii="Times New Roman" w:hAnsi="Times New Roman"/>
          <w:sz w:val="28"/>
          <w:szCs w:val="28"/>
        </w:rPr>
        <w:t>Шумозащитные</w:t>
      </w:r>
      <w:proofErr w:type="spellEnd"/>
      <w:r w:rsidRPr="00024900">
        <w:rPr>
          <w:rFonts w:ascii="Times New Roman" w:hAnsi="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024900">
          <w:rPr>
            <w:rFonts w:ascii="Times New Roman" w:hAnsi="Times New Roman"/>
            <w:sz w:val="28"/>
            <w:szCs w:val="28"/>
          </w:rPr>
          <w:t>7 м</w:t>
        </w:r>
      </w:smartTag>
      <w:r w:rsidRPr="00024900">
        <w:rPr>
          <w:rFonts w:ascii="Times New Roman" w:hAnsi="Times New Roman"/>
          <w:sz w:val="28"/>
          <w:szCs w:val="28"/>
        </w:rPr>
        <w:t>, обеспечивая в ряду расстояние между стволами взрослых деревьев: 8-</w:t>
      </w:r>
      <w:smartTag w:uri="urn:schemas-microsoft-com:office:smarttags" w:element="metricconverter">
        <w:smartTagPr>
          <w:attr w:name="ProductID" w:val="10 м"/>
        </w:smartTagPr>
        <w:r w:rsidRPr="00024900">
          <w:rPr>
            <w:rFonts w:ascii="Times New Roman" w:hAnsi="Times New Roman"/>
            <w:sz w:val="28"/>
            <w:szCs w:val="28"/>
          </w:rPr>
          <w:t>10 м</w:t>
        </w:r>
      </w:smartTag>
      <w:r w:rsidRPr="00024900">
        <w:rPr>
          <w:rFonts w:ascii="Times New Roman" w:hAnsi="Times New Roman"/>
          <w:sz w:val="28"/>
          <w:szCs w:val="28"/>
        </w:rPr>
        <w:t xml:space="preserve"> (с широкой кроной), 5-</w:t>
      </w:r>
      <w:smartTag w:uri="urn:schemas-microsoft-com:office:smarttags" w:element="metricconverter">
        <w:smartTagPr>
          <w:attr w:name="ProductID" w:val="6 м"/>
        </w:smartTagPr>
        <w:r w:rsidRPr="00024900">
          <w:rPr>
            <w:rFonts w:ascii="Times New Roman" w:hAnsi="Times New Roman"/>
            <w:sz w:val="28"/>
            <w:szCs w:val="28"/>
          </w:rPr>
          <w:t>6 м</w:t>
        </w:r>
      </w:smartTag>
      <w:r w:rsidRPr="00024900">
        <w:rPr>
          <w:rFonts w:ascii="Times New Roman" w:hAnsi="Times New Roman"/>
          <w:sz w:val="28"/>
          <w:szCs w:val="28"/>
        </w:rPr>
        <w:t xml:space="preserve"> (со средней кроной), 3-</w:t>
      </w:r>
      <w:smartTag w:uri="urn:schemas-microsoft-com:office:smarttags" w:element="metricconverter">
        <w:smartTagPr>
          <w:attr w:name="ProductID" w:val="4 м"/>
        </w:smartTagPr>
        <w:r w:rsidRPr="00024900">
          <w:rPr>
            <w:rFonts w:ascii="Times New Roman" w:hAnsi="Times New Roman"/>
            <w:sz w:val="28"/>
            <w:szCs w:val="28"/>
          </w:rPr>
          <w:t>4 м</w:t>
        </w:r>
      </w:smartTag>
      <w:r w:rsidRPr="00024900">
        <w:rPr>
          <w:rFonts w:ascii="Times New Roman" w:hAnsi="Times New Roman"/>
          <w:sz w:val="28"/>
          <w:szCs w:val="28"/>
        </w:rPr>
        <w:t xml:space="preserve"> (с узкой кроной). </w:t>
      </w:r>
      <w:proofErr w:type="spellStart"/>
      <w:r w:rsidRPr="00024900">
        <w:rPr>
          <w:rFonts w:ascii="Times New Roman" w:hAnsi="Times New Roman"/>
          <w:sz w:val="28"/>
          <w:szCs w:val="28"/>
        </w:rPr>
        <w:t>Подкроновое</w:t>
      </w:r>
      <w:proofErr w:type="spellEnd"/>
      <w:r w:rsidRPr="00024900">
        <w:rPr>
          <w:rFonts w:ascii="Times New Roman" w:hAnsi="Times New Roman"/>
          <w:sz w:val="28"/>
          <w:szCs w:val="28"/>
        </w:rPr>
        <w:t xml:space="preserve"> пространство следует заполнять рядами кустарника.</w:t>
      </w:r>
    </w:p>
    <w:p w:rsidR="00024900" w:rsidRPr="00024900" w:rsidRDefault="00024900" w:rsidP="00812D5B">
      <w:pPr>
        <w:pStyle w:val="formattexttopleveltext"/>
        <w:spacing w:before="120" w:beforeAutospacing="0" w:after="120" w:afterAutospacing="0"/>
        <w:ind w:firstLine="709"/>
        <w:jc w:val="both"/>
        <w:rPr>
          <w:sz w:val="28"/>
          <w:szCs w:val="28"/>
        </w:rPr>
      </w:pPr>
      <w:r w:rsidRPr="00024900">
        <w:rPr>
          <w:sz w:val="28"/>
          <w:szCs w:val="28"/>
        </w:rPr>
        <w:t xml:space="preserve">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w:t>
      </w:r>
      <w:r w:rsidRPr="00024900">
        <w:rPr>
          <w:sz w:val="28"/>
          <w:szCs w:val="28"/>
        </w:rPr>
        <w:lastRenderedPageBreak/>
        <w:t>режиме проветривания – открытого, фильтрующего типа (</w:t>
      </w:r>
      <w:proofErr w:type="spellStart"/>
      <w:r w:rsidRPr="00024900">
        <w:rPr>
          <w:sz w:val="28"/>
          <w:szCs w:val="28"/>
        </w:rPr>
        <w:t>несмыкание</w:t>
      </w:r>
      <w:proofErr w:type="spellEnd"/>
      <w:r w:rsidRPr="00024900">
        <w:rPr>
          <w:sz w:val="28"/>
          <w:szCs w:val="28"/>
        </w:rPr>
        <w:t xml:space="preserve"> крон).   </w:t>
      </w:r>
    </w:p>
    <w:p w:rsidR="00024900" w:rsidRPr="00024900" w:rsidRDefault="00024900" w:rsidP="00024900">
      <w:pPr>
        <w:pStyle w:val="Heading"/>
        <w:jc w:val="both"/>
        <w:rPr>
          <w:rFonts w:ascii="Times New Roman" w:hAnsi="Times New Roman" w:cs="Times New Roman"/>
          <w:b w:val="0"/>
          <w:sz w:val="28"/>
          <w:szCs w:val="28"/>
        </w:rPr>
      </w:pPr>
    </w:p>
    <w:p w:rsidR="00024900" w:rsidRPr="00812D5B" w:rsidRDefault="00024900" w:rsidP="00812D5B">
      <w:pPr>
        <w:spacing w:before="120" w:after="120"/>
        <w:ind w:firstLine="709"/>
        <w:jc w:val="both"/>
        <w:rPr>
          <w:rFonts w:ascii="Times New Roman" w:hAnsi="Times New Roman"/>
          <w:color w:val="000000"/>
          <w:sz w:val="28"/>
          <w:szCs w:val="28"/>
        </w:rPr>
      </w:pPr>
      <w:r w:rsidRPr="00812D5B">
        <w:rPr>
          <w:rFonts w:ascii="Times New Roman" w:hAnsi="Times New Roman"/>
          <w:color w:val="000000"/>
          <w:sz w:val="28"/>
          <w:szCs w:val="28"/>
        </w:rPr>
        <w:t>Особенности видов ограждений на озелененных территориях</w:t>
      </w:r>
    </w:p>
    <w:p w:rsidR="00024900" w:rsidRPr="00024900" w:rsidRDefault="00024900" w:rsidP="00024900">
      <w:pPr>
        <w:pStyle w:val="Heading"/>
        <w:ind w:firstLine="709"/>
        <w:jc w:val="right"/>
        <w:rPr>
          <w:rFonts w:ascii="Times New Roman" w:hAnsi="Times New Roman" w:cs="Times New Roman"/>
          <w:sz w:val="28"/>
          <w:szCs w:val="28"/>
        </w:rPr>
      </w:pPr>
      <w:r w:rsidRPr="00024900">
        <w:rPr>
          <w:rFonts w:ascii="Times New Roman" w:hAnsi="Times New Roman" w:cs="Times New Roman"/>
          <w:b w:val="0"/>
          <w:sz w:val="28"/>
          <w:szCs w:val="28"/>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3399"/>
        <w:gridCol w:w="5174"/>
      </w:tblGrid>
      <w:tr w:rsidR="00024900" w:rsidRPr="00024900" w:rsidTr="00024900">
        <w:trPr>
          <w:trHeight w:val="525"/>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w:t>
            </w:r>
          </w:p>
          <w:p w:rsidR="00024900" w:rsidRPr="00812D5B" w:rsidRDefault="00024900" w:rsidP="00024900">
            <w:pPr>
              <w:jc w:val="both"/>
              <w:rPr>
                <w:rFonts w:ascii="Times New Roman" w:hAnsi="Times New Roman"/>
              </w:rPr>
            </w:pPr>
            <w:r w:rsidRPr="00812D5B">
              <w:rPr>
                <w:rFonts w:ascii="Times New Roman" w:hAnsi="Times New Roman"/>
              </w:rPr>
              <w:t>п/п</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Ограждения озелененных территорий</w:t>
            </w: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Тип ограждений</w:t>
            </w:r>
          </w:p>
        </w:tc>
      </w:tr>
      <w:tr w:rsidR="00024900" w:rsidRPr="00024900" w:rsidTr="00024900">
        <w:trPr>
          <w:trHeight w:val="585"/>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1.</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Назначение ограждений</w:t>
            </w: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декоративные, защитные, их сочетание</w:t>
            </w:r>
          </w:p>
        </w:tc>
      </w:tr>
      <w:tr w:rsidR="00024900" w:rsidRPr="00024900" w:rsidTr="00024900">
        <w:trPr>
          <w:trHeight w:val="675"/>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2.</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Высота ограждений</w:t>
            </w:r>
          </w:p>
          <w:p w:rsidR="00024900" w:rsidRPr="00812D5B" w:rsidRDefault="00024900" w:rsidP="00024900">
            <w:pPr>
              <w:jc w:val="both"/>
              <w:rPr>
                <w:rFonts w:ascii="Times New Roman" w:hAnsi="Times New Roman"/>
              </w:rPr>
            </w:pP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низкие-0,3-1,0м, средние 1,1-1,7м, высокие-1,8-3,0м</w:t>
            </w:r>
          </w:p>
        </w:tc>
      </w:tr>
      <w:tr w:rsidR="00024900" w:rsidRPr="00024900" w:rsidTr="00024900">
        <w:trPr>
          <w:trHeight w:val="735"/>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3.</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Вид материала ограждений</w:t>
            </w:r>
          </w:p>
          <w:p w:rsidR="00024900" w:rsidRPr="00812D5B" w:rsidRDefault="00024900" w:rsidP="00024900">
            <w:pPr>
              <w:jc w:val="both"/>
              <w:rPr>
                <w:rFonts w:ascii="Times New Roman" w:hAnsi="Times New Roman"/>
              </w:rPr>
            </w:pP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металлические, кирпичные, железобетонные и др.</w:t>
            </w:r>
          </w:p>
        </w:tc>
      </w:tr>
      <w:tr w:rsidR="00024900" w:rsidRPr="00024900" w:rsidTr="00024900">
        <w:trPr>
          <w:trHeight w:val="690"/>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4.</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Степень проницаемости ограждения для взгляда</w:t>
            </w: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прозрачные, глухие</w:t>
            </w:r>
          </w:p>
          <w:p w:rsidR="00024900" w:rsidRPr="00812D5B" w:rsidRDefault="00024900" w:rsidP="00024900">
            <w:pPr>
              <w:jc w:val="both"/>
              <w:rPr>
                <w:rFonts w:ascii="Times New Roman" w:hAnsi="Times New Roman"/>
              </w:rPr>
            </w:pPr>
          </w:p>
        </w:tc>
      </w:tr>
      <w:tr w:rsidR="00024900" w:rsidRPr="00024900" w:rsidTr="00024900">
        <w:trPr>
          <w:trHeight w:val="502"/>
        </w:trPr>
        <w:tc>
          <w:tcPr>
            <w:tcW w:w="768" w:type="dxa"/>
          </w:tcPr>
          <w:p w:rsidR="00024900" w:rsidRPr="00812D5B" w:rsidRDefault="00024900" w:rsidP="00024900">
            <w:pPr>
              <w:jc w:val="both"/>
              <w:rPr>
                <w:rFonts w:ascii="Times New Roman" w:hAnsi="Times New Roman"/>
              </w:rPr>
            </w:pPr>
            <w:r w:rsidRPr="00812D5B">
              <w:rPr>
                <w:rFonts w:ascii="Times New Roman" w:hAnsi="Times New Roman"/>
              </w:rPr>
              <w:t>5.</w:t>
            </w:r>
          </w:p>
        </w:tc>
        <w:tc>
          <w:tcPr>
            <w:tcW w:w="3540" w:type="dxa"/>
          </w:tcPr>
          <w:p w:rsidR="00024900" w:rsidRPr="00812D5B" w:rsidRDefault="00024900" w:rsidP="00024900">
            <w:pPr>
              <w:jc w:val="both"/>
              <w:rPr>
                <w:rFonts w:ascii="Times New Roman" w:hAnsi="Times New Roman"/>
              </w:rPr>
            </w:pPr>
            <w:r w:rsidRPr="00812D5B">
              <w:rPr>
                <w:rFonts w:ascii="Times New Roman" w:hAnsi="Times New Roman"/>
              </w:rPr>
              <w:t>Степень стационарности ограждения</w:t>
            </w:r>
          </w:p>
        </w:tc>
        <w:tc>
          <w:tcPr>
            <w:tcW w:w="5473" w:type="dxa"/>
          </w:tcPr>
          <w:p w:rsidR="00024900" w:rsidRPr="00812D5B" w:rsidRDefault="00024900" w:rsidP="00024900">
            <w:pPr>
              <w:jc w:val="both"/>
              <w:rPr>
                <w:rFonts w:ascii="Times New Roman" w:hAnsi="Times New Roman"/>
              </w:rPr>
            </w:pPr>
            <w:r w:rsidRPr="00812D5B">
              <w:rPr>
                <w:rFonts w:ascii="Times New Roman" w:hAnsi="Times New Roman"/>
              </w:rPr>
              <w:t>постоянные, временные, передвижные</w:t>
            </w:r>
          </w:p>
        </w:tc>
      </w:tr>
    </w:tbl>
    <w:p w:rsidR="00024900" w:rsidRPr="00024900" w:rsidRDefault="00024900" w:rsidP="00024900">
      <w:pPr>
        <w:pStyle w:val="Heading"/>
        <w:ind w:firstLine="709"/>
        <w:jc w:val="both"/>
        <w:rPr>
          <w:rFonts w:ascii="Times New Roman" w:hAnsi="Times New Roman" w:cs="Times New Roman"/>
          <w:b w:val="0"/>
          <w:sz w:val="28"/>
          <w:szCs w:val="28"/>
        </w:rPr>
      </w:pPr>
    </w:p>
    <w:p w:rsidR="00024900" w:rsidRPr="00024900" w:rsidRDefault="00024900" w:rsidP="00812D5B">
      <w:pPr>
        <w:pStyle w:val="Heading"/>
        <w:spacing w:before="120" w:after="120"/>
        <w:ind w:firstLine="709"/>
        <w:jc w:val="both"/>
        <w:rPr>
          <w:rFonts w:ascii="Times New Roman" w:hAnsi="Times New Roman" w:cs="Times New Roman"/>
          <w:b w:val="0"/>
          <w:sz w:val="28"/>
          <w:szCs w:val="28"/>
        </w:rPr>
      </w:pPr>
      <w:r w:rsidRPr="00024900">
        <w:rPr>
          <w:rFonts w:ascii="Times New Roman" w:hAnsi="Times New Roman" w:cs="Times New Roman"/>
          <w:b w:val="0"/>
          <w:sz w:val="28"/>
          <w:szCs w:val="28"/>
        </w:rPr>
        <w:t>На территории центрального ядра станицы,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024900" w:rsidRPr="00024900" w:rsidRDefault="00024900" w:rsidP="00812D5B">
      <w:pPr>
        <w:spacing w:before="120" w:after="120"/>
        <w:ind w:firstLine="709"/>
        <w:jc w:val="both"/>
        <w:rPr>
          <w:rFonts w:ascii="Times New Roman" w:hAnsi="Times New Roman"/>
          <w:sz w:val="28"/>
          <w:szCs w:val="28"/>
        </w:rPr>
      </w:pPr>
      <w:r w:rsidRPr="00024900">
        <w:rPr>
          <w:rFonts w:ascii="Times New Roman" w:hAnsi="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C13791" w:rsidRDefault="00C13791" w:rsidP="00580B70">
      <w:pPr>
        <w:widowControl/>
        <w:spacing w:after="200" w:line="276" w:lineRule="auto"/>
        <w:jc w:val="both"/>
        <w:rPr>
          <w:rFonts w:ascii="Times New Roman" w:hAnsi="Times New Roman"/>
          <w:b/>
          <w:sz w:val="28"/>
          <w:szCs w:val="28"/>
        </w:rPr>
      </w:pPr>
    </w:p>
    <w:p w:rsidR="00D91CAC" w:rsidRPr="00A51A9D" w:rsidRDefault="00D91CAC" w:rsidP="00D91CAC">
      <w:pPr>
        <w:pStyle w:val="2"/>
        <w:tabs>
          <w:tab w:val="clear" w:pos="0"/>
          <w:tab w:val="left" w:pos="1134"/>
        </w:tabs>
        <w:spacing w:line="240" w:lineRule="auto"/>
        <w:ind w:firstLine="709"/>
        <w:rPr>
          <w:b/>
          <w:sz w:val="28"/>
          <w:u w:val="none"/>
        </w:rPr>
      </w:pPr>
      <w:bookmarkStart w:id="40" w:name="_Toc496202446"/>
      <w:r>
        <w:rPr>
          <w:b/>
          <w:sz w:val="28"/>
          <w:u w:val="none"/>
        </w:rPr>
        <w:t xml:space="preserve">3. </w:t>
      </w:r>
      <w:r w:rsidRPr="00A51A9D">
        <w:rPr>
          <w:b/>
          <w:sz w:val="28"/>
          <w:u w:val="none"/>
        </w:rPr>
        <w:t>Основные понятия и термины</w:t>
      </w:r>
      <w:bookmarkEnd w:id="40"/>
    </w:p>
    <w:p w:rsidR="00D91CAC" w:rsidRDefault="00D91CAC" w:rsidP="00D91CAC">
      <w:pPr>
        <w:jc w:val="both"/>
        <w:rPr>
          <w:rFonts w:ascii="Times New Roman" w:hAnsi="Times New Roman" w:cs="Tahoma"/>
          <w:i/>
          <w:sz w:val="28"/>
          <w:szCs w:val="28"/>
        </w:rPr>
      </w:pPr>
    </w:p>
    <w:p w:rsidR="00D91CAC" w:rsidRPr="00DE7408" w:rsidRDefault="00D91CAC" w:rsidP="00812D5B">
      <w:pPr>
        <w:spacing w:before="120" w:after="120"/>
        <w:ind w:firstLine="709"/>
        <w:jc w:val="both"/>
        <w:rPr>
          <w:rFonts w:ascii="Times New Roman" w:hAnsi="Times New Roman" w:cs="Tahoma"/>
          <w:i/>
          <w:sz w:val="28"/>
          <w:szCs w:val="28"/>
        </w:rPr>
      </w:pPr>
      <w:r w:rsidRPr="00DE7408">
        <w:rPr>
          <w:rFonts w:ascii="Times New Roman" w:hAnsi="Times New Roman" w:cs="Tahoma"/>
          <w:i/>
          <w:sz w:val="28"/>
          <w:szCs w:val="28"/>
        </w:rPr>
        <w:t xml:space="preserve">Автомобильная дорога – </w:t>
      </w:r>
      <w:r w:rsidRPr="00DE7408">
        <w:rPr>
          <w:rFonts w:ascii="Times New Roman" w:hAnsi="Times New Roman" w:cs="Tahoma"/>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Автостоянки</w:t>
      </w:r>
      <w:r>
        <w:rPr>
          <w:rFonts w:ascii="Times New Roman" w:hAnsi="Times New Roman" w:cs="Tahoma"/>
          <w:sz w:val="28"/>
          <w:szCs w:val="28"/>
        </w:rPr>
        <w:t xml:space="preserve"> – открытые площадки, предназначенные для хранения или парковки автомобилей. Автостоянки для хранения могут быть оборудованы навесами, лёгкими ограждениями боксов, смотровыми эстакадами. Автостоянки могут устраиваться внеуличными (в виде </w:t>
      </w:r>
      <w:r>
        <w:rPr>
          <w:rFonts w:ascii="Times New Roman" w:hAnsi="Times New Roman" w:cs="Tahoma"/>
          <w:sz w:val="28"/>
          <w:szCs w:val="28"/>
        </w:rPr>
        <w:lastRenderedPageBreak/>
        <w:t>карманов, отступающих от проезжей части и др.) либо уличными (в виде «парковок» на проезжей части, обозначенных разметкой).</w:t>
      </w:r>
    </w:p>
    <w:p w:rsidR="00D91CAC" w:rsidRDefault="00D91CAC" w:rsidP="00812D5B">
      <w:pPr>
        <w:spacing w:before="120" w:after="120"/>
        <w:ind w:firstLine="709"/>
        <w:jc w:val="both"/>
        <w:rPr>
          <w:rFonts w:ascii="Times New Roman" w:hAnsi="Times New Roman"/>
          <w:sz w:val="28"/>
          <w:szCs w:val="28"/>
        </w:rPr>
      </w:pPr>
      <w:proofErr w:type="spellStart"/>
      <w:r w:rsidRPr="00DE7408">
        <w:rPr>
          <w:rFonts w:ascii="Times New Roman" w:hAnsi="Times New Roman"/>
          <w:i/>
          <w:sz w:val="28"/>
          <w:szCs w:val="28"/>
        </w:rPr>
        <w:t>Внемикрорайонные</w:t>
      </w:r>
      <w:proofErr w:type="spellEnd"/>
      <w:r w:rsidRPr="00DE7408">
        <w:rPr>
          <w:rFonts w:ascii="Times New Roman" w:hAnsi="Times New Roman"/>
          <w:i/>
          <w:sz w:val="28"/>
          <w:szCs w:val="28"/>
        </w:rPr>
        <w:t xml:space="preserve"> инженерные сети</w:t>
      </w:r>
      <w:r w:rsidRPr="00DE7408">
        <w:rPr>
          <w:rFonts w:ascii="Times New Roman" w:hAnsi="Times New Roman"/>
          <w:sz w:val="28"/>
          <w:szCs w:val="28"/>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Гаражи-стоянки</w:t>
      </w:r>
      <w:r>
        <w:rPr>
          <w:rFonts w:ascii="Times New Roman" w:hAnsi="Times New Roman" w:cs="Tahoma"/>
          <w:sz w:val="28"/>
          <w:szCs w:val="2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Гаражи</w:t>
      </w:r>
      <w:r>
        <w:rPr>
          <w:rFonts w:ascii="Times New Roman" w:hAnsi="Times New Roman" w:cs="Tahoma"/>
          <w:sz w:val="28"/>
          <w:szCs w:val="28"/>
        </w:rPr>
        <w:t xml:space="preserve"> – здания, предназначенные для хранения, парковки, технического обслуживания автомобилей.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Гаражные комплексы</w:t>
      </w:r>
      <w:r>
        <w:rPr>
          <w:rFonts w:ascii="Times New Roman" w:hAnsi="Times New Roman" w:cs="Tahoma"/>
          <w:sz w:val="28"/>
          <w:szCs w:val="28"/>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Гостевые стоянки</w:t>
      </w:r>
      <w:r>
        <w:rPr>
          <w:rFonts w:ascii="Times New Roman" w:hAnsi="Times New Roman" w:cs="Tahoma"/>
          <w:sz w:val="28"/>
          <w:szCs w:val="28"/>
        </w:rPr>
        <w:t xml:space="preserve"> – открытые площадки, предназначенные для кратковременной парковки легковых автомобилей посетителей жилой застройки.</w:t>
      </w:r>
    </w:p>
    <w:p w:rsidR="00D91CAC"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Градостроительная документация, документы градостроительного проектирования</w:t>
      </w:r>
      <w:r w:rsidRPr="00DE7408">
        <w:rPr>
          <w:rFonts w:ascii="Times New Roman" w:hAnsi="Times New Roman"/>
          <w:sz w:val="28"/>
          <w:szCs w:val="28"/>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Градостроительное зонирование</w:t>
      </w:r>
      <w:r>
        <w:rPr>
          <w:rFonts w:ascii="Times New Roman" w:hAnsi="Times New Roman" w:cs="Tahoma"/>
          <w:sz w:val="28"/>
          <w:szCs w:val="28"/>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D91CAC" w:rsidRPr="00E87F2E" w:rsidRDefault="00D91CAC" w:rsidP="00812D5B">
      <w:pPr>
        <w:spacing w:before="120" w:after="120"/>
        <w:ind w:firstLine="709"/>
        <w:jc w:val="both"/>
        <w:rPr>
          <w:rFonts w:ascii="Times New Roman" w:hAnsi="Times New Roman"/>
          <w:sz w:val="28"/>
          <w:szCs w:val="28"/>
        </w:rPr>
      </w:pPr>
      <w:r w:rsidRPr="00E87F2E">
        <w:rPr>
          <w:rFonts w:ascii="Times New Roman" w:hAnsi="Times New Roman"/>
          <w:i/>
          <w:sz w:val="28"/>
          <w:szCs w:val="28"/>
        </w:rPr>
        <w:t>Границы полосы отвода автомобильных дорог</w:t>
      </w:r>
      <w:r w:rsidRPr="00E87F2E">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91CAC" w:rsidRDefault="00D91CAC" w:rsidP="00812D5B">
      <w:pPr>
        <w:spacing w:before="120" w:after="120"/>
        <w:ind w:firstLine="709"/>
        <w:jc w:val="both"/>
        <w:rPr>
          <w:rFonts w:ascii="Times New Roman" w:hAnsi="Times New Roman" w:cs="Tahoma"/>
          <w:sz w:val="28"/>
          <w:szCs w:val="28"/>
        </w:rPr>
      </w:pPr>
      <w:r w:rsidRPr="00E87F2E">
        <w:rPr>
          <w:rFonts w:ascii="Times New Roman" w:hAnsi="Times New Roman"/>
          <w:i/>
          <w:sz w:val="28"/>
          <w:szCs w:val="28"/>
        </w:rPr>
        <w:t>Дорога</w:t>
      </w:r>
      <w:r w:rsidRPr="00E87F2E">
        <w:rPr>
          <w:rFonts w:ascii="Times New Roman" w:hAnsi="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D91CAC" w:rsidRPr="00CD4510"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lastRenderedPageBreak/>
        <w:t>Жи</w:t>
      </w:r>
      <w:r w:rsidRPr="00CD4510">
        <w:rPr>
          <w:rFonts w:ascii="Times New Roman" w:hAnsi="Times New Roman" w:cs="Tahoma"/>
          <w:i/>
          <w:sz w:val="28"/>
          <w:szCs w:val="28"/>
        </w:rPr>
        <w:t>лищная обеспеченность населения</w:t>
      </w:r>
      <w:r>
        <w:rPr>
          <w:rFonts w:ascii="Times New Roman" w:hAnsi="Times New Roman" w:cs="Tahoma"/>
          <w:i/>
          <w:sz w:val="28"/>
          <w:szCs w:val="28"/>
        </w:rPr>
        <w:t xml:space="preserve"> </w:t>
      </w:r>
      <w:r>
        <w:rPr>
          <w:rFonts w:ascii="Times New Roman" w:hAnsi="Times New Roman" w:cs="Tahoma"/>
          <w:sz w:val="28"/>
          <w:szCs w:val="28"/>
        </w:rPr>
        <w:t>–</w:t>
      </w:r>
      <w:r w:rsidRPr="00CD4510">
        <w:rPr>
          <w:rFonts w:ascii="Times New Roman" w:hAnsi="Times New Roman" w:cs="Tahoma"/>
          <w:sz w:val="28"/>
          <w:szCs w:val="28"/>
        </w:rPr>
        <w:t xml:space="preserve"> ра</w:t>
      </w:r>
      <w:r>
        <w:rPr>
          <w:rFonts w:ascii="Times New Roman" w:hAnsi="Times New Roman" w:cs="Tahoma"/>
          <w:sz w:val="28"/>
          <w:szCs w:val="28"/>
        </w:rPr>
        <w:t>счётный показатель (кв. м\чел.), определяемый как отношение общей площади квартир к численности населения.</w:t>
      </w:r>
    </w:p>
    <w:p w:rsidR="00D91CAC"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Здание –</w:t>
      </w:r>
      <w:r w:rsidRPr="00DE7408">
        <w:rPr>
          <w:rFonts w:ascii="Times New Roman" w:hAnsi="Times New Roman"/>
          <w:sz w:val="28"/>
          <w:szCs w:val="28"/>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DE7408">
        <w:rPr>
          <w:rFonts w:ascii="Times New Roman" w:hAnsi="Times New Roman"/>
          <w:color w:val="000000"/>
          <w:sz w:val="28"/>
          <w:szCs w:val="28"/>
        </w:rPr>
        <w:t>потребительских функций, таких как</w:t>
      </w:r>
      <w:r w:rsidRPr="00DE7408">
        <w:rPr>
          <w:rFonts w:ascii="Times New Roman" w:hAnsi="Times New Roman"/>
          <w:sz w:val="28"/>
          <w:szCs w:val="28"/>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Квартал</w:t>
      </w:r>
      <w:r>
        <w:rPr>
          <w:rFonts w:ascii="Times New Roman" w:hAnsi="Times New Roman" w:cs="Tahoma"/>
          <w:sz w:val="28"/>
          <w:szCs w:val="28"/>
        </w:rPr>
        <w:t xml:space="preserve"> – </w:t>
      </w:r>
      <w:r w:rsidRPr="001A6816">
        <w:rPr>
          <w:rFonts w:ascii="Times New Roman" w:hAnsi="Times New Roman" w:cs="Tahoma"/>
          <w:sz w:val="28"/>
          <w:szCs w:val="28"/>
        </w:rPr>
        <w:t>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r>
        <w:rPr>
          <w:rFonts w:ascii="Times New Roman" w:hAnsi="Times New Roman" w:cs="Tahoma"/>
          <w:sz w:val="28"/>
          <w:szCs w:val="28"/>
        </w:rPr>
        <w:t>.</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Квартал сохраняемой застройки</w:t>
      </w:r>
      <w:r>
        <w:rPr>
          <w:rFonts w:ascii="Times New Roman" w:hAnsi="Times New Roman" w:cs="Tahoma"/>
          <w:sz w:val="28"/>
          <w:szCs w:val="28"/>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Комбинированные</w:t>
      </w:r>
      <w:r>
        <w:rPr>
          <w:rFonts w:ascii="Times New Roman" w:hAnsi="Times New Roman" w:cs="Tahoma"/>
          <w:sz w:val="28"/>
          <w:szCs w:val="28"/>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iCs/>
          <w:sz w:val="28"/>
          <w:szCs w:val="28"/>
        </w:rPr>
        <w:t>Комплексное благоустройство –</w:t>
      </w:r>
      <w:r>
        <w:rPr>
          <w:rFonts w:ascii="Times New Roman" w:hAnsi="Times New Roman" w:cs="Tahoma"/>
          <w:sz w:val="28"/>
          <w:szCs w:val="28"/>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D91CAC" w:rsidRPr="00AB560C" w:rsidRDefault="00D91CAC" w:rsidP="00812D5B">
      <w:pPr>
        <w:spacing w:before="120" w:after="120"/>
        <w:ind w:firstLine="709"/>
        <w:jc w:val="both"/>
        <w:rPr>
          <w:rFonts w:ascii="Times New Roman" w:hAnsi="Times New Roman"/>
          <w:sz w:val="28"/>
          <w:szCs w:val="28"/>
        </w:rPr>
      </w:pPr>
      <w:r w:rsidRPr="00AB560C">
        <w:rPr>
          <w:rFonts w:ascii="Times New Roman" w:hAnsi="Times New Roman"/>
          <w:i/>
          <w:sz w:val="28"/>
          <w:szCs w:val="28"/>
        </w:rPr>
        <w:t>Красные линии</w:t>
      </w:r>
      <w:r w:rsidRPr="00AB560C">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D91CAC" w:rsidRPr="00AB560C" w:rsidRDefault="00D91CAC" w:rsidP="00812D5B">
      <w:pPr>
        <w:spacing w:before="120" w:after="120"/>
        <w:ind w:firstLine="709"/>
        <w:jc w:val="both"/>
        <w:rPr>
          <w:rFonts w:ascii="Times New Roman" w:hAnsi="Times New Roman"/>
          <w:i/>
          <w:iCs/>
          <w:sz w:val="28"/>
          <w:szCs w:val="28"/>
        </w:rPr>
      </w:pPr>
      <w:r w:rsidRPr="00AB560C">
        <w:rPr>
          <w:rFonts w:ascii="Times New Roman" w:hAnsi="Times New Roman"/>
          <w:i/>
          <w:sz w:val="28"/>
          <w:szCs w:val="28"/>
        </w:rPr>
        <w:t>Коэффициент озеленения</w:t>
      </w:r>
      <w:r w:rsidRPr="00AB560C">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91CAC" w:rsidRPr="00DE7408"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lastRenderedPageBreak/>
        <w:t>Магистральные инженерные сети</w:t>
      </w:r>
      <w:r w:rsidRPr="00DE7408">
        <w:rPr>
          <w:rFonts w:ascii="Times New Roman" w:hAnsi="Times New Roman"/>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D91CAC" w:rsidRPr="00DE7408" w:rsidRDefault="00D91CAC" w:rsidP="00812D5B">
      <w:pPr>
        <w:spacing w:before="120" w:after="120"/>
        <w:ind w:firstLine="709"/>
        <w:jc w:val="both"/>
        <w:rPr>
          <w:rFonts w:ascii="Times New Roman" w:hAnsi="Times New Roman"/>
          <w:sz w:val="28"/>
          <w:szCs w:val="28"/>
        </w:rPr>
      </w:pPr>
      <w:r w:rsidRPr="00AB560C">
        <w:rPr>
          <w:rFonts w:ascii="Times New Roman" w:hAnsi="Times New Roman"/>
          <w:i/>
          <w:sz w:val="28"/>
          <w:szCs w:val="28"/>
        </w:rPr>
        <w:t>Места массового отдыха населения</w:t>
      </w:r>
      <w:r w:rsidRPr="00AB560C">
        <w:rPr>
          <w:rFonts w:ascii="Times New Roman" w:hAnsi="Times New Roman"/>
          <w:sz w:val="28"/>
          <w:szCs w:val="28"/>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D91CAC" w:rsidRDefault="00D91CAC" w:rsidP="00812D5B">
      <w:pPr>
        <w:spacing w:before="120" w:after="120"/>
        <w:ind w:firstLine="709"/>
        <w:jc w:val="both"/>
        <w:rPr>
          <w:rFonts w:ascii="Times New Roman" w:hAnsi="Times New Roman" w:cs="Tahoma"/>
          <w:sz w:val="28"/>
          <w:szCs w:val="28"/>
        </w:rPr>
      </w:pPr>
      <w:r w:rsidRPr="00DE7408">
        <w:rPr>
          <w:rFonts w:ascii="Times New Roman" w:hAnsi="Times New Roman"/>
          <w:i/>
          <w:sz w:val="28"/>
          <w:szCs w:val="28"/>
        </w:rPr>
        <w:t>Микрорайон</w:t>
      </w:r>
      <w:r w:rsidRPr="0028502C">
        <w:rPr>
          <w:rFonts w:ascii="Times New Roman" w:hAnsi="Times New Roman"/>
          <w:i/>
          <w:sz w:val="28"/>
          <w:szCs w:val="28"/>
        </w:rPr>
        <w:t xml:space="preserve"> </w:t>
      </w:r>
      <w:r w:rsidRPr="00DE7408">
        <w:rPr>
          <w:rFonts w:ascii="Times New Roman" w:hAnsi="Times New Roman"/>
          <w:sz w:val="28"/>
          <w:szCs w:val="28"/>
        </w:rPr>
        <w:t xml:space="preserve">– </w:t>
      </w:r>
      <w:r w:rsidRPr="001A6816">
        <w:rPr>
          <w:rFonts w:ascii="Times New Roman" w:hAnsi="Times New Roman" w:cs="Tahoma"/>
          <w:sz w:val="28"/>
          <w:szCs w:val="28"/>
        </w:rPr>
        <w:t>структурный элемент жилой застройки</w:t>
      </w:r>
      <w:r>
        <w:rPr>
          <w:rFonts w:ascii="Times New Roman" w:hAnsi="Times New Roman" w:cs="Tahoma"/>
          <w:sz w:val="28"/>
          <w:szCs w:val="28"/>
        </w:rPr>
        <w:t xml:space="preserve">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
    <w:p w:rsidR="00D91CAC" w:rsidRDefault="00D91CAC" w:rsidP="00812D5B">
      <w:pPr>
        <w:spacing w:before="120" w:after="120"/>
        <w:ind w:firstLine="709"/>
        <w:jc w:val="both"/>
        <w:rPr>
          <w:rFonts w:ascii="Times New Roman" w:hAnsi="Times New Roman" w:cs="Tahoma"/>
          <w:sz w:val="28"/>
          <w:szCs w:val="28"/>
        </w:rPr>
      </w:pPr>
      <w:proofErr w:type="spellStart"/>
      <w:r>
        <w:rPr>
          <w:rFonts w:ascii="Times New Roman" w:hAnsi="Times New Roman" w:cs="Tahoma"/>
          <w:i/>
          <w:sz w:val="28"/>
          <w:szCs w:val="28"/>
        </w:rPr>
        <w:t>Морфотипы</w:t>
      </w:r>
      <w:proofErr w:type="spellEnd"/>
      <w:r>
        <w:rPr>
          <w:rFonts w:ascii="Times New Roman" w:hAnsi="Times New Roman" w:cs="Tahoma"/>
          <w:sz w:val="28"/>
          <w:szCs w:val="28"/>
        </w:rPr>
        <w:t xml:space="preserve"> – (от греческого «</w:t>
      </w:r>
      <w:proofErr w:type="spellStart"/>
      <w:r>
        <w:rPr>
          <w:rFonts w:ascii="Times New Roman" w:hAnsi="Times New Roman" w:cs="Tahoma"/>
          <w:sz w:val="28"/>
          <w:szCs w:val="28"/>
        </w:rPr>
        <w:t>морфос</w:t>
      </w:r>
      <w:proofErr w:type="spellEnd"/>
      <w:r>
        <w:rPr>
          <w:rFonts w:ascii="Times New Roman" w:hAnsi="Times New Roman" w:cs="Tahoma"/>
          <w:sz w:val="28"/>
          <w:szCs w:val="28"/>
        </w:rPr>
        <w:t>» – форма) – типы застройки, сложившиеся в период эволюционного развития города.</w:t>
      </w:r>
    </w:p>
    <w:p w:rsidR="00D91CAC" w:rsidRDefault="00D91CAC" w:rsidP="00812D5B">
      <w:pPr>
        <w:spacing w:before="120" w:after="120"/>
        <w:ind w:firstLine="709"/>
        <w:jc w:val="both"/>
        <w:rPr>
          <w:rFonts w:ascii="Times New Roman" w:hAnsi="Times New Roman"/>
          <w:sz w:val="28"/>
          <w:szCs w:val="28"/>
        </w:rPr>
      </w:pPr>
      <w:r w:rsidRPr="00AB560C">
        <w:rPr>
          <w:rFonts w:ascii="Times New Roman" w:hAnsi="Times New Roman"/>
          <w:i/>
          <w:sz w:val="28"/>
          <w:szCs w:val="28"/>
        </w:rPr>
        <w:t>Надземная автостоянка закрытого типа</w:t>
      </w:r>
      <w:r w:rsidRPr="00AB560C">
        <w:rPr>
          <w:rFonts w:ascii="Times New Roman" w:hAnsi="Times New Roman"/>
          <w:sz w:val="28"/>
          <w:szCs w:val="28"/>
        </w:rPr>
        <w:t xml:space="preserve"> - автостоянка с наружными стеновыми ограждениями (гаражи, гаражи-стоянки, гаражные комплексы).</w:t>
      </w:r>
    </w:p>
    <w:p w:rsidR="00D91CAC" w:rsidRDefault="00D91CAC" w:rsidP="00812D5B">
      <w:pPr>
        <w:spacing w:before="120" w:after="120"/>
        <w:ind w:firstLine="709"/>
        <w:jc w:val="both"/>
        <w:rPr>
          <w:rFonts w:ascii="Times New Roman" w:hAnsi="Times New Roman" w:cs="Tahoma"/>
          <w:sz w:val="28"/>
          <w:szCs w:val="28"/>
        </w:rPr>
      </w:pPr>
      <w:r w:rsidRPr="00491B94">
        <w:rPr>
          <w:rFonts w:ascii="Times New Roman" w:hAnsi="Times New Roman"/>
          <w:i/>
          <w:sz w:val="28"/>
          <w:szCs w:val="28"/>
        </w:rPr>
        <w:t>Объекты благоустройства территории</w:t>
      </w:r>
      <w:r w:rsidRPr="00491B94">
        <w:rPr>
          <w:rFonts w:ascii="Times New Roman" w:hAnsi="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D91CAC" w:rsidRPr="00A01091" w:rsidRDefault="00D91CAC" w:rsidP="00812D5B">
      <w:pPr>
        <w:spacing w:before="120" w:after="120"/>
        <w:ind w:firstLine="709"/>
        <w:jc w:val="both"/>
        <w:rPr>
          <w:rFonts w:ascii="Times New Roman" w:hAnsi="Times New Roman"/>
          <w:sz w:val="28"/>
          <w:szCs w:val="28"/>
        </w:rPr>
      </w:pPr>
      <w:r w:rsidRPr="00A01091">
        <w:rPr>
          <w:rFonts w:ascii="Times New Roman" w:hAnsi="Times New Roman"/>
          <w:i/>
          <w:sz w:val="28"/>
          <w:szCs w:val="28"/>
        </w:rPr>
        <w:t>Объекты местного значения -</w:t>
      </w:r>
      <w:r w:rsidRPr="00A01091">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w:t>
      </w:r>
      <w:r>
        <w:rPr>
          <w:rFonts w:ascii="Times New Roman" w:hAnsi="Times New Roman"/>
          <w:sz w:val="28"/>
          <w:szCs w:val="28"/>
        </w:rPr>
        <w:t xml:space="preserve"> </w:t>
      </w:r>
      <w:r w:rsidRPr="00A01091">
        <w:rPr>
          <w:rFonts w:ascii="Times New Roman" w:hAnsi="Times New Roman"/>
          <w:sz w:val="28"/>
          <w:szCs w:val="28"/>
        </w:rPr>
        <w:t xml:space="preserve">на их социально-экономическое развитие. </w:t>
      </w:r>
    </w:p>
    <w:p w:rsidR="00D91CAC" w:rsidRDefault="00D91CAC" w:rsidP="00812D5B">
      <w:pPr>
        <w:spacing w:before="120" w:after="120"/>
        <w:ind w:firstLine="709"/>
        <w:jc w:val="both"/>
        <w:rPr>
          <w:rFonts w:ascii="Times New Roman" w:hAnsi="Times New Roman"/>
          <w:sz w:val="28"/>
          <w:szCs w:val="28"/>
        </w:rPr>
      </w:pPr>
      <w:r w:rsidRPr="00A01091">
        <w:rPr>
          <w:rFonts w:ascii="Times New Roman" w:hAnsi="Times New Roman"/>
          <w:i/>
          <w:sz w:val="28"/>
          <w:szCs w:val="28"/>
        </w:rPr>
        <w:lastRenderedPageBreak/>
        <w:t>Объекты регионального значения</w:t>
      </w:r>
      <w:r w:rsidRPr="00A01091">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Pr>
          <w:rFonts w:ascii="Times New Roman" w:hAnsi="Times New Roman"/>
          <w:sz w:val="28"/>
          <w:szCs w:val="28"/>
        </w:rPr>
        <w:t>,</w:t>
      </w:r>
      <w:r w:rsidRPr="00A01091">
        <w:rPr>
          <w:rFonts w:ascii="Times New Roman" w:hAnsi="Times New Roman"/>
          <w:sz w:val="28"/>
          <w:szCs w:val="28"/>
        </w:rPr>
        <w:t xml:space="preserve"> </w:t>
      </w:r>
      <w:hyperlink r:id="rId13" w:history="1">
        <w:r w:rsidRPr="00A01091">
          <w:rPr>
            <w:rStyle w:val="ad"/>
            <w:rFonts w:ascii="Times New Roman" w:hAnsi="Times New Roman"/>
            <w:color w:val="000000" w:themeColor="text1"/>
            <w:sz w:val="28"/>
            <w:szCs w:val="28"/>
          </w:rPr>
          <w:t>Конституцией</w:t>
        </w:r>
      </w:hyperlink>
      <w:r w:rsidRPr="00A01091">
        <w:rPr>
          <w:rFonts w:ascii="Times New Roman" w:hAnsi="Times New Roman"/>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D91CAC" w:rsidRPr="00A01091"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Озелененные территории</w:t>
      </w:r>
      <w:r w:rsidRPr="00DE7408">
        <w:rPr>
          <w:rFonts w:ascii="Times New Roman" w:hAnsi="Times New Roman"/>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Особо охраняемые природные территории</w:t>
      </w:r>
      <w:r>
        <w:rPr>
          <w:rFonts w:ascii="Times New Roman" w:hAnsi="Times New Roman" w:cs="Tahoma"/>
          <w:sz w:val="28"/>
          <w:szCs w:val="28"/>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Pr>
          <w:rFonts w:ascii="Times New Roman" w:hAnsi="Times New Roman" w:cs="Tahoma"/>
          <w:sz w:val="28"/>
          <w:szCs w:val="28"/>
        </w:rPr>
        <w:t>водоохранная</w:t>
      </w:r>
      <w:proofErr w:type="spellEnd"/>
      <w:r>
        <w:rPr>
          <w:rFonts w:ascii="Times New Roman" w:hAnsi="Times New Roman" w:cs="Tahoma"/>
          <w:sz w:val="28"/>
          <w:szCs w:val="28"/>
        </w:rPr>
        <w:t xml:space="preserve"> зона и другие категории особо охраняемых природных территорий.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Озеленённые территории</w:t>
      </w:r>
      <w:r>
        <w:rPr>
          <w:rFonts w:ascii="Times New Roman" w:hAnsi="Times New Roman" w:cs="Tahoma"/>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D91CAC" w:rsidRPr="00491B94" w:rsidRDefault="00D91CAC" w:rsidP="00812D5B">
      <w:pPr>
        <w:spacing w:before="120" w:after="120"/>
        <w:ind w:firstLine="709"/>
        <w:jc w:val="both"/>
        <w:rPr>
          <w:rFonts w:ascii="Times New Roman" w:hAnsi="Times New Roman"/>
          <w:sz w:val="28"/>
          <w:szCs w:val="28"/>
        </w:rPr>
      </w:pPr>
      <w:r w:rsidRPr="00491B94">
        <w:rPr>
          <w:rFonts w:ascii="Times New Roman" w:hAnsi="Times New Roman"/>
          <w:i/>
          <w:sz w:val="28"/>
          <w:szCs w:val="28"/>
        </w:rPr>
        <w:t>Озелененная территория</w:t>
      </w:r>
      <w:r w:rsidRPr="00491B94">
        <w:rPr>
          <w:rFonts w:ascii="Times New Roman" w:hAnsi="Times New Roman"/>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D91CAC" w:rsidRPr="00491B94" w:rsidRDefault="00D91CAC" w:rsidP="00812D5B">
      <w:pPr>
        <w:spacing w:before="120" w:after="120"/>
        <w:ind w:firstLine="709"/>
        <w:jc w:val="both"/>
        <w:rPr>
          <w:rFonts w:ascii="Times New Roman" w:hAnsi="Times New Roman"/>
          <w:sz w:val="28"/>
          <w:szCs w:val="28"/>
        </w:rPr>
      </w:pPr>
      <w:r w:rsidRPr="00491B94">
        <w:rPr>
          <w:rFonts w:ascii="Times New Roman" w:hAnsi="Times New Roman"/>
          <w:i/>
          <w:sz w:val="28"/>
          <w:szCs w:val="28"/>
        </w:rPr>
        <w:t>Парковка (парковочное место)</w:t>
      </w:r>
      <w:r w:rsidRPr="00491B94">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1B94">
        <w:rPr>
          <w:rFonts w:ascii="Times New Roman" w:hAnsi="Times New Roman"/>
          <w:sz w:val="28"/>
          <w:szCs w:val="28"/>
        </w:rPr>
        <w:t>подэстакадных</w:t>
      </w:r>
      <w:proofErr w:type="spellEnd"/>
      <w:r w:rsidRPr="00491B94">
        <w:rPr>
          <w:rFonts w:ascii="Times New Roman" w:hAnsi="Times New Roman"/>
          <w:sz w:val="28"/>
          <w:szCs w:val="28"/>
        </w:rPr>
        <w:t xml:space="preserve"> или </w:t>
      </w:r>
      <w:proofErr w:type="spellStart"/>
      <w:r w:rsidRPr="00491B94">
        <w:rPr>
          <w:rFonts w:ascii="Times New Roman" w:hAnsi="Times New Roman"/>
          <w:sz w:val="28"/>
          <w:szCs w:val="28"/>
        </w:rPr>
        <w:t>подмостовых</w:t>
      </w:r>
      <w:proofErr w:type="spellEnd"/>
      <w:r w:rsidRPr="00491B94">
        <w:rPr>
          <w:rFonts w:ascii="Times New Roman" w:hAnsi="Times New Roman"/>
          <w:sz w:val="28"/>
          <w:szCs w:val="28"/>
        </w:rPr>
        <w:t xml:space="preserve"> пространств, площадей и иных объектов улично-дорожной сети, зданий, строений или сооружений и </w:t>
      </w:r>
      <w:r w:rsidRPr="00491B94">
        <w:rPr>
          <w:rFonts w:ascii="Times New Roman" w:hAnsi="Times New Roman"/>
          <w:sz w:val="28"/>
          <w:szCs w:val="28"/>
        </w:rPr>
        <w:lastRenderedPageBreak/>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Пешеходная зона</w:t>
      </w:r>
      <w:r>
        <w:rPr>
          <w:rFonts w:ascii="Times New Roman" w:hAnsi="Times New Roman" w:cs="Tahoma"/>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Плотность застройки</w:t>
      </w:r>
      <w:r>
        <w:rPr>
          <w:rFonts w:ascii="Times New Roman" w:hAnsi="Times New Roman" w:cs="Tahoma"/>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(тыс.кв. м / га).</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Плотность жилой застройки</w:t>
      </w:r>
      <w:r>
        <w:rPr>
          <w:rFonts w:ascii="Times New Roman" w:hAnsi="Times New Roman" w:cs="Tahoma"/>
          <w:sz w:val="28"/>
          <w:szCs w:val="28"/>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D91CAC" w:rsidRDefault="00D91CAC" w:rsidP="00812D5B">
      <w:pPr>
        <w:spacing w:before="120" w:after="120"/>
        <w:ind w:firstLine="709"/>
        <w:jc w:val="both"/>
        <w:rPr>
          <w:rFonts w:ascii="Times New Roman" w:hAnsi="Times New Roman" w:cs="Tahoma"/>
          <w:sz w:val="28"/>
          <w:szCs w:val="28"/>
        </w:rPr>
      </w:pPr>
      <w:r w:rsidRPr="00E3261B">
        <w:rPr>
          <w:rFonts w:ascii="Times New Roman" w:hAnsi="Times New Roman" w:cs="Tahoma"/>
          <w:i/>
          <w:sz w:val="28"/>
          <w:szCs w:val="28"/>
        </w:rPr>
        <w:t xml:space="preserve">Плотность населения </w:t>
      </w:r>
      <w:r>
        <w:rPr>
          <w:rFonts w:ascii="Times New Roman" w:hAnsi="Times New Roman" w:cs="Tahoma"/>
          <w:i/>
          <w:sz w:val="28"/>
          <w:szCs w:val="28"/>
        </w:rPr>
        <w:t>–</w:t>
      </w:r>
      <w:r w:rsidRPr="00E3261B">
        <w:rPr>
          <w:rFonts w:ascii="Times New Roman" w:hAnsi="Times New Roman" w:cs="Tahoma"/>
          <w:i/>
          <w:sz w:val="28"/>
          <w:szCs w:val="28"/>
        </w:rPr>
        <w:t xml:space="preserve"> </w:t>
      </w:r>
      <w:r>
        <w:rPr>
          <w:rFonts w:ascii="Times New Roman" w:hAnsi="Times New Roman" w:cs="Tahoma"/>
          <w:sz w:val="28"/>
          <w:szCs w:val="28"/>
        </w:rPr>
        <w:t>отношение численности населения в квартале, микрорайоне к расчётной площади квартала, микрорайона (чел.\га).</w:t>
      </w:r>
    </w:p>
    <w:p w:rsidR="00D91CAC" w:rsidRDefault="00D91CAC" w:rsidP="00812D5B">
      <w:pPr>
        <w:autoSpaceDE w:val="0"/>
        <w:autoSpaceDN w:val="0"/>
        <w:adjustRightInd w:val="0"/>
        <w:spacing w:before="120" w:after="120"/>
        <w:ind w:firstLine="709"/>
        <w:jc w:val="both"/>
        <w:rPr>
          <w:rFonts w:ascii="Times New Roman" w:hAnsi="Times New Roman" w:cs="Tahoma"/>
          <w:sz w:val="28"/>
          <w:szCs w:val="28"/>
        </w:rPr>
      </w:pPr>
      <w:r w:rsidRPr="00491B94">
        <w:rPr>
          <w:rFonts w:ascii="Times New Roman" w:hAnsi="Times New Roman"/>
          <w:i/>
          <w:sz w:val="28"/>
          <w:szCs w:val="28"/>
        </w:rPr>
        <w:t>Природные территории</w:t>
      </w:r>
      <w:r>
        <w:rPr>
          <w:rFonts w:ascii="Times New Roman" w:hAnsi="Times New Roman"/>
          <w:i/>
          <w:sz w:val="28"/>
          <w:szCs w:val="28"/>
        </w:rPr>
        <w:t xml:space="preserve"> -</w:t>
      </w:r>
      <w:r w:rsidRPr="00491B94">
        <w:rPr>
          <w:rFonts w:ascii="Times New Roman" w:hAnsi="Times New Roman"/>
          <w:sz w:val="28"/>
          <w:szCs w:val="28"/>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491B94">
        <w:rPr>
          <w:rFonts w:ascii="Times New Roman" w:hAnsi="Times New Roman"/>
          <w:sz w:val="28"/>
          <w:szCs w:val="28"/>
        </w:rPr>
        <w:t>средообразующее</w:t>
      </w:r>
      <w:proofErr w:type="spellEnd"/>
      <w:r w:rsidRPr="00491B94">
        <w:rPr>
          <w:rFonts w:ascii="Times New Roman" w:hAnsi="Times New Roman"/>
          <w:sz w:val="28"/>
          <w:szCs w:val="28"/>
        </w:rPr>
        <w:t>, ресурсосберегающее, оздоровительное и рекреационное значение.</w:t>
      </w:r>
      <w:r>
        <w:rPr>
          <w:rFonts w:ascii="Times New Roman" w:hAnsi="Times New Roman" w:cs="Tahoma"/>
          <w:sz w:val="28"/>
          <w:szCs w:val="28"/>
        </w:rPr>
        <w:t xml:space="preserve"> </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Процент застройки</w:t>
      </w:r>
      <w:r>
        <w:rPr>
          <w:rFonts w:ascii="Times New Roman" w:hAnsi="Times New Roman" w:cs="Tahoma"/>
          <w:sz w:val="28"/>
          <w:szCs w:val="28"/>
        </w:rPr>
        <w:t xml:space="preserve"> – доля территорий, занятых застройкой в габаритах наружных стен от общей площади территории участка, квартала, микрорайона (%).</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Рамповые</w:t>
      </w:r>
      <w:r>
        <w:rPr>
          <w:rFonts w:ascii="Times New Roman" w:hAnsi="Times New Roman" w:cs="Tahoma"/>
          <w:sz w:val="28"/>
          <w:szCs w:val="28"/>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Pr>
          <w:rFonts w:ascii="Times New Roman" w:hAnsi="Times New Roman" w:cs="Tahoma"/>
          <w:sz w:val="28"/>
          <w:szCs w:val="28"/>
        </w:rPr>
        <w:t>полурампами</w:t>
      </w:r>
      <w:proofErr w:type="spellEnd"/>
      <w:r>
        <w:rPr>
          <w:rFonts w:ascii="Times New Roman" w:hAnsi="Times New Roman" w:cs="Tahoma"/>
          <w:sz w:val="28"/>
          <w:szCs w:val="28"/>
        </w:rPr>
        <w:t xml:space="preserve"> (при двух манежах).</w:t>
      </w:r>
    </w:p>
    <w:p w:rsidR="00D91CAC" w:rsidRDefault="00D91CAC" w:rsidP="00812D5B">
      <w:pPr>
        <w:spacing w:before="120" w:after="120"/>
        <w:ind w:firstLine="709"/>
        <w:jc w:val="both"/>
        <w:rPr>
          <w:rFonts w:ascii="Times New Roman" w:hAnsi="Times New Roman" w:cs="Tahoma"/>
          <w:sz w:val="28"/>
          <w:szCs w:val="28"/>
        </w:rPr>
      </w:pPr>
      <w:r w:rsidRPr="00491B94">
        <w:rPr>
          <w:rFonts w:ascii="Times New Roman" w:hAnsi="Times New Roman"/>
          <w:i/>
          <w:sz w:val="28"/>
          <w:szCs w:val="28"/>
        </w:rPr>
        <w:t>Реконструкция линейных объектов</w:t>
      </w:r>
      <w:r w:rsidRPr="00491B94">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Times New Roman" w:hAnsi="Times New Roman"/>
          <w:sz w:val="28"/>
          <w:szCs w:val="28"/>
        </w:rPr>
        <w:t>.</w:t>
      </w:r>
    </w:p>
    <w:p w:rsidR="00D91CAC" w:rsidRDefault="00D91CAC" w:rsidP="00812D5B">
      <w:pPr>
        <w:spacing w:before="120" w:after="120"/>
        <w:ind w:firstLine="709"/>
        <w:jc w:val="both"/>
        <w:rPr>
          <w:rFonts w:ascii="Times New Roman" w:hAnsi="Times New Roman" w:cs="Tahoma"/>
          <w:sz w:val="28"/>
          <w:szCs w:val="28"/>
        </w:rPr>
      </w:pPr>
      <w:r w:rsidRPr="00F74BA3">
        <w:rPr>
          <w:rFonts w:ascii="Times New Roman" w:hAnsi="Times New Roman" w:cs="Tahoma"/>
          <w:i/>
          <w:sz w:val="28"/>
          <w:szCs w:val="28"/>
        </w:rPr>
        <w:t xml:space="preserve">Реконструкция территории </w:t>
      </w:r>
      <w:r>
        <w:rPr>
          <w:rFonts w:ascii="Times New Roman" w:hAnsi="Times New Roman" w:cs="Tahoma"/>
          <w:i/>
          <w:sz w:val="28"/>
          <w:szCs w:val="28"/>
        </w:rPr>
        <w:t>–</w:t>
      </w:r>
      <w:r w:rsidRPr="00F74BA3">
        <w:rPr>
          <w:rFonts w:ascii="Times New Roman" w:hAnsi="Times New Roman" w:cs="Tahoma"/>
          <w:i/>
          <w:sz w:val="28"/>
          <w:szCs w:val="28"/>
        </w:rPr>
        <w:t xml:space="preserve"> </w:t>
      </w:r>
      <w:r>
        <w:rPr>
          <w:rFonts w:ascii="Times New Roman" w:hAnsi="Times New Roman" w:cs="Tahoma"/>
          <w:sz w:val="28"/>
          <w:szCs w:val="28"/>
        </w:rPr>
        <w:t xml:space="preserve">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w:t>
      </w:r>
      <w:r>
        <w:rPr>
          <w:rFonts w:ascii="Times New Roman" w:hAnsi="Times New Roman" w:cs="Tahoma"/>
          <w:sz w:val="28"/>
          <w:szCs w:val="28"/>
        </w:rPr>
        <w:lastRenderedPageBreak/>
        <w:t>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D91CAC" w:rsidRPr="004A71C8" w:rsidRDefault="00D91CAC" w:rsidP="00812D5B">
      <w:pPr>
        <w:spacing w:before="120" w:after="120"/>
        <w:ind w:firstLine="709"/>
        <w:jc w:val="both"/>
        <w:rPr>
          <w:rFonts w:ascii="Times New Roman" w:hAnsi="Times New Roman" w:cs="Tahoma"/>
          <w:i/>
          <w:sz w:val="28"/>
          <w:szCs w:val="28"/>
        </w:rPr>
      </w:pPr>
      <w:r w:rsidRPr="00CD2B2A">
        <w:rPr>
          <w:rFonts w:ascii="Times New Roman" w:hAnsi="Times New Roman" w:cs="Tahoma"/>
          <w:i/>
          <w:sz w:val="28"/>
          <w:szCs w:val="28"/>
        </w:rPr>
        <w:t xml:space="preserve">Селитебная территория </w:t>
      </w:r>
      <w:r>
        <w:rPr>
          <w:rFonts w:ascii="Times New Roman" w:hAnsi="Times New Roman" w:cs="Tahoma"/>
          <w:i/>
          <w:sz w:val="28"/>
          <w:szCs w:val="28"/>
        </w:rPr>
        <w:t>–</w:t>
      </w:r>
      <w:r w:rsidRPr="00CD2B2A">
        <w:rPr>
          <w:rFonts w:ascii="Times New Roman" w:hAnsi="Times New Roman" w:cs="Tahoma"/>
          <w:i/>
          <w:sz w:val="28"/>
          <w:szCs w:val="28"/>
        </w:rPr>
        <w:t xml:space="preserve"> </w:t>
      </w:r>
      <w:r>
        <w:rPr>
          <w:rFonts w:ascii="Times New Roman" w:hAnsi="Times New Roman" w:cs="Tahoma"/>
          <w:sz w:val="28"/>
          <w:szCs w:val="28"/>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025CE5">
        <w:rPr>
          <w:rFonts w:ascii="Times New Roman" w:hAnsi="Times New Roman" w:cs="Tahoma"/>
          <w:i/>
          <w:sz w:val="28"/>
          <w:szCs w:val="28"/>
        </w:rPr>
        <w:t xml:space="preserve"> </w:t>
      </w:r>
    </w:p>
    <w:p w:rsidR="00D91CAC" w:rsidRDefault="00D91CAC" w:rsidP="00812D5B">
      <w:pPr>
        <w:spacing w:before="120" w:after="120"/>
        <w:ind w:firstLine="709"/>
        <w:jc w:val="both"/>
        <w:rPr>
          <w:rFonts w:ascii="Times New Roman" w:hAnsi="Times New Roman"/>
          <w:sz w:val="28"/>
          <w:szCs w:val="28"/>
        </w:rPr>
      </w:pPr>
      <w:r w:rsidRPr="004A71C8">
        <w:rPr>
          <w:rFonts w:ascii="Times New Roman" w:hAnsi="Times New Roman"/>
          <w:bCs/>
          <w:i/>
          <w:color w:val="26282F"/>
          <w:sz w:val="28"/>
          <w:szCs w:val="28"/>
        </w:rPr>
        <w:t xml:space="preserve">Сеть </w:t>
      </w:r>
      <w:proofErr w:type="spellStart"/>
      <w:r w:rsidRPr="004A71C8">
        <w:rPr>
          <w:rFonts w:ascii="Times New Roman" w:hAnsi="Times New Roman"/>
          <w:bCs/>
          <w:i/>
          <w:color w:val="26282F"/>
          <w:sz w:val="28"/>
          <w:szCs w:val="28"/>
        </w:rPr>
        <w:t>газопотребления</w:t>
      </w:r>
      <w:proofErr w:type="spellEnd"/>
      <w:r w:rsidRPr="004A71C8">
        <w:rPr>
          <w:rFonts w:ascii="Times New Roman" w:hAnsi="Times New Roman"/>
          <w:i/>
          <w:sz w:val="28"/>
          <w:szCs w:val="28"/>
        </w:rPr>
        <w:t xml:space="preserve"> - </w:t>
      </w:r>
      <w:r w:rsidRPr="004A71C8">
        <w:rPr>
          <w:rFonts w:ascii="Times New Roman" w:hAnsi="Times New Roman"/>
          <w:sz w:val="28"/>
          <w:szCs w:val="28"/>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D91CAC" w:rsidRDefault="00D91CAC" w:rsidP="00812D5B">
      <w:pPr>
        <w:spacing w:before="120" w:after="120"/>
        <w:ind w:firstLine="709"/>
        <w:jc w:val="both"/>
        <w:rPr>
          <w:rFonts w:ascii="Times New Roman" w:hAnsi="Times New Roman"/>
          <w:sz w:val="28"/>
          <w:szCs w:val="28"/>
        </w:rPr>
      </w:pPr>
      <w:r w:rsidRPr="004A71C8">
        <w:rPr>
          <w:rFonts w:ascii="Times New Roman" w:hAnsi="Times New Roman"/>
          <w:bCs/>
          <w:i/>
          <w:color w:val="26282F"/>
          <w:sz w:val="28"/>
          <w:szCs w:val="28"/>
        </w:rPr>
        <w:t>Сеть газораспределения</w:t>
      </w:r>
      <w:r>
        <w:rPr>
          <w:rFonts w:ascii="Times New Roman" w:hAnsi="Times New Roman"/>
          <w:bCs/>
          <w:i/>
          <w:color w:val="26282F"/>
          <w:sz w:val="28"/>
          <w:szCs w:val="28"/>
        </w:rPr>
        <w:t xml:space="preserve"> </w:t>
      </w:r>
      <w:r w:rsidRPr="004A71C8">
        <w:rPr>
          <w:rFonts w:ascii="Times New Roman" w:hAnsi="Times New Roman"/>
          <w:sz w:val="28"/>
          <w:szCs w:val="28"/>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D91CAC" w:rsidRPr="004B2773" w:rsidRDefault="00D91CAC" w:rsidP="00812D5B">
      <w:pPr>
        <w:spacing w:before="120" w:after="120"/>
        <w:ind w:firstLine="709"/>
        <w:jc w:val="both"/>
        <w:rPr>
          <w:rFonts w:ascii="Times New Roman" w:hAnsi="Times New Roman"/>
          <w:sz w:val="28"/>
          <w:szCs w:val="28"/>
        </w:rPr>
      </w:pPr>
      <w:r w:rsidRPr="004B2773">
        <w:rPr>
          <w:rFonts w:ascii="Times New Roman" w:hAnsi="Times New Roman"/>
          <w:bCs/>
          <w:i/>
          <w:color w:val="26282F"/>
          <w:sz w:val="28"/>
          <w:szCs w:val="28"/>
        </w:rPr>
        <w:t>Система водоснабжения</w:t>
      </w:r>
      <w:r>
        <w:rPr>
          <w:rFonts w:ascii="Times New Roman" w:hAnsi="Times New Roman"/>
          <w:i/>
          <w:sz w:val="28"/>
          <w:szCs w:val="28"/>
        </w:rPr>
        <w:t xml:space="preserve"> - </w:t>
      </w:r>
      <w:r w:rsidRPr="004B2773">
        <w:rPr>
          <w:rFonts w:ascii="Times New Roman" w:hAnsi="Times New Roman"/>
          <w:sz w:val="28"/>
          <w:szCs w:val="28"/>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D91CAC" w:rsidRPr="004B2773" w:rsidRDefault="00D91CAC" w:rsidP="00812D5B">
      <w:pPr>
        <w:spacing w:before="120" w:after="120"/>
        <w:ind w:firstLine="709"/>
        <w:jc w:val="both"/>
        <w:rPr>
          <w:rFonts w:ascii="Times New Roman" w:hAnsi="Times New Roman"/>
          <w:sz w:val="28"/>
          <w:szCs w:val="28"/>
        </w:rPr>
      </w:pPr>
      <w:r w:rsidRPr="004B2773">
        <w:rPr>
          <w:rFonts w:ascii="Times New Roman" w:hAnsi="Times New Roman"/>
          <w:bCs/>
          <w:i/>
          <w:sz w:val="28"/>
          <w:szCs w:val="28"/>
        </w:rPr>
        <w:t>С</w:t>
      </w:r>
      <w:r>
        <w:rPr>
          <w:rFonts w:ascii="Times New Roman" w:hAnsi="Times New Roman"/>
          <w:bCs/>
          <w:i/>
          <w:sz w:val="28"/>
          <w:szCs w:val="28"/>
        </w:rPr>
        <w:t xml:space="preserve">истема канализации - </w:t>
      </w:r>
      <w:r w:rsidRPr="004B2773">
        <w:rPr>
          <w:rFonts w:ascii="Times New Roman" w:hAnsi="Times New Roman"/>
          <w:bCs/>
          <w:sz w:val="28"/>
          <w:szCs w:val="28"/>
        </w:rPr>
        <w:t>с</w:t>
      </w:r>
      <w:r w:rsidRPr="004B2773">
        <w:rPr>
          <w:rFonts w:ascii="Times New Roman" w:hAnsi="Times New Roman"/>
          <w:sz w:val="28"/>
          <w:szCs w:val="28"/>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4B2773">
        <w:rPr>
          <w:rFonts w:ascii="Times New Roman" w:hAnsi="Times New Roman"/>
          <w:sz w:val="28"/>
          <w:szCs w:val="28"/>
        </w:rPr>
        <w:t>снегоплавильные</w:t>
      </w:r>
      <w:proofErr w:type="spellEnd"/>
      <w:r w:rsidRPr="004B2773">
        <w:rPr>
          <w:rFonts w:ascii="Times New Roman" w:hAnsi="Times New Roman"/>
          <w:sz w:val="28"/>
          <w:szCs w:val="28"/>
        </w:rPr>
        <w:t xml:space="preserve"> пункты и</w:t>
      </w:r>
      <w:r>
        <w:rPr>
          <w:rFonts w:ascii="Times New Roman" w:hAnsi="Times New Roman"/>
          <w:sz w:val="28"/>
          <w:szCs w:val="28"/>
        </w:rPr>
        <w:t xml:space="preserve"> сливные станции), насосные </w:t>
      </w:r>
      <w:r w:rsidRPr="004B2773">
        <w:rPr>
          <w:rFonts w:ascii="Times New Roman" w:hAnsi="Times New Roman"/>
          <w:sz w:val="28"/>
          <w:szCs w:val="28"/>
        </w:rPr>
        <w:t>станции, регулирующие и аварийно-регулирующие резервуары, и очистные сооружения.</w:t>
      </w:r>
    </w:p>
    <w:p w:rsidR="00D91CAC" w:rsidRDefault="00D91CAC" w:rsidP="00812D5B">
      <w:pPr>
        <w:spacing w:before="120" w:after="120"/>
        <w:ind w:firstLine="709"/>
        <w:jc w:val="both"/>
        <w:rPr>
          <w:rFonts w:ascii="Times New Roman" w:hAnsi="Times New Roman"/>
          <w:sz w:val="28"/>
          <w:szCs w:val="28"/>
        </w:rPr>
      </w:pPr>
      <w:r w:rsidRPr="004B2773">
        <w:rPr>
          <w:rFonts w:ascii="Times New Roman" w:hAnsi="Times New Roman"/>
          <w:i/>
          <w:sz w:val="28"/>
          <w:szCs w:val="28"/>
        </w:rPr>
        <w:t>Система коммунальной инфраструктуры</w:t>
      </w:r>
      <w:r w:rsidRPr="004B2773">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91CAC" w:rsidRPr="004B2773" w:rsidRDefault="00D91CAC" w:rsidP="00812D5B">
      <w:pPr>
        <w:spacing w:before="120" w:after="120"/>
        <w:ind w:firstLine="709"/>
        <w:jc w:val="both"/>
        <w:rPr>
          <w:rFonts w:ascii="Times New Roman" w:hAnsi="Times New Roman"/>
          <w:sz w:val="28"/>
          <w:szCs w:val="28"/>
        </w:rPr>
      </w:pPr>
      <w:r w:rsidRPr="004B2773">
        <w:rPr>
          <w:rFonts w:ascii="Times New Roman" w:hAnsi="Times New Roman"/>
          <w:bCs/>
          <w:i/>
          <w:sz w:val="28"/>
          <w:szCs w:val="28"/>
        </w:rPr>
        <w:t>Система централизованного теплоснабжения</w:t>
      </w:r>
      <w:r>
        <w:rPr>
          <w:rFonts w:ascii="Times New Roman" w:hAnsi="Times New Roman"/>
          <w:bCs/>
          <w:i/>
          <w:sz w:val="28"/>
          <w:szCs w:val="28"/>
        </w:rPr>
        <w:t xml:space="preserve"> </w:t>
      </w:r>
      <w:r w:rsidRPr="004B2773">
        <w:rPr>
          <w:rFonts w:ascii="Times New Roman" w:hAnsi="Times New Roman"/>
          <w:bCs/>
          <w:sz w:val="28"/>
          <w:szCs w:val="28"/>
        </w:rPr>
        <w:t>- с</w:t>
      </w:r>
      <w:r w:rsidRPr="004B2773">
        <w:rPr>
          <w:rFonts w:ascii="Times New Roman" w:hAnsi="Times New Roman"/>
          <w:sz w:val="28"/>
          <w:szCs w:val="28"/>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D91CAC" w:rsidRDefault="00D91CAC" w:rsidP="00812D5B">
      <w:pPr>
        <w:pStyle w:val="a4"/>
        <w:spacing w:before="120" w:beforeAutospacing="0" w:after="120" w:afterAutospacing="0"/>
        <w:ind w:firstLine="709"/>
        <w:jc w:val="both"/>
        <w:rPr>
          <w:sz w:val="28"/>
          <w:szCs w:val="28"/>
        </w:rPr>
      </w:pPr>
      <w:r w:rsidRPr="004B2773">
        <w:rPr>
          <w:bCs/>
          <w:i/>
          <w:color w:val="000000"/>
          <w:sz w:val="28"/>
          <w:szCs w:val="28"/>
        </w:rPr>
        <w:lastRenderedPageBreak/>
        <w:t>Система электроснабжения</w:t>
      </w:r>
      <w:r>
        <w:rPr>
          <w:bCs/>
          <w:i/>
          <w:color w:val="000000"/>
          <w:sz w:val="28"/>
          <w:szCs w:val="28"/>
        </w:rPr>
        <w:t xml:space="preserve"> - </w:t>
      </w:r>
      <w:r w:rsidRPr="004B2773">
        <w:rPr>
          <w:bCs/>
          <w:color w:val="000000"/>
          <w:sz w:val="28"/>
          <w:szCs w:val="28"/>
        </w:rPr>
        <w:t>с</w:t>
      </w:r>
      <w:r w:rsidRPr="004B2773">
        <w:rPr>
          <w:color w:val="000000"/>
          <w:sz w:val="28"/>
          <w:szCs w:val="28"/>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4B2773">
        <w:rPr>
          <w:sz w:val="28"/>
          <w:szCs w:val="28"/>
        </w:rPr>
        <w:t xml:space="preserve"> </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Социально-гарантированные условия жизнедеятельности</w:t>
      </w:r>
      <w:r>
        <w:rPr>
          <w:rFonts w:ascii="Times New Roman" w:hAnsi="Times New Roman" w:cs="Tahoma"/>
          <w:sz w:val="28"/>
          <w:szCs w:val="28"/>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D91CAC" w:rsidRDefault="00D91CAC" w:rsidP="00812D5B">
      <w:pPr>
        <w:spacing w:before="120" w:after="120"/>
        <w:ind w:firstLine="709"/>
        <w:jc w:val="both"/>
        <w:rPr>
          <w:rFonts w:ascii="Times New Roman" w:hAnsi="Times New Roman" w:cs="Tahoma"/>
          <w:sz w:val="28"/>
          <w:szCs w:val="28"/>
        </w:rPr>
      </w:pPr>
      <w:r w:rsidRPr="00C96424">
        <w:rPr>
          <w:rFonts w:ascii="Times New Roman" w:hAnsi="Times New Roman"/>
          <w:i/>
          <w:sz w:val="28"/>
          <w:szCs w:val="28"/>
        </w:rPr>
        <w:t>Стоянка для автомобилей (автостоянка)</w:t>
      </w:r>
      <w:r w:rsidRPr="00C96424">
        <w:rPr>
          <w:rFonts w:ascii="Times New Roman" w:hAnsi="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Стыковая территория</w:t>
      </w:r>
      <w:r>
        <w:rPr>
          <w:rFonts w:ascii="Times New Roman" w:hAnsi="Times New Roman" w:cs="Tahoma"/>
          <w:sz w:val="28"/>
          <w:szCs w:val="28"/>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Суммарная поэтажная площадь</w:t>
      </w:r>
      <w:r>
        <w:rPr>
          <w:rFonts w:ascii="Times New Roman" w:hAnsi="Times New Roman" w:cs="Tahoma"/>
          <w:sz w:val="28"/>
          <w:szCs w:val="28"/>
        </w:rP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D91CAC" w:rsidRDefault="00D91CAC" w:rsidP="00812D5B">
      <w:pPr>
        <w:spacing w:before="120" w:after="120"/>
        <w:ind w:firstLine="709"/>
        <w:jc w:val="both"/>
        <w:rPr>
          <w:rFonts w:ascii="Times New Roman" w:hAnsi="Times New Roman" w:cs="Tahoma"/>
          <w:sz w:val="28"/>
          <w:szCs w:val="28"/>
        </w:rPr>
      </w:pPr>
      <w:r w:rsidRPr="00F80948">
        <w:rPr>
          <w:rFonts w:ascii="Times New Roman" w:hAnsi="Times New Roman" w:cs="Tahoma"/>
          <w:i/>
          <w:sz w:val="28"/>
          <w:szCs w:val="28"/>
        </w:rPr>
        <w:t xml:space="preserve">Средняя этажность </w:t>
      </w:r>
      <w:r>
        <w:rPr>
          <w:rFonts w:ascii="Times New Roman" w:hAnsi="Times New Roman" w:cs="Tahoma"/>
          <w:i/>
          <w:sz w:val="28"/>
          <w:szCs w:val="28"/>
        </w:rPr>
        <w:t>–</w:t>
      </w:r>
      <w:r>
        <w:rPr>
          <w:rFonts w:ascii="Times New Roman" w:hAnsi="Times New Roman" w:cs="Tahoma"/>
          <w:sz w:val="28"/>
          <w:szCs w:val="28"/>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D91CAC" w:rsidRPr="00F80948" w:rsidRDefault="00D91CAC" w:rsidP="00812D5B">
      <w:pPr>
        <w:spacing w:before="120" w:after="120"/>
        <w:ind w:firstLine="709"/>
        <w:jc w:val="both"/>
        <w:rPr>
          <w:rFonts w:ascii="Times New Roman" w:hAnsi="Times New Roman" w:cs="Tahoma"/>
          <w:sz w:val="28"/>
          <w:szCs w:val="28"/>
        </w:rPr>
      </w:pPr>
      <w:r w:rsidRPr="00A01091">
        <w:rPr>
          <w:rFonts w:ascii="Times New Roman" w:hAnsi="Times New Roman"/>
          <w:i/>
          <w:sz w:val="28"/>
          <w:szCs w:val="28"/>
        </w:rPr>
        <w:t>Схема территориального планирования субъекта федерации</w:t>
      </w:r>
      <w:r w:rsidRPr="00A01091">
        <w:rPr>
          <w:rFonts w:ascii="Times New Roman" w:hAnsi="Times New Roman"/>
          <w:sz w:val="28"/>
          <w:szCs w:val="28"/>
        </w:rPr>
        <w:t xml:space="preserve"> – документ территориального </w:t>
      </w:r>
      <w:r>
        <w:rPr>
          <w:rFonts w:ascii="Times New Roman" w:hAnsi="Times New Roman"/>
          <w:sz w:val="28"/>
          <w:szCs w:val="28"/>
        </w:rPr>
        <w:t>планирования субъекта федерации.</w:t>
      </w:r>
    </w:p>
    <w:p w:rsidR="00D91CAC"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Территории общего пользования</w:t>
      </w:r>
      <w:r w:rsidRPr="00DE7408">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1CAC" w:rsidRPr="00C96424" w:rsidRDefault="00D91CAC" w:rsidP="00812D5B">
      <w:pPr>
        <w:spacing w:before="120" w:after="120"/>
        <w:ind w:firstLine="709"/>
        <w:jc w:val="both"/>
        <w:rPr>
          <w:rFonts w:ascii="Times New Roman" w:hAnsi="Times New Roman"/>
          <w:sz w:val="28"/>
          <w:szCs w:val="28"/>
        </w:rPr>
      </w:pPr>
      <w:r w:rsidRPr="00C96424">
        <w:rPr>
          <w:rFonts w:ascii="Times New Roman" w:hAnsi="Times New Roman"/>
          <w:i/>
          <w:sz w:val="28"/>
          <w:szCs w:val="28"/>
        </w:rPr>
        <w:t>Территориальное планирование</w:t>
      </w:r>
      <w:r w:rsidRPr="00C96424">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91CAC" w:rsidRDefault="00D91CAC" w:rsidP="00812D5B">
      <w:pPr>
        <w:spacing w:before="120" w:after="120"/>
        <w:ind w:firstLine="709"/>
        <w:jc w:val="both"/>
        <w:rPr>
          <w:rFonts w:ascii="Times New Roman" w:hAnsi="Times New Roman"/>
          <w:sz w:val="28"/>
          <w:szCs w:val="28"/>
        </w:rPr>
      </w:pPr>
      <w:r w:rsidRPr="00C96424">
        <w:rPr>
          <w:rFonts w:ascii="Times New Roman" w:hAnsi="Times New Roman"/>
          <w:i/>
          <w:sz w:val="28"/>
          <w:szCs w:val="28"/>
        </w:rPr>
        <w:t>Территориальная доступность, уровень территориальной доступности</w:t>
      </w:r>
      <w:r w:rsidRPr="00C96424">
        <w:rPr>
          <w:rFonts w:ascii="Times New Roman" w:hAnsi="Times New Roman"/>
          <w:sz w:val="28"/>
          <w:szCs w:val="28"/>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w:t>
      </w:r>
      <w:r w:rsidRPr="00C96424">
        <w:rPr>
          <w:rFonts w:ascii="Times New Roman" w:hAnsi="Times New Roman"/>
          <w:sz w:val="28"/>
          <w:szCs w:val="28"/>
        </w:rPr>
        <w:lastRenderedPageBreak/>
        <w:t>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D91CAC" w:rsidRPr="00C96424" w:rsidRDefault="00D91CAC" w:rsidP="00812D5B">
      <w:pPr>
        <w:spacing w:before="120" w:after="120"/>
        <w:ind w:firstLine="709"/>
        <w:jc w:val="both"/>
        <w:rPr>
          <w:rFonts w:ascii="Times New Roman" w:hAnsi="Times New Roman"/>
          <w:sz w:val="28"/>
          <w:szCs w:val="28"/>
        </w:rPr>
      </w:pPr>
      <w:r w:rsidRPr="00C96424">
        <w:rPr>
          <w:rFonts w:ascii="Times New Roman" w:hAnsi="Times New Roman"/>
          <w:i/>
          <w:sz w:val="28"/>
          <w:szCs w:val="28"/>
        </w:rPr>
        <w:t>Территории общего пользования</w:t>
      </w:r>
      <w:r w:rsidRPr="00C96424">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1CAC" w:rsidRPr="00DE7408"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Территории совместного пользования</w:t>
      </w:r>
      <w:r w:rsidRPr="00DE7408">
        <w:rPr>
          <w:rFonts w:ascii="Times New Roman" w:hAnsi="Times New Roman"/>
          <w:sz w:val="28"/>
          <w:szCs w:val="28"/>
        </w:rPr>
        <w:t xml:space="preserve"> –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w:t>
      </w:r>
    </w:p>
    <w:p w:rsidR="00D91CAC" w:rsidRDefault="00D91CAC" w:rsidP="00812D5B">
      <w:pPr>
        <w:spacing w:before="120" w:after="120"/>
        <w:ind w:firstLine="709"/>
        <w:jc w:val="both"/>
        <w:rPr>
          <w:rFonts w:ascii="Times New Roman" w:hAnsi="Times New Roman"/>
          <w:sz w:val="28"/>
          <w:szCs w:val="28"/>
        </w:rPr>
      </w:pPr>
      <w:r w:rsidRPr="00DE7408">
        <w:rPr>
          <w:rFonts w:ascii="Times New Roman" w:hAnsi="Times New Roman"/>
          <w:i/>
          <w:sz w:val="28"/>
          <w:szCs w:val="28"/>
        </w:rPr>
        <w:t xml:space="preserve">Улично-дорожная сеть </w:t>
      </w:r>
      <w:r w:rsidRPr="00DE7408">
        <w:rPr>
          <w:rFonts w:ascii="Times New Roman" w:hAnsi="Times New Roman"/>
          <w:sz w:val="28"/>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D91CAC" w:rsidRPr="00C96424" w:rsidRDefault="00D91CAC" w:rsidP="00812D5B">
      <w:pPr>
        <w:spacing w:before="120" w:after="120"/>
        <w:ind w:firstLine="709"/>
        <w:jc w:val="both"/>
        <w:rPr>
          <w:rFonts w:ascii="Times New Roman" w:hAnsi="Times New Roman"/>
          <w:sz w:val="28"/>
          <w:szCs w:val="28"/>
        </w:rPr>
      </w:pPr>
      <w:r w:rsidRPr="00C96424">
        <w:rPr>
          <w:rFonts w:ascii="Times New Roman" w:hAnsi="Times New Roman"/>
          <w:i/>
          <w:sz w:val="28"/>
          <w:szCs w:val="28"/>
        </w:rPr>
        <w:t>Улица</w:t>
      </w:r>
      <w:r w:rsidRPr="00C96424">
        <w:rPr>
          <w:rFonts w:ascii="Times New Roman" w:hAnsi="Times New Roman"/>
          <w:sz w:val="28"/>
          <w:szCs w:val="28"/>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91CAC" w:rsidRDefault="00D91CAC" w:rsidP="00812D5B">
      <w:pPr>
        <w:spacing w:before="120" w:after="120"/>
        <w:ind w:firstLine="709"/>
        <w:jc w:val="both"/>
        <w:rPr>
          <w:rFonts w:ascii="Times New Roman" w:hAnsi="Times New Roman" w:cs="Tahoma"/>
          <w:i/>
          <w:sz w:val="28"/>
          <w:szCs w:val="28"/>
        </w:rPr>
      </w:pPr>
      <w:r w:rsidRPr="00C96424">
        <w:rPr>
          <w:rFonts w:ascii="Times New Roman" w:hAnsi="Times New Roman"/>
          <w:i/>
          <w:sz w:val="28"/>
          <w:szCs w:val="28"/>
        </w:rPr>
        <w:t>Улично-дорожная сеть</w:t>
      </w:r>
      <w:r w:rsidRPr="00C96424">
        <w:rPr>
          <w:rFonts w:ascii="Times New Roman" w:hAnsi="Times New Roman"/>
          <w:sz w:val="28"/>
          <w:szCs w:val="28"/>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w:t>
      </w:r>
      <w:r w:rsidRPr="00C96424">
        <w:rPr>
          <w:rFonts w:ascii="Times New Roman" w:hAnsi="Times New Roman"/>
          <w:sz w:val="28"/>
          <w:szCs w:val="28"/>
        </w:rPr>
        <w:lastRenderedPageBreak/>
        <w:t>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w:t>
      </w:r>
      <w:r>
        <w:rPr>
          <w:rFonts w:ascii="Times New Roman" w:hAnsi="Times New Roman"/>
          <w:sz w:val="28"/>
          <w:szCs w:val="28"/>
        </w:rPr>
        <w:t xml:space="preserve">но-дорожная сеть относится </w:t>
      </w:r>
      <w:r w:rsidRPr="00C96424">
        <w:rPr>
          <w:rFonts w:ascii="Times New Roman" w:hAnsi="Times New Roman"/>
          <w:sz w:val="28"/>
          <w:szCs w:val="28"/>
        </w:rPr>
        <w:t>к автомобильным дорогам общего пользования местного значения в границах населенных пунктов.</w:t>
      </w:r>
    </w:p>
    <w:p w:rsidR="00D91CAC" w:rsidRDefault="00D91CAC" w:rsidP="00812D5B">
      <w:pPr>
        <w:spacing w:before="120" w:after="120"/>
        <w:ind w:firstLine="709"/>
        <w:jc w:val="both"/>
        <w:rPr>
          <w:rFonts w:ascii="Times New Roman" w:hAnsi="Times New Roman" w:cs="Tahoma"/>
          <w:sz w:val="28"/>
          <w:szCs w:val="28"/>
        </w:rPr>
      </w:pPr>
      <w:r w:rsidRPr="00A01091">
        <w:rPr>
          <w:rFonts w:ascii="Times New Roman" w:hAnsi="Times New Roman"/>
          <w:i/>
          <w:sz w:val="28"/>
          <w:szCs w:val="28"/>
        </w:rPr>
        <w:t>Устойчивое развитие территорий</w:t>
      </w:r>
      <w:r w:rsidRPr="00A01091">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w:t>
      </w:r>
      <w:r>
        <w:rPr>
          <w:rFonts w:ascii="Times New Roman" w:hAnsi="Times New Roman"/>
          <w:sz w:val="28"/>
          <w:szCs w:val="28"/>
        </w:rPr>
        <w:t>будущего поколений.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sz w:val="28"/>
          <w:szCs w:val="28"/>
        </w:rPr>
        <w:t>Функционально-планировочное образование</w:t>
      </w:r>
      <w:r>
        <w:rPr>
          <w:rFonts w:ascii="Times New Roman" w:hAnsi="Times New Roman" w:cs="Tahoma"/>
          <w:sz w:val="28"/>
          <w:szCs w:val="28"/>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D91CAC" w:rsidRDefault="00D91CAC" w:rsidP="00812D5B">
      <w:pPr>
        <w:spacing w:before="120" w:after="120"/>
        <w:ind w:firstLine="709"/>
        <w:jc w:val="both"/>
        <w:rPr>
          <w:rFonts w:ascii="Times New Roman" w:hAnsi="Times New Roman" w:cs="Tahoma"/>
          <w:sz w:val="28"/>
          <w:szCs w:val="28"/>
        </w:rPr>
      </w:pPr>
      <w:r>
        <w:rPr>
          <w:rFonts w:ascii="Times New Roman" w:hAnsi="Times New Roman" w:cs="Tahoma"/>
          <w:i/>
          <w:iCs/>
          <w:sz w:val="28"/>
          <w:szCs w:val="28"/>
        </w:rPr>
        <w:t>Элементы комплексного благоустройства –</w:t>
      </w:r>
      <w:r>
        <w:rPr>
          <w:rFonts w:ascii="Times New Roman" w:hAnsi="Times New Roman" w:cs="Tahoma"/>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D91CAC" w:rsidRDefault="00D91CAC" w:rsidP="00D91CAC">
      <w:pPr>
        <w:widowControl/>
        <w:spacing w:after="200" w:line="276" w:lineRule="auto"/>
        <w:rPr>
          <w:rFonts w:ascii="Times New Roman" w:hAnsi="Times New Roman"/>
          <w:sz w:val="28"/>
          <w:szCs w:val="28"/>
        </w:rPr>
      </w:pPr>
    </w:p>
    <w:p w:rsidR="00D91CAC" w:rsidRPr="00A51A9D" w:rsidRDefault="00D91CAC" w:rsidP="00D91CAC">
      <w:pPr>
        <w:pStyle w:val="1"/>
        <w:keepNext w:val="0"/>
        <w:keepLines w:val="0"/>
        <w:widowControl/>
        <w:numPr>
          <w:ilvl w:val="0"/>
          <w:numId w:val="36"/>
        </w:numPr>
        <w:tabs>
          <w:tab w:val="left" w:pos="1134"/>
        </w:tabs>
        <w:spacing w:before="0"/>
        <w:contextualSpacing/>
        <w:rPr>
          <w:rFonts w:ascii="Times New Roman" w:eastAsia="Times New Roman" w:hAnsi="Times New Roman" w:cs="Times New Roman"/>
          <w:bCs w:val="0"/>
          <w:color w:val="auto"/>
          <w:szCs w:val="22"/>
          <w:lang w:eastAsia="en-US"/>
        </w:rPr>
      </w:pPr>
      <w:bookmarkStart w:id="41" w:name="_Toc496202447"/>
      <w:r w:rsidRPr="00A51A9D">
        <w:rPr>
          <w:rFonts w:ascii="Times New Roman" w:eastAsia="Times New Roman" w:hAnsi="Times New Roman" w:cs="Times New Roman"/>
          <w:bCs w:val="0"/>
          <w:color w:val="auto"/>
          <w:szCs w:val="22"/>
          <w:lang w:eastAsia="en-US"/>
        </w:rPr>
        <w:t>ПРАВИЛА И ОБЛАСТЬ ПРИМЕНЕНИЯ НОРМАТИВОВ</w:t>
      </w:r>
      <w:bookmarkEnd w:id="41"/>
    </w:p>
    <w:p w:rsidR="00D91CAC" w:rsidRDefault="00D91CAC" w:rsidP="00D91CAC">
      <w:pPr>
        <w:jc w:val="center"/>
        <w:rPr>
          <w:rFonts w:ascii="Times New Roman" w:hAnsi="Times New Roman"/>
          <w:b/>
          <w:sz w:val="28"/>
          <w:szCs w:val="28"/>
        </w:rPr>
      </w:pPr>
    </w:p>
    <w:p w:rsidR="00D91CAC" w:rsidRPr="006E379E" w:rsidRDefault="00D91CAC" w:rsidP="00904B21">
      <w:pPr>
        <w:spacing w:before="120" w:after="120"/>
        <w:ind w:firstLine="709"/>
        <w:jc w:val="both"/>
        <w:rPr>
          <w:rFonts w:ascii="Times New Roman" w:hAnsi="Times New Roman"/>
          <w:sz w:val="28"/>
          <w:szCs w:val="28"/>
        </w:rPr>
      </w:pPr>
      <w:r w:rsidRPr="006E379E">
        <w:rPr>
          <w:rFonts w:ascii="Times New Roman" w:hAnsi="Times New Roman"/>
          <w:sz w:val="28"/>
          <w:szCs w:val="28"/>
        </w:rPr>
        <w:t xml:space="preserve">Местные нормативы градостроительного проектирования </w:t>
      </w:r>
      <w:r w:rsidR="00BE07FC">
        <w:rPr>
          <w:rFonts w:ascii="Times New Roman" w:hAnsi="Times New Roman"/>
          <w:sz w:val="28"/>
          <w:szCs w:val="28"/>
        </w:rPr>
        <w:t>Почтовское</w:t>
      </w:r>
      <w:r w:rsidRPr="006E379E">
        <w:rPr>
          <w:rFonts w:ascii="Times New Roman" w:hAnsi="Times New Roman"/>
          <w:sz w:val="28"/>
          <w:szCs w:val="28"/>
        </w:rPr>
        <w:t xml:space="preserve"> СП </w:t>
      </w:r>
      <w:r w:rsidR="006E379E" w:rsidRPr="006E379E">
        <w:rPr>
          <w:rFonts w:ascii="Times New Roman" w:hAnsi="Times New Roman"/>
          <w:sz w:val="28"/>
          <w:szCs w:val="28"/>
        </w:rPr>
        <w:t>Ростов</w:t>
      </w:r>
      <w:r w:rsidRPr="006E379E">
        <w:rPr>
          <w:rFonts w:ascii="Times New Roman" w:hAnsi="Times New Roman"/>
          <w:sz w:val="28"/>
          <w:szCs w:val="28"/>
        </w:rPr>
        <w:t xml:space="preserve">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сельского поселения и расчетными показателями максимально допустимого уровня территориальной доступности таких объектов для населения </w:t>
      </w:r>
      <w:r w:rsidR="00FD1BE6">
        <w:rPr>
          <w:rFonts w:ascii="Times New Roman" w:hAnsi="Times New Roman"/>
          <w:sz w:val="28"/>
          <w:szCs w:val="28"/>
        </w:rPr>
        <w:t>Почтовского</w:t>
      </w:r>
      <w:r w:rsidR="006E379E" w:rsidRPr="006E379E">
        <w:rPr>
          <w:rFonts w:ascii="Times New Roman" w:hAnsi="Times New Roman"/>
          <w:sz w:val="28"/>
          <w:szCs w:val="28"/>
        </w:rPr>
        <w:t xml:space="preserve"> </w:t>
      </w:r>
      <w:r w:rsidRPr="006E379E">
        <w:rPr>
          <w:rFonts w:ascii="Times New Roman" w:hAnsi="Times New Roman"/>
          <w:sz w:val="28"/>
          <w:szCs w:val="28"/>
        </w:rPr>
        <w:t>СП.</w:t>
      </w:r>
    </w:p>
    <w:p w:rsidR="00D91CAC" w:rsidRPr="00B0577F" w:rsidRDefault="00D91CAC" w:rsidP="00904B21">
      <w:pPr>
        <w:spacing w:before="120" w:after="120"/>
        <w:ind w:firstLine="709"/>
        <w:jc w:val="both"/>
        <w:rPr>
          <w:rFonts w:ascii="Times New Roman" w:hAnsi="Times New Roman"/>
          <w:sz w:val="28"/>
          <w:szCs w:val="28"/>
        </w:rPr>
      </w:pPr>
      <w:r w:rsidRPr="006E379E">
        <w:rPr>
          <w:rFonts w:ascii="Times New Roman" w:hAnsi="Times New Roman"/>
          <w:sz w:val="28"/>
          <w:szCs w:val="28"/>
        </w:rPr>
        <w:t xml:space="preserve">Местные нормативы градостроительного проектирования </w:t>
      </w:r>
      <w:r w:rsidR="00BE07FC">
        <w:rPr>
          <w:rFonts w:ascii="Times New Roman" w:hAnsi="Times New Roman"/>
          <w:sz w:val="28"/>
          <w:szCs w:val="28"/>
        </w:rPr>
        <w:t>Почтовско</w:t>
      </w:r>
      <w:r w:rsidR="00FD1BE6">
        <w:rPr>
          <w:rFonts w:ascii="Times New Roman" w:hAnsi="Times New Roman"/>
          <w:sz w:val="28"/>
          <w:szCs w:val="28"/>
        </w:rPr>
        <w:t>го</w:t>
      </w:r>
      <w:r w:rsidR="000268A0">
        <w:rPr>
          <w:rFonts w:ascii="Times New Roman" w:hAnsi="Times New Roman"/>
          <w:sz w:val="28"/>
          <w:szCs w:val="28"/>
        </w:rPr>
        <w:t xml:space="preserve"> </w:t>
      </w:r>
      <w:r w:rsidRPr="006E379E">
        <w:rPr>
          <w:rFonts w:ascii="Times New Roman" w:hAnsi="Times New Roman"/>
          <w:sz w:val="28"/>
          <w:szCs w:val="28"/>
        </w:rPr>
        <w:t>СП разработаны с учетом особенностей градостроительных условий  территори</w:t>
      </w:r>
      <w:r w:rsidR="006E379E" w:rsidRPr="006E379E">
        <w:rPr>
          <w:rFonts w:ascii="Times New Roman" w:hAnsi="Times New Roman"/>
          <w:sz w:val="28"/>
          <w:szCs w:val="28"/>
        </w:rPr>
        <w:t>и</w:t>
      </w:r>
      <w:r w:rsidRPr="006E379E">
        <w:rPr>
          <w:rFonts w:ascii="Times New Roman" w:hAnsi="Times New Roman"/>
          <w:sz w:val="28"/>
          <w:szCs w:val="28"/>
        </w:rPr>
        <w:t xml:space="preserve"> в границах сельского поселения.</w:t>
      </w:r>
    </w:p>
    <w:p w:rsidR="00D91CAC" w:rsidRPr="005C4978" w:rsidRDefault="00D91CAC" w:rsidP="00D91CAC">
      <w:pPr>
        <w:ind w:firstLine="709"/>
        <w:jc w:val="both"/>
        <w:rPr>
          <w:rFonts w:ascii="Times New Roman" w:hAnsi="Times New Roman"/>
          <w:sz w:val="28"/>
          <w:szCs w:val="28"/>
        </w:rPr>
      </w:pPr>
    </w:p>
    <w:p w:rsidR="00D91CAC" w:rsidRPr="00D82C66" w:rsidRDefault="00D91CAC" w:rsidP="00D91CAC">
      <w:pPr>
        <w:pStyle w:val="2"/>
        <w:tabs>
          <w:tab w:val="clear" w:pos="0"/>
          <w:tab w:val="left" w:pos="1134"/>
        </w:tabs>
        <w:spacing w:line="240" w:lineRule="auto"/>
        <w:ind w:firstLine="709"/>
        <w:rPr>
          <w:b/>
          <w:sz w:val="28"/>
          <w:u w:val="none"/>
        </w:rPr>
      </w:pPr>
      <w:bookmarkStart w:id="42" w:name="_Toc496202448"/>
      <w:r>
        <w:rPr>
          <w:b/>
          <w:sz w:val="28"/>
          <w:u w:val="none"/>
        </w:rPr>
        <w:lastRenderedPageBreak/>
        <w:t xml:space="preserve">1. </w:t>
      </w:r>
      <w:r w:rsidRPr="00D82C66">
        <w:rPr>
          <w:b/>
          <w:sz w:val="28"/>
          <w:u w:val="none"/>
        </w:rPr>
        <w:t>Правила применения нормативов</w:t>
      </w:r>
      <w:bookmarkEnd w:id="42"/>
    </w:p>
    <w:p w:rsidR="00D91CAC" w:rsidRPr="005C4978" w:rsidRDefault="00D91CAC" w:rsidP="00D91CAC">
      <w:pPr>
        <w:ind w:firstLine="709"/>
        <w:jc w:val="center"/>
        <w:rPr>
          <w:rFonts w:ascii="Times New Roman" w:hAnsi="Times New Roman"/>
          <w:b/>
          <w:sz w:val="28"/>
          <w:szCs w:val="28"/>
        </w:rPr>
      </w:pPr>
    </w:p>
    <w:p w:rsidR="00D91CAC" w:rsidRPr="005C4978" w:rsidRDefault="00D91CAC" w:rsidP="00904B21">
      <w:pPr>
        <w:spacing w:before="120" w:after="120"/>
        <w:ind w:firstLine="709"/>
        <w:jc w:val="both"/>
        <w:rPr>
          <w:rFonts w:ascii="Times New Roman" w:hAnsi="Times New Roman"/>
          <w:sz w:val="28"/>
          <w:szCs w:val="28"/>
        </w:rPr>
      </w:pPr>
      <w:r w:rsidRPr="005C4978">
        <w:rPr>
          <w:rFonts w:ascii="Times New Roman" w:hAnsi="Times New Roman"/>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w:t>
      </w:r>
      <w:r>
        <w:rPr>
          <w:rFonts w:ascii="Times New Roman" w:hAnsi="Times New Roman"/>
          <w:sz w:val="28"/>
          <w:szCs w:val="28"/>
        </w:rPr>
        <w:t xml:space="preserve">- </w:t>
      </w:r>
      <w:r w:rsidRPr="005C4978">
        <w:rPr>
          <w:rFonts w:ascii="Times New Roman" w:hAnsi="Times New Roman"/>
          <w:sz w:val="28"/>
          <w:szCs w:val="28"/>
        </w:rPr>
        <w:t xml:space="preserve">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D91CAC" w:rsidRPr="005C4978" w:rsidRDefault="00D91CAC" w:rsidP="00904B21">
      <w:pPr>
        <w:spacing w:before="120" w:after="120"/>
        <w:ind w:firstLine="709"/>
        <w:jc w:val="both"/>
        <w:rPr>
          <w:rFonts w:ascii="Times New Roman" w:hAnsi="Times New Roman"/>
          <w:sz w:val="28"/>
          <w:szCs w:val="28"/>
        </w:rPr>
      </w:pPr>
      <w:r w:rsidRPr="005C4978">
        <w:rPr>
          <w:rFonts w:ascii="Times New Roman" w:hAnsi="Times New Roman"/>
          <w:sz w:val="28"/>
          <w:szCs w:val="2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D91CAC" w:rsidRPr="00966ADD" w:rsidRDefault="00D91CAC" w:rsidP="00904B21">
      <w:pPr>
        <w:spacing w:before="120" w:after="120"/>
        <w:ind w:firstLine="709"/>
        <w:jc w:val="both"/>
        <w:rPr>
          <w:rFonts w:ascii="Times New Roman" w:hAnsi="Times New Roman"/>
          <w:sz w:val="28"/>
          <w:szCs w:val="28"/>
        </w:rPr>
      </w:pPr>
      <w:r w:rsidRPr="00966ADD">
        <w:rPr>
          <w:rFonts w:ascii="Times New Roman" w:hAnsi="Times New Roman"/>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D91CAC" w:rsidRPr="00966ADD" w:rsidRDefault="00D91CAC" w:rsidP="00904B21">
      <w:pPr>
        <w:spacing w:before="120" w:after="120"/>
        <w:ind w:firstLine="709"/>
        <w:jc w:val="both"/>
        <w:rPr>
          <w:rFonts w:ascii="Times New Roman" w:hAnsi="Times New Roman"/>
          <w:b/>
          <w:sz w:val="28"/>
          <w:szCs w:val="28"/>
          <w:lang w:eastAsia="en-US"/>
        </w:rPr>
      </w:pPr>
      <w:r w:rsidRPr="00966ADD">
        <w:rPr>
          <w:rFonts w:ascii="Times New Roman" w:hAnsi="Times New Roman"/>
          <w:sz w:val="28"/>
          <w:szCs w:val="28"/>
        </w:rPr>
        <w:t xml:space="preserve">Отдельные показатели местных нормативов градостроительного проектирования </w:t>
      </w:r>
      <w:r w:rsidRPr="00966ADD">
        <w:rPr>
          <w:rFonts w:ascii="Times New Roman" w:hAnsi="Times New Roman"/>
          <w:sz w:val="28"/>
          <w:szCs w:val="28"/>
          <w:lang w:eastAsia="en-US"/>
        </w:rPr>
        <w:t>"</w:t>
      </w:r>
      <w:r w:rsidR="002E473A">
        <w:rPr>
          <w:rFonts w:ascii="Times New Roman" w:hAnsi="Times New Roman"/>
          <w:sz w:val="28"/>
          <w:szCs w:val="28"/>
          <w:lang w:eastAsia="en-US"/>
        </w:rPr>
        <w:t>Почто</w:t>
      </w:r>
      <w:r w:rsidR="00BE07FC">
        <w:rPr>
          <w:rFonts w:ascii="Times New Roman" w:hAnsi="Times New Roman"/>
          <w:sz w:val="28"/>
          <w:szCs w:val="28"/>
          <w:lang w:eastAsia="en-US"/>
        </w:rPr>
        <w:t>в</w:t>
      </w:r>
      <w:r w:rsidR="002E473A">
        <w:rPr>
          <w:rFonts w:ascii="Times New Roman" w:hAnsi="Times New Roman"/>
          <w:sz w:val="28"/>
          <w:szCs w:val="28"/>
          <w:lang w:eastAsia="en-US"/>
        </w:rPr>
        <w:t>ское</w:t>
      </w:r>
      <w:r w:rsidRPr="00966ADD">
        <w:rPr>
          <w:rFonts w:ascii="Times New Roman" w:hAnsi="Times New Roman"/>
          <w:sz w:val="28"/>
          <w:szCs w:val="28"/>
          <w:lang w:eastAsia="en-US"/>
        </w:rPr>
        <w:t xml:space="preserve"> сельское поселение"</w:t>
      </w:r>
      <w:r w:rsidRPr="00966ADD">
        <w:rPr>
          <w:rFonts w:ascii="Times New Roman" w:hAnsi="Times New Roman"/>
          <w:sz w:val="28"/>
          <w:szCs w:val="28"/>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D91CAC" w:rsidRPr="00EF27D7" w:rsidRDefault="00D91CAC" w:rsidP="00904B21">
      <w:pPr>
        <w:spacing w:before="120" w:after="120"/>
        <w:ind w:firstLine="709"/>
        <w:jc w:val="both"/>
        <w:rPr>
          <w:rFonts w:ascii="Times New Roman" w:hAnsi="Times New Roman"/>
          <w:sz w:val="28"/>
          <w:szCs w:val="28"/>
        </w:rPr>
      </w:pPr>
      <w:r w:rsidRPr="00EF27D7">
        <w:rPr>
          <w:rFonts w:ascii="Times New Roman" w:hAnsi="Times New Roman"/>
          <w:sz w:val="28"/>
          <w:szCs w:val="28"/>
        </w:rPr>
        <w:t>Местные нормативы являются обязательными:</w:t>
      </w:r>
    </w:p>
    <w:p w:rsidR="00D91CAC" w:rsidRPr="00EF27D7" w:rsidRDefault="00D91CAC" w:rsidP="00904B21">
      <w:pPr>
        <w:spacing w:before="120" w:after="120"/>
        <w:ind w:firstLine="709"/>
        <w:jc w:val="both"/>
        <w:rPr>
          <w:rFonts w:ascii="Times New Roman" w:hAnsi="Times New Roman"/>
          <w:b/>
          <w:sz w:val="28"/>
          <w:szCs w:val="28"/>
          <w:lang w:eastAsia="en-US"/>
        </w:rPr>
      </w:pPr>
      <w:r w:rsidRPr="00EF27D7">
        <w:rPr>
          <w:rFonts w:ascii="Times New Roman" w:hAnsi="Times New Roman"/>
          <w:sz w:val="28"/>
          <w:szCs w:val="28"/>
        </w:rPr>
        <w:t>а) для органов местного самоуправления "</w:t>
      </w:r>
      <w:r w:rsidR="00BE07FC">
        <w:rPr>
          <w:rFonts w:ascii="Times New Roman" w:hAnsi="Times New Roman"/>
          <w:sz w:val="28"/>
          <w:szCs w:val="28"/>
        </w:rPr>
        <w:t>Почтов</w:t>
      </w:r>
      <w:r w:rsidR="000268A0">
        <w:rPr>
          <w:rFonts w:ascii="Times New Roman" w:hAnsi="Times New Roman"/>
          <w:sz w:val="28"/>
          <w:szCs w:val="28"/>
        </w:rPr>
        <w:t>ског</w:t>
      </w:r>
      <w:r w:rsidR="002A6D4F">
        <w:rPr>
          <w:rFonts w:ascii="Times New Roman" w:hAnsi="Times New Roman"/>
          <w:sz w:val="28"/>
          <w:szCs w:val="28"/>
        </w:rPr>
        <w:t>о</w:t>
      </w:r>
      <w:r w:rsidRPr="00EF27D7">
        <w:rPr>
          <w:rFonts w:ascii="Times New Roman" w:hAnsi="Times New Roman"/>
          <w:sz w:val="28"/>
          <w:szCs w:val="28"/>
        </w:rPr>
        <w:t xml:space="preserve"> сельского поселения", </w:t>
      </w:r>
    </w:p>
    <w:p w:rsidR="00D91CAC" w:rsidRPr="00EF27D7" w:rsidRDefault="00D91CAC" w:rsidP="00904B21">
      <w:pPr>
        <w:spacing w:before="120" w:after="120"/>
        <w:ind w:firstLine="709"/>
        <w:jc w:val="both"/>
        <w:rPr>
          <w:rFonts w:ascii="Times New Roman" w:hAnsi="Times New Roman"/>
          <w:sz w:val="28"/>
          <w:szCs w:val="28"/>
        </w:rPr>
      </w:pPr>
      <w:r w:rsidRPr="00EF27D7">
        <w:rPr>
          <w:rFonts w:ascii="Times New Roman" w:hAnsi="Times New Roman"/>
          <w:sz w:val="28"/>
          <w:szCs w:val="28"/>
        </w:rPr>
        <w:t>при осуществлении полномочий в области градостроительной деятельности по подготовке и утверждению:</w:t>
      </w:r>
    </w:p>
    <w:p w:rsidR="00D91CAC" w:rsidRPr="00904B21" w:rsidRDefault="00D91CAC" w:rsidP="00904B21">
      <w:pPr>
        <w:pStyle w:val="a3"/>
        <w:numPr>
          <w:ilvl w:val="0"/>
          <w:numId w:val="43"/>
        </w:numPr>
        <w:spacing w:before="120" w:after="120"/>
        <w:ind w:left="1849" w:hanging="777"/>
        <w:contextualSpacing w:val="0"/>
        <w:jc w:val="both"/>
        <w:rPr>
          <w:rFonts w:ascii="Times New Roman" w:hAnsi="Times New Roman"/>
          <w:sz w:val="28"/>
          <w:szCs w:val="28"/>
        </w:rPr>
      </w:pPr>
      <w:r w:rsidRPr="00904B21">
        <w:rPr>
          <w:rFonts w:ascii="Times New Roman" w:hAnsi="Times New Roman"/>
          <w:sz w:val="28"/>
          <w:szCs w:val="28"/>
        </w:rPr>
        <w:t>генерального плана муниципального образования "</w:t>
      </w:r>
      <w:r w:rsidR="002E473A">
        <w:rPr>
          <w:rFonts w:ascii="Times New Roman" w:hAnsi="Times New Roman"/>
          <w:sz w:val="28"/>
          <w:szCs w:val="28"/>
        </w:rPr>
        <w:t>Почтовское</w:t>
      </w:r>
      <w:r w:rsidRPr="00904B21">
        <w:rPr>
          <w:rFonts w:ascii="Times New Roman" w:hAnsi="Times New Roman"/>
          <w:sz w:val="28"/>
          <w:szCs w:val="28"/>
        </w:rPr>
        <w:t xml:space="preserve"> сельское поселение", изменений в генеральный </w:t>
      </w:r>
      <w:r w:rsidRPr="00904B21">
        <w:rPr>
          <w:rFonts w:ascii="Times New Roman" w:hAnsi="Times New Roman"/>
          <w:sz w:val="28"/>
          <w:szCs w:val="28"/>
        </w:rPr>
        <w:lastRenderedPageBreak/>
        <w:t>план;</w:t>
      </w:r>
    </w:p>
    <w:p w:rsidR="00D91CAC" w:rsidRPr="00904B21" w:rsidRDefault="00D91CAC" w:rsidP="00904B21">
      <w:pPr>
        <w:pStyle w:val="a3"/>
        <w:numPr>
          <w:ilvl w:val="0"/>
          <w:numId w:val="43"/>
        </w:numPr>
        <w:spacing w:before="120" w:after="120"/>
        <w:ind w:left="1849" w:hanging="777"/>
        <w:contextualSpacing w:val="0"/>
        <w:jc w:val="both"/>
        <w:rPr>
          <w:rFonts w:ascii="Times New Roman" w:hAnsi="Times New Roman"/>
          <w:sz w:val="28"/>
          <w:szCs w:val="28"/>
        </w:rPr>
      </w:pPr>
      <w:r w:rsidRPr="00904B21">
        <w:rPr>
          <w:rFonts w:ascii="Times New Roman" w:hAnsi="Times New Roman"/>
          <w:sz w:val="28"/>
          <w:szCs w:val="28"/>
        </w:rPr>
        <w:t>документации по планировке территории;</w:t>
      </w:r>
    </w:p>
    <w:p w:rsidR="00D91CAC" w:rsidRPr="00904B21" w:rsidRDefault="00D91CAC" w:rsidP="00904B21">
      <w:pPr>
        <w:pStyle w:val="a3"/>
        <w:numPr>
          <w:ilvl w:val="0"/>
          <w:numId w:val="43"/>
        </w:numPr>
        <w:spacing w:before="120" w:after="120"/>
        <w:ind w:left="1849" w:hanging="777"/>
        <w:contextualSpacing w:val="0"/>
        <w:jc w:val="both"/>
        <w:rPr>
          <w:rFonts w:ascii="Times New Roman" w:hAnsi="Times New Roman"/>
          <w:sz w:val="28"/>
          <w:szCs w:val="28"/>
        </w:rPr>
      </w:pPr>
      <w:r w:rsidRPr="00904B21">
        <w:rPr>
          <w:rFonts w:ascii="Times New Roman" w:hAnsi="Times New Roman"/>
          <w:sz w:val="28"/>
          <w:szCs w:val="28"/>
        </w:rPr>
        <w:t>условий аукционов на право заключения договоров о развитии застроенной территории;</w:t>
      </w:r>
    </w:p>
    <w:p w:rsidR="00D91CAC" w:rsidRPr="00EF27D7" w:rsidRDefault="00D91CAC" w:rsidP="00904B21">
      <w:pPr>
        <w:spacing w:before="120" w:after="120"/>
        <w:ind w:firstLine="709"/>
        <w:jc w:val="both"/>
        <w:rPr>
          <w:rFonts w:ascii="Times New Roman" w:hAnsi="Times New Roman"/>
          <w:sz w:val="28"/>
          <w:szCs w:val="28"/>
        </w:rPr>
      </w:pPr>
      <w:r w:rsidRPr="00EF27D7">
        <w:rPr>
          <w:rFonts w:ascii="Times New Roman" w:hAnsi="Times New Roman"/>
          <w:sz w:val="28"/>
          <w:szCs w:val="28"/>
        </w:rPr>
        <w:t>б) для победителей аукционов:</w:t>
      </w:r>
    </w:p>
    <w:p w:rsidR="00D91CAC" w:rsidRPr="00EF27D7" w:rsidRDefault="00D91CAC" w:rsidP="00904B21">
      <w:pPr>
        <w:pStyle w:val="a3"/>
        <w:numPr>
          <w:ilvl w:val="0"/>
          <w:numId w:val="43"/>
        </w:numPr>
        <w:spacing w:before="120" w:after="120"/>
        <w:ind w:left="1849" w:hanging="777"/>
        <w:contextualSpacing w:val="0"/>
        <w:jc w:val="both"/>
        <w:rPr>
          <w:rFonts w:ascii="Times New Roman" w:hAnsi="Times New Roman"/>
          <w:sz w:val="28"/>
          <w:szCs w:val="28"/>
        </w:rPr>
      </w:pPr>
      <w:r w:rsidRPr="00EF27D7">
        <w:rPr>
          <w:rFonts w:ascii="Times New Roman" w:hAnsi="Times New Roman"/>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D91CAC" w:rsidRPr="00EF27D7" w:rsidRDefault="00D91CAC" w:rsidP="00904B21">
      <w:pPr>
        <w:spacing w:before="120" w:after="120"/>
        <w:ind w:firstLine="709"/>
        <w:jc w:val="both"/>
        <w:rPr>
          <w:rFonts w:ascii="Times New Roman" w:hAnsi="Times New Roman"/>
          <w:sz w:val="28"/>
          <w:szCs w:val="28"/>
        </w:rPr>
      </w:pPr>
      <w:r w:rsidRPr="00EF27D7">
        <w:rPr>
          <w:rFonts w:ascii="Times New Roman" w:hAnsi="Times New Roman"/>
          <w:sz w:val="28"/>
          <w:szCs w:val="28"/>
        </w:rPr>
        <w:t>в) для разработчиков проект</w:t>
      </w:r>
      <w:r w:rsidRPr="00EF27D7">
        <w:rPr>
          <w:rFonts w:ascii="Times New Roman" w:hAnsi="Times New Roman"/>
          <w:color w:val="000000"/>
          <w:sz w:val="28"/>
          <w:szCs w:val="28"/>
        </w:rPr>
        <w:t>ов</w:t>
      </w:r>
      <w:r w:rsidRPr="00EF27D7">
        <w:rPr>
          <w:rFonts w:ascii="Times New Roman" w:hAnsi="Times New Roman"/>
          <w:sz w:val="28"/>
          <w:szCs w:val="28"/>
        </w:rPr>
        <w:t xml:space="preserve"> генерального плана сельского поселения, изменений в генеральный план, документации по планировке территории.</w:t>
      </w:r>
    </w:p>
    <w:p w:rsidR="00D91CAC" w:rsidRPr="003103C8" w:rsidRDefault="00D91CAC" w:rsidP="00D91CAC">
      <w:pPr>
        <w:ind w:firstLine="709"/>
        <w:jc w:val="both"/>
        <w:rPr>
          <w:rFonts w:ascii="Times New Roman" w:hAnsi="Times New Roman"/>
          <w:b/>
          <w:sz w:val="28"/>
          <w:szCs w:val="28"/>
        </w:rPr>
      </w:pPr>
    </w:p>
    <w:p w:rsidR="00D91CAC" w:rsidRPr="00D82C66" w:rsidRDefault="00D91CAC" w:rsidP="00D91CAC">
      <w:pPr>
        <w:pStyle w:val="2"/>
        <w:tabs>
          <w:tab w:val="clear" w:pos="0"/>
          <w:tab w:val="left" w:pos="1134"/>
        </w:tabs>
        <w:spacing w:line="240" w:lineRule="auto"/>
        <w:ind w:firstLine="709"/>
        <w:rPr>
          <w:b/>
          <w:sz w:val="28"/>
          <w:u w:val="none"/>
        </w:rPr>
      </w:pPr>
      <w:bookmarkStart w:id="43" w:name="_Toc496202449"/>
      <w:r>
        <w:rPr>
          <w:b/>
          <w:sz w:val="28"/>
          <w:u w:val="none"/>
        </w:rPr>
        <w:t xml:space="preserve">2. </w:t>
      </w:r>
      <w:r w:rsidRPr="00D82C66">
        <w:rPr>
          <w:b/>
          <w:sz w:val="28"/>
          <w:u w:val="none"/>
        </w:rPr>
        <w:t>Область применения нормативов</w:t>
      </w:r>
      <w:bookmarkEnd w:id="43"/>
    </w:p>
    <w:p w:rsidR="00D91CAC" w:rsidRDefault="00D91CAC" w:rsidP="00D91CAC">
      <w:pPr>
        <w:ind w:firstLine="709"/>
        <w:jc w:val="both"/>
        <w:rPr>
          <w:rFonts w:ascii="Times New Roman" w:hAnsi="Times New Roman"/>
          <w:b/>
          <w:sz w:val="28"/>
          <w:szCs w:val="28"/>
        </w:rPr>
      </w:pPr>
    </w:p>
    <w:p w:rsidR="00D91CAC" w:rsidRPr="00ED0D39" w:rsidRDefault="00D91CAC" w:rsidP="00904B21">
      <w:pPr>
        <w:spacing w:before="120" w:after="120"/>
        <w:ind w:firstLine="709"/>
        <w:jc w:val="both"/>
        <w:rPr>
          <w:rFonts w:ascii="Times New Roman" w:hAnsi="Times New Roman" w:cs="Tahoma"/>
          <w:sz w:val="28"/>
          <w:szCs w:val="28"/>
        </w:rPr>
      </w:pPr>
      <w:r>
        <w:rPr>
          <w:rFonts w:ascii="Times New Roman" w:hAnsi="Times New Roman" w:cs="Tahoma"/>
          <w:sz w:val="28"/>
          <w:szCs w:val="28"/>
        </w:rPr>
        <w:t xml:space="preserve">Местные </w:t>
      </w:r>
      <w:r w:rsidRPr="00ED0D39">
        <w:rPr>
          <w:rFonts w:ascii="Times New Roman" w:hAnsi="Times New Roman" w:cs="Tahoma"/>
          <w:sz w:val="28"/>
          <w:szCs w:val="28"/>
        </w:rPr>
        <w:t>нормативы градостроительного проектирования (далее нормативы) учитываются при разработке, согласовании, экспертизе, утверждении и реализации  генеральн</w:t>
      </w:r>
      <w:r>
        <w:rPr>
          <w:rFonts w:ascii="Times New Roman" w:hAnsi="Times New Roman" w:cs="Tahoma"/>
          <w:sz w:val="28"/>
          <w:szCs w:val="28"/>
        </w:rPr>
        <w:t>ого</w:t>
      </w:r>
      <w:r w:rsidRPr="00ED0D39">
        <w:rPr>
          <w:rFonts w:ascii="Times New Roman" w:hAnsi="Times New Roman" w:cs="Tahoma"/>
          <w:sz w:val="28"/>
          <w:szCs w:val="28"/>
        </w:rPr>
        <w:t xml:space="preserve"> план</w:t>
      </w:r>
      <w:r>
        <w:rPr>
          <w:rFonts w:ascii="Times New Roman" w:hAnsi="Times New Roman" w:cs="Tahoma"/>
          <w:sz w:val="28"/>
          <w:szCs w:val="28"/>
        </w:rPr>
        <w:t>а поселения</w:t>
      </w:r>
      <w:r w:rsidRPr="00ED0D39">
        <w:rPr>
          <w:rFonts w:ascii="Times New Roman" w:hAnsi="Times New Roman" w:cs="Tahoma"/>
          <w:sz w:val="28"/>
          <w:szCs w:val="28"/>
        </w:rPr>
        <w:t>, генеральных планов</w:t>
      </w:r>
      <w:r>
        <w:rPr>
          <w:rFonts w:ascii="Times New Roman" w:hAnsi="Times New Roman" w:cs="Tahoma"/>
          <w:sz w:val="28"/>
          <w:szCs w:val="28"/>
        </w:rPr>
        <w:t xml:space="preserve"> населенных пунктов,</w:t>
      </w:r>
      <w:r w:rsidRPr="00ED0D39">
        <w:rPr>
          <w:rFonts w:ascii="Times New Roman" w:hAnsi="Times New Roman" w:cs="Tahoma"/>
          <w:sz w:val="28"/>
          <w:szCs w:val="28"/>
        </w:rPr>
        <w:t xml:space="preserve"> а также проектов планировки территорий, утверждаемых органами м</w:t>
      </w:r>
      <w:r>
        <w:rPr>
          <w:rFonts w:ascii="Times New Roman" w:hAnsi="Times New Roman" w:cs="Tahoma"/>
          <w:sz w:val="28"/>
          <w:szCs w:val="28"/>
        </w:rPr>
        <w:t xml:space="preserve">естного самоуправления поселения. </w:t>
      </w:r>
      <w:r w:rsidRPr="00ED0D39">
        <w:rPr>
          <w:rFonts w:ascii="Times New Roman" w:hAnsi="Times New Roman" w:cs="Tahoma"/>
          <w:sz w:val="28"/>
          <w:szCs w:val="28"/>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w:t>
      </w:r>
      <w:r>
        <w:rPr>
          <w:rFonts w:ascii="Times New Roman" w:hAnsi="Times New Roman" w:cs="Tahoma"/>
          <w:sz w:val="28"/>
          <w:szCs w:val="28"/>
        </w:rPr>
        <w:t>,</w:t>
      </w:r>
      <w:r w:rsidRPr="00ED0D39">
        <w:rPr>
          <w:rFonts w:ascii="Times New Roman" w:hAnsi="Times New Roman" w:cs="Tahoma"/>
          <w:sz w:val="28"/>
          <w:szCs w:val="28"/>
        </w:rPr>
        <w:t xml:space="preserve"> а также обязательны для всех субъектов градостроительной деятельности, осуществляющих свою деятельность на территории </w:t>
      </w:r>
      <w:r>
        <w:rPr>
          <w:rFonts w:ascii="Times New Roman" w:hAnsi="Times New Roman" w:cs="Tahoma"/>
          <w:sz w:val="28"/>
          <w:szCs w:val="28"/>
        </w:rPr>
        <w:t>МО «</w:t>
      </w:r>
      <w:r w:rsidR="00BE07FC">
        <w:rPr>
          <w:rFonts w:ascii="Times New Roman" w:hAnsi="Times New Roman" w:cs="Tahoma"/>
          <w:sz w:val="28"/>
          <w:szCs w:val="28"/>
        </w:rPr>
        <w:t>Почтовское</w:t>
      </w:r>
      <w:r>
        <w:rPr>
          <w:rFonts w:ascii="Times New Roman" w:hAnsi="Times New Roman" w:cs="Tahoma"/>
          <w:sz w:val="28"/>
          <w:szCs w:val="28"/>
        </w:rPr>
        <w:t xml:space="preserve"> СП», </w:t>
      </w:r>
      <w:r w:rsidRPr="00ED0D39">
        <w:rPr>
          <w:rFonts w:ascii="Times New Roman" w:hAnsi="Times New Roman" w:cs="Tahoma"/>
          <w:sz w:val="28"/>
          <w:szCs w:val="28"/>
        </w:rPr>
        <w:t>независимо от их организационно-правовой формы и форм собственности объектов застройки, реконструкции.</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Нормативы устанавливают совокупность расчетных показателей минимально допустимого у</w:t>
      </w:r>
      <w:r>
        <w:rPr>
          <w:rFonts w:ascii="Times New Roman" w:hAnsi="Times New Roman" w:cs="Tahoma"/>
          <w:sz w:val="28"/>
          <w:szCs w:val="28"/>
        </w:rPr>
        <w:t>ровня обеспеченности объектами мест</w:t>
      </w:r>
      <w:r w:rsidRPr="00ED0D39">
        <w:rPr>
          <w:rFonts w:ascii="Times New Roman" w:hAnsi="Times New Roman" w:cs="Tahoma"/>
          <w:sz w:val="28"/>
          <w:szCs w:val="28"/>
        </w:rPr>
        <w:t>ного значения, относящимися к областям, у</w:t>
      </w:r>
      <w:r>
        <w:rPr>
          <w:rFonts w:ascii="Times New Roman" w:hAnsi="Times New Roman" w:cs="Tahoma"/>
          <w:sz w:val="28"/>
          <w:szCs w:val="28"/>
        </w:rPr>
        <w:t xml:space="preserve">казанным в ч.3 ст.14 Федерального закона от 27.05.2014 №136-ФЗ </w:t>
      </w:r>
      <w:r w:rsidRPr="00ED0D39">
        <w:rPr>
          <w:rFonts w:ascii="Times New Roman" w:hAnsi="Times New Roman" w:cs="Tahoma"/>
          <w:sz w:val="28"/>
          <w:szCs w:val="28"/>
        </w:rPr>
        <w:t>и расчетных показателей максимально допустимого уровня территориальной доступнос</w:t>
      </w:r>
      <w:r>
        <w:rPr>
          <w:rFonts w:ascii="Times New Roman" w:hAnsi="Times New Roman" w:cs="Tahoma"/>
          <w:sz w:val="28"/>
          <w:szCs w:val="28"/>
        </w:rPr>
        <w:t>ти таких объектов для населения населённых</w:t>
      </w:r>
      <w:r w:rsidRPr="00ED0D39">
        <w:rPr>
          <w:rFonts w:ascii="Times New Roman" w:hAnsi="Times New Roman" w:cs="Tahoma"/>
          <w:sz w:val="28"/>
          <w:szCs w:val="28"/>
        </w:rPr>
        <w:t xml:space="preserve"> пункт</w:t>
      </w:r>
      <w:r>
        <w:rPr>
          <w:rFonts w:ascii="Times New Roman" w:hAnsi="Times New Roman" w:cs="Tahoma"/>
          <w:sz w:val="28"/>
          <w:szCs w:val="28"/>
        </w:rPr>
        <w:t>ов</w:t>
      </w:r>
      <w:r w:rsidRPr="00ED0D39">
        <w:rPr>
          <w:rFonts w:ascii="Times New Roman" w:hAnsi="Times New Roman" w:cs="Tahoma"/>
          <w:sz w:val="28"/>
          <w:szCs w:val="28"/>
        </w:rPr>
        <w:t xml:space="preserve"> в целях обеспечения благоприятных условий жизнедеятельности человека.</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Нормативы устанавливают:</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б) требования, обеспечивающие охрану памятников истории и культуры, сохранение исторической среды поселени</w:t>
      </w:r>
      <w:r>
        <w:rPr>
          <w:rFonts w:ascii="Times New Roman" w:hAnsi="Times New Roman" w:cs="Tahoma"/>
          <w:sz w:val="28"/>
          <w:szCs w:val="28"/>
        </w:rPr>
        <w:t>я</w:t>
      </w:r>
      <w:r w:rsidRPr="00ED0D39">
        <w:rPr>
          <w:rFonts w:ascii="Times New Roman" w:hAnsi="Times New Roman" w:cs="Tahoma"/>
          <w:sz w:val="28"/>
          <w:szCs w:val="28"/>
        </w:rPr>
        <w:t xml:space="preserve">; </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lastRenderedPageBreak/>
        <w:t xml:space="preserve">в) нормативы планировки и застройки территорий объектов градостроительного нормирования, обеспечивающие </w:t>
      </w:r>
      <w:r w:rsidRPr="0056467B">
        <w:rPr>
          <w:rFonts w:ascii="Times New Roman" w:hAnsi="Times New Roman" w:cs="Tahoma"/>
          <w:sz w:val="28"/>
          <w:szCs w:val="28"/>
        </w:rPr>
        <w:t>социально гарантированные условия жизнедеятельности</w:t>
      </w:r>
      <w:r w:rsidRPr="00ED0D39">
        <w:rPr>
          <w:rFonts w:ascii="Times New Roman" w:hAnsi="Times New Roman" w:cs="Tahoma"/>
          <w:sz w:val="28"/>
          <w:szCs w:val="28"/>
        </w:rPr>
        <w:t xml:space="preserve"> в соответствии с назначением территории;</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г) нормативы организации систем</w:t>
      </w:r>
      <w:r>
        <w:rPr>
          <w:rFonts w:ascii="Times New Roman" w:hAnsi="Times New Roman" w:cs="Tahoma"/>
          <w:sz w:val="28"/>
          <w:szCs w:val="28"/>
        </w:rPr>
        <w:t>ы</w:t>
      </w:r>
      <w:r w:rsidRPr="00ED0D39">
        <w:rPr>
          <w:rFonts w:ascii="Times New Roman" w:hAnsi="Times New Roman" w:cs="Tahoma"/>
          <w:sz w:val="28"/>
          <w:szCs w:val="28"/>
        </w:rPr>
        <w:t xml:space="preserve"> транспортной инфраструктур</w:t>
      </w:r>
      <w:r>
        <w:rPr>
          <w:rFonts w:ascii="Times New Roman" w:hAnsi="Times New Roman" w:cs="Tahoma"/>
          <w:sz w:val="28"/>
          <w:szCs w:val="28"/>
        </w:rPr>
        <w:t>ы</w:t>
      </w:r>
      <w:r w:rsidRPr="00ED0D39">
        <w:rPr>
          <w:rFonts w:ascii="Times New Roman" w:hAnsi="Times New Roman" w:cs="Tahoma"/>
          <w:sz w:val="28"/>
          <w:szCs w:val="28"/>
        </w:rPr>
        <w:t>;</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д) нормативы организации систем обслуживания и размещения объ</w:t>
      </w:r>
      <w:r>
        <w:rPr>
          <w:rFonts w:ascii="Times New Roman" w:hAnsi="Times New Roman" w:cs="Tahoma"/>
          <w:sz w:val="28"/>
          <w:szCs w:val="28"/>
        </w:rPr>
        <w:t>ектов социальной инфраструктуры;</w:t>
      </w:r>
    </w:p>
    <w:p w:rsidR="00D91CAC" w:rsidRPr="00ED0D39" w:rsidRDefault="00D91CAC" w:rsidP="00904B21">
      <w:pPr>
        <w:spacing w:before="120" w:after="120"/>
        <w:ind w:firstLine="709"/>
        <w:jc w:val="both"/>
        <w:rPr>
          <w:rFonts w:ascii="Times New Roman" w:hAnsi="Times New Roman" w:cs="Tahoma"/>
          <w:sz w:val="28"/>
          <w:szCs w:val="28"/>
        </w:rPr>
      </w:pPr>
      <w:r w:rsidRPr="00ED0D39">
        <w:rPr>
          <w:rFonts w:ascii="Times New Roman" w:hAnsi="Times New Roman" w:cs="Tahoma"/>
          <w:sz w:val="28"/>
          <w:szCs w:val="28"/>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D91CAC" w:rsidRDefault="00D91CAC" w:rsidP="00904B21">
      <w:pPr>
        <w:spacing w:before="120" w:after="120"/>
        <w:ind w:firstLine="709"/>
        <w:jc w:val="both"/>
        <w:rPr>
          <w:rFonts w:ascii="Times New Roman" w:hAnsi="Times New Roman" w:cs="Tahoma"/>
          <w:sz w:val="28"/>
          <w:szCs w:val="28"/>
        </w:rPr>
      </w:pPr>
      <w:r>
        <w:rPr>
          <w:rFonts w:ascii="Times New Roman" w:hAnsi="Times New Roman" w:cs="Tahoma"/>
          <w:sz w:val="28"/>
          <w:szCs w:val="28"/>
        </w:rPr>
        <w:t>Объектами градостроительного нормирования являются:</w:t>
      </w:r>
    </w:p>
    <w:p w:rsidR="00D91CAC" w:rsidRPr="00904B21" w:rsidRDefault="00D91CAC" w:rsidP="00904B21">
      <w:pPr>
        <w:pStyle w:val="a3"/>
        <w:numPr>
          <w:ilvl w:val="0"/>
          <w:numId w:val="43"/>
        </w:numPr>
        <w:spacing w:before="120" w:after="120"/>
        <w:ind w:left="1276" w:hanging="567"/>
        <w:contextualSpacing w:val="0"/>
        <w:jc w:val="both"/>
        <w:rPr>
          <w:rFonts w:ascii="Times New Roman" w:hAnsi="Times New Roman"/>
          <w:sz w:val="28"/>
          <w:szCs w:val="28"/>
        </w:rPr>
      </w:pPr>
      <w:r w:rsidRPr="00904B21">
        <w:rPr>
          <w:rFonts w:ascii="Times New Roman" w:hAnsi="Times New Roman"/>
          <w:sz w:val="28"/>
          <w:szCs w:val="28"/>
        </w:rPr>
        <w:t>общественные и жилые территории сельских поселений, природные  зоны, парки, сады, бульвары и скверы;</w:t>
      </w:r>
    </w:p>
    <w:p w:rsidR="00D91CAC" w:rsidRPr="00904B21" w:rsidRDefault="00D91CAC" w:rsidP="00904B21">
      <w:pPr>
        <w:pStyle w:val="a3"/>
        <w:numPr>
          <w:ilvl w:val="0"/>
          <w:numId w:val="43"/>
        </w:numPr>
        <w:spacing w:before="120" w:after="120"/>
        <w:ind w:left="1276" w:hanging="567"/>
        <w:contextualSpacing w:val="0"/>
        <w:jc w:val="both"/>
        <w:rPr>
          <w:rFonts w:ascii="Times New Roman" w:hAnsi="Times New Roman"/>
          <w:sz w:val="28"/>
          <w:szCs w:val="28"/>
        </w:rPr>
      </w:pPr>
      <w:r w:rsidRPr="00904B21">
        <w:rPr>
          <w:rFonts w:ascii="Times New Roman" w:hAnsi="Times New Roman"/>
          <w:sz w:val="28"/>
          <w:szCs w:val="28"/>
        </w:rPr>
        <w:t>сеть учреждений и предприятий общественного обслуживания;</w:t>
      </w:r>
    </w:p>
    <w:p w:rsidR="00D91CAC" w:rsidRPr="00904B21" w:rsidRDefault="00D91CAC" w:rsidP="00904B21">
      <w:pPr>
        <w:pStyle w:val="a3"/>
        <w:numPr>
          <w:ilvl w:val="0"/>
          <w:numId w:val="43"/>
        </w:numPr>
        <w:spacing w:before="120" w:after="120"/>
        <w:ind w:left="1276" w:hanging="567"/>
        <w:contextualSpacing w:val="0"/>
        <w:jc w:val="both"/>
        <w:rPr>
          <w:rFonts w:ascii="Times New Roman" w:hAnsi="Times New Roman"/>
          <w:sz w:val="28"/>
          <w:szCs w:val="28"/>
        </w:rPr>
      </w:pPr>
      <w:r w:rsidRPr="00904B21">
        <w:rPr>
          <w:rFonts w:ascii="Times New Roman" w:hAnsi="Times New Roman"/>
          <w:sz w:val="28"/>
          <w:szCs w:val="28"/>
        </w:rPr>
        <w:t>территории улично-дорожной сети, транспортной инфраструктуры.</w:t>
      </w:r>
    </w:p>
    <w:p w:rsidR="00D91CAC" w:rsidRPr="00580B70" w:rsidRDefault="00D91CAC" w:rsidP="00904B21">
      <w:pPr>
        <w:spacing w:before="120" w:after="120"/>
        <w:ind w:firstLine="709"/>
        <w:jc w:val="both"/>
        <w:rPr>
          <w:rFonts w:ascii="Times New Roman" w:eastAsia="Calibri" w:hAnsi="Times New Roman"/>
          <w:b/>
          <w:bCs/>
          <w:sz w:val="28"/>
          <w:szCs w:val="28"/>
          <w:lang w:eastAsia="en-US"/>
        </w:rPr>
      </w:pPr>
      <w:r w:rsidRPr="00EF27D7">
        <w:rPr>
          <w:rFonts w:ascii="Times New Roman" w:hAnsi="Times New Roman"/>
          <w:sz w:val="28"/>
          <w:szCs w:val="28"/>
        </w:rPr>
        <w:t>Значения местных нормативов учитываются при подготовке</w:t>
      </w:r>
      <w:r>
        <w:rPr>
          <w:rFonts w:ascii="Times New Roman" w:hAnsi="Times New Roman"/>
          <w:sz w:val="28"/>
          <w:szCs w:val="28"/>
        </w:rPr>
        <w:t xml:space="preserve"> </w:t>
      </w:r>
      <w:r w:rsidRPr="00EF27D7">
        <w:rPr>
          <w:rFonts w:ascii="Times New Roman" w:hAnsi="Times New Roman"/>
          <w:sz w:val="28"/>
          <w:szCs w:val="28"/>
        </w:rPr>
        <w:t xml:space="preserve"> решений о внесении изменений в градостроительные регламенты, установленные Правилами землепользования и застройки поселк</w:t>
      </w:r>
      <w:r>
        <w:rPr>
          <w:rFonts w:ascii="Times New Roman" w:hAnsi="Times New Roman"/>
          <w:sz w:val="28"/>
          <w:szCs w:val="28"/>
        </w:rPr>
        <w:t>ов</w:t>
      </w:r>
      <w:r w:rsidRPr="00EF27D7">
        <w:rPr>
          <w:rFonts w:ascii="Times New Roman" w:hAnsi="Times New Roman"/>
          <w:sz w:val="28"/>
          <w:szCs w:val="28"/>
        </w:rPr>
        <w:t xml:space="preserve"> </w:t>
      </w:r>
      <w:r>
        <w:rPr>
          <w:rFonts w:ascii="Times New Roman" w:hAnsi="Times New Roman"/>
          <w:sz w:val="28"/>
          <w:szCs w:val="28"/>
        </w:rPr>
        <w:t>«</w:t>
      </w:r>
      <w:r w:rsidR="00BE07FC">
        <w:rPr>
          <w:rFonts w:ascii="Times New Roman" w:hAnsi="Times New Roman"/>
          <w:sz w:val="28"/>
          <w:szCs w:val="28"/>
        </w:rPr>
        <w:t>Почтовского</w:t>
      </w:r>
      <w:r>
        <w:rPr>
          <w:rFonts w:ascii="Times New Roman" w:hAnsi="Times New Roman"/>
          <w:sz w:val="28"/>
          <w:szCs w:val="28"/>
        </w:rPr>
        <w:t xml:space="preserve"> сельского поселения".</w:t>
      </w:r>
    </w:p>
    <w:sectPr w:rsidR="00D91CAC" w:rsidRPr="00580B70" w:rsidSect="00D26BC2">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0A" w:rsidRDefault="002D660A">
      <w:r>
        <w:separator/>
      </w:r>
    </w:p>
  </w:endnote>
  <w:endnote w:type="continuationSeparator" w:id="0">
    <w:p w:rsidR="002D660A" w:rsidRDefault="002D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9A" w:rsidRPr="00A053B7" w:rsidRDefault="00B9389A" w:rsidP="00C13791">
    <w:pPr>
      <w:pBdr>
        <w:bottom w:val="single" w:sz="12" w:space="2" w:color="auto"/>
      </w:pBdr>
      <w:tabs>
        <w:tab w:val="center" w:pos="4677"/>
        <w:tab w:val="right" w:pos="9355"/>
      </w:tabs>
      <w:ind w:right="360"/>
      <w:rPr>
        <w:rFonts w:ascii="Palatino Linotype" w:eastAsia="Times New Roman" w:hAnsi="Palatino Linotype"/>
        <w:sz w:val="12"/>
        <w:szCs w:val="18"/>
      </w:rPr>
    </w:pPr>
  </w:p>
  <w:p w:rsidR="00B9389A" w:rsidRPr="003D5B0A" w:rsidRDefault="00B9389A" w:rsidP="00C13791">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2</w:t>
    </w:r>
    <w:r w:rsidRPr="003D5B0A">
      <w:rPr>
        <w:rFonts w:ascii="Times New Roman" w:eastAsia="Times New Roman" w:hAnsi="Times New Roman"/>
      </w:rPr>
      <w:fldChar w:fldCharType="end"/>
    </w:r>
  </w:p>
  <w:p w:rsidR="00B9389A" w:rsidRPr="00A053B7" w:rsidRDefault="00B9389A" w:rsidP="00C13791">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r w:rsidRPr="00A053B7">
      <w:rPr>
        <w:rFonts w:ascii="Palatino Linotype" w:eastAsia="Times New Roman" w:hAnsi="Palatino Linotype"/>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9A" w:rsidRPr="00A053B7" w:rsidRDefault="00B9389A" w:rsidP="00C13791">
    <w:pPr>
      <w:pBdr>
        <w:bottom w:val="single" w:sz="12" w:space="2" w:color="auto"/>
      </w:pBdr>
      <w:tabs>
        <w:tab w:val="center" w:pos="4677"/>
        <w:tab w:val="right" w:pos="9355"/>
      </w:tabs>
      <w:ind w:right="360"/>
      <w:rPr>
        <w:rFonts w:ascii="Palatino Linotype" w:eastAsia="Times New Roman" w:hAnsi="Palatino Linotype"/>
        <w:sz w:val="12"/>
        <w:szCs w:val="18"/>
      </w:rPr>
    </w:pPr>
  </w:p>
  <w:p w:rsidR="00B9389A" w:rsidRPr="003D5B0A" w:rsidRDefault="00B9389A" w:rsidP="00C13791">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FD1BE6">
      <w:rPr>
        <w:rFonts w:ascii="Times New Roman" w:eastAsia="Times New Roman" w:hAnsi="Times New Roman"/>
        <w:noProof/>
      </w:rPr>
      <w:t>8</w:t>
    </w:r>
    <w:r w:rsidRPr="003D5B0A">
      <w:rPr>
        <w:rFonts w:ascii="Times New Roman" w:eastAsia="Times New Roman" w:hAnsi="Times New Roman"/>
      </w:rPr>
      <w:fldChar w:fldCharType="end"/>
    </w:r>
  </w:p>
  <w:p w:rsidR="00B9389A" w:rsidRPr="00A053B7" w:rsidRDefault="00B9389A" w:rsidP="00C137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0A" w:rsidRDefault="002D660A">
      <w:r>
        <w:separator/>
      </w:r>
    </w:p>
  </w:footnote>
  <w:footnote w:type="continuationSeparator" w:id="0">
    <w:p w:rsidR="002D660A" w:rsidRDefault="002D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F4B"/>
    <w:multiLevelType w:val="multilevel"/>
    <w:tmpl w:val="4EFC75F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D30F08"/>
    <w:multiLevelType w:val="multilevel"/>
    <w:tmpl w:val="D5B8A9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C4A3037"/>
    <w:multiLevelType w:val="multilevel"/>
    <w:tmpl w:val="BBFA1F1C"/>
    <w:lvl w:ilvl="0">
      <w:start w:val="2"/>
      <w:numFmt w:val="decimal"/>
      <w:lvlText w:val="%1."/>
      <w:lvlJc w:val="left"/>
      <w:pPr>
        <w:ind w:left="450" w:hanging="450"/>
      </w:pPr>
      <w:rPr>
        <w:rFonts w:hint="default"/>
      </w:rPr>
    </w:lvl>
    <w:lvl w:ilvl="1">
      <w:start w:val="3"/>
      <w:numFmt w:val="decimal"/>
      <w:lvlText w:val="%1.%2."/>
      <w:lvlJc w:val="left"/>
      <w:pPr>
        <w:ind w:left="412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4">
    <w:nsid w:val="0D0413A0"/>
    <w:multiLevelType w:val="multilevel"/>
    <w:tmpl w:val="2E164E66"/>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F2A7A84"/>
    <w:multiLevelType w:val="multilevel"/>
    <w:tmpl w:val="DBE2E5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DE7B44"/>
    <w:multiLevelType w:val="hybridMultilevel"/>
    <w:tmpl w:val="85FA29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7B64F2C"/>
    <w:multiLevelType w:val="multilevel"/>
    <w:tmpl w:val="2EBE85CC"/>
    <w:lvl w:ilvl="0">
      <w:start w:val="2"/>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ADD3AC1"/>
    <w:multiLevelType w:val="multilevel"/>
    <w:tmpl w:val="7F88F3D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B072262"/>
    <w:multiLevelType w:val="multilevel"/>
    <w:tmpl w:val="A7E2F51C"/>
    <w:lvl w:ilvl="0">
      <w:start w:val="2"/>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F221184"/>
    <w:multiLevelType w:val="hybridMultilevel"/>
    <w:tmpl w:val="47A26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5668A7"/>
    <w:multiLevelType w:val="multilevel"/>
    <w:tmpl w:val="1D583F04"/>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372072E"/>
    <w:multiLevelType w:val="hybridMultilevel"/>
    <w:tmpl w:val="C6E2621C"/>
    <w:lvl w:ilvl="0" w:tplc="B4BE75B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068AE"/>
    <w:multiLevelType w:val="hybridMultilevel"/>
    <w:tmpl w:val="2D56C1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98049A"/>
    <w:multiLevelType w:val="hybridMultilevel"/>
    <w:tmpl w:val="703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D44860"/>
    <w:multiLevelType w:val="hybridMultilevel"/>
    <w:tmpl w:val="888CE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E93489"/>
    <w:multiLevelType w:val="multilevel"/>
    <w:tmpl w:val="592E992C"/>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406366B1"/>
    <w:multiLevelType w:val="multilevel"/>
    <w:tmpl w:val="BBFA1F1C"/>
    <w:lvl w:ilvl="0">
      <w:start w:val="2"/>
      <w:numFmt w:val="decimal"/>
      <w:lvlText w:val="%1."/>
      <w:lvlJc w:val="left"/>
      <w:pPr>
        <w:ind w:left="450" w:hanging="450"/>
      </w:pPr>
      <w:rPr>
        <w:rFonts w:hint="default"/>
      </w:rPr>
    </w:lvl>
    <w:lvl w:ilvl="1">
      <w:start w:val="3"/>
      <w:numFmt w:val="decimal"/>
      <w:lvlText w:val="%1.%2."/>
      <w:lvlJc w:val="left"/>
      <w:pPr>
        <w:ind w:left="412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9">
    <w:nsid w:val="470C5B54"/>
    <w:multiLevelType w:val="hybridMultilevel"/>
    <w:tmpl w:val="8DA2065C"/>
    <w:lvl w:ilvl="0" w:tplc="F32A3012">
      <w:start w:val="5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47BA9"/>
    <w:multiLevelType w:val="multilevel"/>
    <w:tmpl w:val="CBDEC32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8C608F5"/>
    <w:multiLevelType w:val="multilevel"/>
    <w:tmpl w:val="88C09612"/>
    <w:lvl w:ilvl="0">
      <w:start w:val="2"/>
      <w:numFmt w:val="decimal"/>
      <w:lvlText w:val="%1."/>
      <w:lvlJc w:val="left"/>
      <w:pPr>
        <w:ind w:left="600" w:hanging="600"/>
      </w:pPr>
      <w:rPr>
        <w:rFonts w:hint="default"/>
      </w:rPr>
    </w:lvl>
    <w:lvl w:ilvl="1">
      <w:start w:val="10"/>
      <w:numFmt w:val="decimal"/>
      <w:lvlText w:val="%1.%2."/>
      <w:lvlJc w:val="left"/>
      <w:pPr>
        <w:ind w:left="313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9574C16"/>
    <w:multiLevelType w:val="hybridMultilevel"/>
    <w:tmpl w:val="1856F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03D9E"/>
    <w:multiLevelType w:val="multilevel"/>
    <w:tmpl w:val="27CABF94"/>
    <w:lvl w:ilvl="0">
      <w:start w:val="2"/>
      <w:numFmt w:val="decimal"/>
      <w:lvlText w:val="%1."/>
      <w:lvlJc w:val="left"/>
      <w:pPr>
        <w:ind w:left="450" w:hanging="450"/>
      </w:pPr>
      <w:rPr>
        <w:rFonts w:hint="default"/>
        <w:u w:val="none"/>
      </w:rPr>
    </w:lvl>
    <w:lvl w:ilvl="1">
      <w:start w:val="1"/>
      <w:numFmt w:val="decimal"/>
      <w:lvlText w:val="%1.%2."/>
      <w:lvlJc w:val="left"/>
      <w:pPr>
        <w:ind w:left="1639" w:hanging="720"/>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7314" w:hanging="180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512" w:hanging="2160"/>
      </w:pPr>
      <w:rPr>
        <w:rFonts w:hint="default"/>
        <w:u w:val="none"/>
      </w:rPr>
    </w:lvl>
  </w:abstractNum>
  <w:abstractNum w:abstractNumId="24">
    <w:nsid w:val="654E3B42"/>
    <w:multiLevelType w:val="multilevel"/>
    <w:tmpl w:val="4280918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4035DD"/>
    <w:multiLevelType w:val="hybridMultilevel"/>
    <w:tmpl w:val="E9C84252"/>
    <w:lvl w:ilvl="0" w:tplc="87C4F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543B6A"/>
    <w:multiLevelType w:val="multilevel"/>
    <w:tmpl w:val="0DEA2490"/>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0E729B9"/>
    <w:multiLevelType w:val="multilevel"/>
    <w:tmpl w:val="C3645D68"/>
    <w:lvl w:ilvl="0">
      <w:start w:val="2"/>
      <w:numFmt w:val="decimal"/>
      <w:lvlText w:val="%1."/>
      <w:lvlJc w:val="left"/>
      <w:pPr>
        <w:ind w:left="600" w:hanging="600"/>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1772042"/>
    <w:multiLevelType w:val="multilevel"/>
    <w:tmpl w:val="961AFED6"/>
    <w:lvl w:ilvl="0">
      <w:start w:val="2"/>
      <w:numFmt w:val="decimal"/>
      <w:lvlText w:val="%1."/>
      <w:lvlJc w:val="left"/>
      <w:pPr>
        <w:ind w:left="600" w:hanging="600"/>
      </w:pPr>
      <w:rPr>
        <w:rFonts w:hint="default"/>
        <w:b w:val="0"/>
      </w:rPr>
    </w:lvl>
    <w:lvl w:ilvl="1">
      <w:start w:val="11"/>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6030" w:hanging="180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800" w:hanging="2160"/>
      </w:pPr>
      <w:rPr>
        <w:rFonts w:hint="default"/>
        <w:b w:val="0"/>
      </w:rPr>
    </w:lvl>
  </w:abstractNum>
  <w:abstractNum w:abstractNumId="29">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lvlText w:val=""/>
      <w:lvlJc w:val="left"/>
      <w:pPr>
        <w:ind w:left="1040" w:hanging="360"/>
      </w:pPr>
      <w:rPr>
        <w:rFonts w:ascii="Symbol" w:hAnsi="Symbol"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31">
    <w:nsid w:val="7A1B3919"/>
    <w:multiLevelType w:val="multilevel"/>
    <w:tmpl w:val="811CB068"/>
    <w:lvl w:ilvl="0">
      <w:start w:val="2"/>
      <w:numFmt w:val="decimal"/>
      <w:lvlText w:val="%1."/>
      <w:lvlJc w:val="left"/>
      <w:pPr>
        <w:ind w:left="450" w:hanging="45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9"/>
  </w:num>
  <w:num w:numId="2">
    <w:abstractNumId w:val="3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3"/>
  </w:num>
  <w:num w:numId="16">
    <w:abstractNumId w:val="18"/>
  </w:num>
  <w:num w:numId="17">
    <w:abstractNumId w:val="9"/>
  </w:num>
  <w:num w:numId="18">
    <w:abstractNumId w:val="27"/>
  </w:num>
  <w:num w:numId="19">
    <w:abstractNumId w:val="24"/>
  </w:num>
  <w:num w:numId="20">
    <w:abstractNumId w:val="21"/>
  </w:num>
  <w:num w:numId="21">
    <w:abstractNumId w:val="28"/>
  </w:num>
  <w:num w:numId="22">
    <w:abstractNumId w:val="7"/>
  </w:num>
  <w:num w:numId="23">
    <w:abstractNumId w:val="4"/>
  </w:num>
  <w:num w:numId="24">
    <w:abstractNumId w:val="13"/>
  </w:num>
  <w:num w:numId="25">
    <w:abstractNumId w:val="5"/>
  </w:num>
  <w:num w:numId="26">
    <w:abstractNumId w:val="17"/>
  </w:num>
  <w:num w:numId="27">
    <w:abstractNumId w:val="29"/>
    <w:lvlOverride w:ilvl="0">
      <w:startOverride w:val="1"/>
    </w:lvlOverride>
  </w:num>
  <w:num w:numId="28">
    <w:abstractNumId w:val="25"/>
  </w:num>
  <w:num w:numId="29">
    <w:abstractNumId w:val="29"/>
    <w:lvlOverride w:ilvl="0">
      <w:startOverride w:val="1"/>
    </w:lvlOverride>
    <w:lvlOverride w:ilvl="1">
      <w:startOverride w:val="1"/>
    </w:lvlOverride>
    <w:lvlOverride w:ilvl="2">
      <w:startOverride w:val="5"/>
    </w:lvlOverride>
  </w:num>
  <w:num w:numId="30">
    <w:abstractNumId w:val="1"/>
  </w:num>
  <w:num w:numId="31">
    <w:abstractNumId w:val="20"/>
  </w:num>
  <w:num w:numId="32">
    <w:abstractNumId w:val="11"/>
  </w:num>
  <w:num w:numId="33">
    <w:abstractNumId w:val="8"/>
  </w:num>
  <w:num w:numId="34">
    <w:abstractNumId w:val="26"/>
  </w:num>
  <w:num w:numId="35">
    <w:abstractNumId w:val="31"/>
  </w:num>
  <w:num w:numId="36">
    <w:abstractNumId w:val="12"/>
  </w:num>
  <w:num w:numId="37">
    <w:abstractNumId w:val="10"/>
  </w:num>
  <w:num w:numId="38">
    <w:abstractNumId w:val="6"/>
  </w:num>
  <w:num w:numId="39">
    <w:abstractNumId w:val="22"/>
  </w:num>
  <w:num w:numId="40">
    <w:abstractNumId w:val="2"/>
  </w:num>
  <w:num w:numId="41">
    <w:abstractNumId w:val="15"/>
  </w:num>
  <w:num w:numId="42">
    <w:abstractNumId w:val="14"/>
  </w:num>
  <w:num w:numId="43">
    <w:abstractNumId w:val="1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6D65"/>
    <w:rsid w:val="00010345"/>
    <w:rsid w:val="00024900"/>
    <w:rsid w:val="000268A0"/>
    <w:rsid w:val="00031B1E"/>
    <w:rsid w:val="00066FBA"/>
    <w:rsid w:val="000B5EF5"/>
    <w:rsid w:val="000F0177"/>
    <w:rsid w:val="001223D5"/>
    <w:rsid w:val="00196679"/>
    <w:rsid w:val="001E4C01"/>
    <w:rsid w:val="00224110"/>
    <w:rsid w:val="00252AF2"/>
    <w:rsid w:val="00266324"/>
    <w:rsid w:val="002A3FC1"/>
    <w:rsid w:val="002A6D4F"/>
    <w:rsid w:val="002B751B"/>
    <w:rsid w:val="002D4B21"/>
    <w:rsid w:val="002D5F10"/>
    <w:rsid w:val="002D660A"/>
    <w:rsid w:val="002E473A"/>
    <w:rsid w:val="002F637D"/>
    <w:rsid w:val="00311182"/>
    <w:rsid w:val="00321843"/>
    <w:rsid w:val="00332481"/>
    <w:rsid w:val="003336F1"/>
    <w:rsid w:val="003509F0"/>
    <w:rsid w:val="003532E5"/>
    <w:rsid w:val="00364FF9"/>
    <w:rsid w:val="0038030D"/>
    <w:rsid w:val="00387313"/>
    <w:rsid w:val="00387745"/>
    <w:rsid w:val="003879D1"/>
    <w:rsid w:val="003A0BCA"/>
    <w:rsid w:val="003A266C"/>
    <w:rsid w:val="003C641B"/>
    <w:rsid w:val="003F045A"/>
    <w:rsid w:val="004027C4"/>
    <w:rsid w:val="00430906"/>
    <w:rsid w:val="004B11CF"/>
    <w:rsid w:val="004E5CD6"/>
    <w:rsid w:val="00580B70"/>
    <w:rsid w:val="005A2E96"/>
    <w:rsid w:val="005C4D42"/>
    <w:rsid w:val="005C62F5"/>
    <w:rsid w:val="00611C62"/>
    <w:rsid w:val="00616226"/>
    <w:rsid w:val="00636132"/>
    <w:rsid w:val="006A5911"/>
    <w:rsid w:val="006E379E"/>
    <w:rsid w:val="006F6D65"/>
    <w:rsid w:val="0071081B"/>
    <w:rsid w:val="00715218"/>
    <w:rsid w:val="0075159E"/>
    <w:rsid w:val="007C2F04"/>
    <w:rsid w:val="007F6548"/>
    <w:rsid w:val="007F6F7F"/>
    <w:rsid w:val="00812D5B"/>
    <w:rsid w:val="008333C9"/>
    <w:rsid w:val="00843CF5"/>
    <w:rsid w:val="008D2AB9"/>
    <w:rsid w:val="008D2EDB"/>
    <w:rsid w:val="008D333D"/>
    <w:rsid w:val="008E10D6"/>
    <w:rsid w:val="00904B21"/>
    <w:rsid w:val="0091332D"/>
    <w:rsid w:val="009318D6"/>
    <w:rsid w:val="0094476B"/>
    <w:rsid w:val="00A06B14"/>
    <w:rsid w:val="00A12592"/>
    <w:rsid w:val="00A22C9B"/>
    <w:rsid w:val="00A25A9C"/>
    <w:rsid w:val="00A364C4"/>
    <w:rsid w:val="00A57370"/>
    <w:rsid w:val="00A6279B"/>
    <w:rsid w:val="00A8119C"/>
    <w:rsid w:val="00AD2DB0"/>
    <w:rsid w:val="00AE4ECB"/>
    <w:rsid w:val="00AF5B70"/>
    <w:rsid w:val="00B04086"/>
    <w:rsid w:val="00B22936"/>
    <w:rsid w:val="00B531E3"/>
    <w:rsid w:val="00B7165A"/>
    <w:rsid w:val="00B9389A"/>
    <w:rsid w:val="00BA01A3"/>
    <w:rsid w:val="00BC547C"/>
    <w:rsid w:val="00BE07FC"/>
    <w:rsid w:val="00C11795"/>
    <w:rsid w:val="00C13785"/>
    <w:rsid w:val="00C13791"/>
    <w:rsid w:val="00C449F5"/>
    <w:rsid w:val="00C507D7"/>
    <w:rsid w:val="00C77AC6"/>
    <w:rsid w:val="00C811B5"/>
    <w:rsid w:val="00CC1EEE"/>
    <w:rsid w:val="00CC507D"/>
    <w:rsid w:val="00CC5629"/>
    <w:rsid w:val="00D26BC2"/>
    <w:rsid w:val="00D91CAC"/>
    <w:rsid w:val="00DC71FA"/>
    <w:rsid w:val="00DE7569"/>
    <w:rsid w:val="00E14723"/>
    <w:rsid w:val="00E33ACD"/>
    <w:rsid w:val="00E87B43"/>
    <w:rsid w:val="00EC2CA0"/>
    <w:rsid w:val="00ED12DE"/>
    <w:rsid w:val="00F17E17"/>
    <w:rsid w:val="00F558AA"/>
    <w:rsid w:val="00F855FA"/>
    <w:rsid w:val="00F97B58"/>
    <w:rsid w:val="00FD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91"/>
    <w:pPr>
      <w:widowControl w:val="0"/>
      <w:spacing w:after="0" w:line="240" w:lineRule="auto"/>
    </w:pPr>
    <w:rPr>
      <w:rFonts w:ascii="Arial" w:eastAsia="Lucida Sans Unicode" w:hAnsi="Arial" w:cs="Times New Roman"/>
      <w:sz w:val="24"/>
      <w:szCs w:val="24"/>
      <w:lang w:eastAsia="ru-RU"/>
    </w:rPr>
  </w:style>
  <w:style w:type="paragraph" w:styleId="1">
    <w:name w:val="heading 1"/>
    <w:basedOn w:val="a"/>
    <w:next w:val="a"/>
    <w:link w:val="10"/>
    <w:qFormat/>
    <w:rsid w:val="00C137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3791"/>
    <w:pPr>
      <w:widowControl/>
      <w:tabs>
        <w:tab w:val="left" w:pos="0"/>
      </w:tabs>
      <w:spacing w:line="360" w:lineRule="auto"/>
      <w:contextualSpacing/>
      <w:jc w:val="center"/>
      <w:outlineLvl w:val="1"/>
    </w:pPr>
    <w:rPr>
      <w:rFonts w:ascii="Times New Roman" w:eastAsia="Times New Roman" w:hAnsi="Times New Roman"/>
      <w:szCs w:val="22"/>
      <w:u w:val="single"/>
      <w:lang w:eastAsia="en-US"/>
    </w:rPr>
  </w:style>
  <w:style w:type="paragraph" w:styleId="3">
    <w:name w:val="heading 3"/>
    <w:aliases w:val="Знак,Знак3"/>
    <w:basedOn w:val="a"/>
    <w:next w:val="a"/>
    <w:link w:val="30"/>
    <w:qFormat/>
    <w:rsid w:val="00C13791"/>
    <w:pPr>
      <w:keepNext/>
      <w:keepLines/>
      <w:widowControl/>
      <w:spacing w:line="360" w:lineRule="auto"/>
      <w:contextualSpacing/>
      <w:jc w:val="center"/>
      <w:outlineLvl w:val="2"/>
    </w:pPr>
    <w:rPr>
      <w:rFonts w:ascii="Times New Roman" w:eastAsia="Calibri" w:hAnsi="Times New Roman"/>
      <w:bCs/>
      <w:lang w:eastAsia="en-US"/>
    </w:rPr>
  </w:style>
  <w:style w:type="paragraph" w:styleId="4">
    <w:name w:val="heading 4"/>
    <w:basedOn w:val="a"/>
    <w:next w:val="a"/>
    <w:link w:val="40"/>
    <w:uiPriority w:val="9"/>
    <w:semiHidden/>
    <w:unhideWhenUsed/>
    <w:qFormat/>
    <w:rsid w:val="00C137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7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13791"/>
    <w:rPr>
      <w:rFonts w:ascii="Times New Roman" w:eastAsia="Times New Roman" w:hAnsi="Times New Roman" w:cs="Times New Roman"/>
      <w:sz w:val="24"/>
      <w:u w:val="single"/>
    </w:rPr>
  </w:style>
  <w:style w:type="character" w:customStyle="1" w:styleId="30">
    <w:name w:val="Заголовок 3 Знак"/>
    <w:aliases w:val="Знак Знак,Знак3 Знак"/>
    <w:basedOn w:val="a0"/>
    <w:link w:val="3"/>
    <w:rsid w:val="00C13791"/>
    <w:rPr>
      <w:rFonts w:ascii="Times New Roman" w:eastAsia="Calibri" w:hAnsi="Times New Roman" w:cs="Times New Roman"/>
      <w:bCs/>
      <w:sz w:val="24"/>
      <w:szCs w:val="24"/>
    </w:rPr>
  </w:style>
  <w:style w:type="character" w:customStyle="1" w:styleId="40">
    <w:name w:val="Заголовок 4 Знак"/>
    <w:basedOn w:val="a0"/>
    <w:link w:val="4"/>
    <w:uiPriority w:val="9"/>
    <w:semiHidden/>
    <w:rsid w:val="00C13791"/>
    <w:rPr>
      <w:rFonts w:asciiTheme="majorHAnsi" w:eastAsiaTheme="majorEastAsia" w:hAnsiTheme="majorHAnsi" w:cstheme="majorBidi"/>
      <w:b/>
      <w:bCs/>
      <w:i/>
      <w:iCs/>
      <w:color w:val="4F81BD" w:themeColor="accent1"/>
      <w:sz w:val="24"/>
      <w:szCs w:val="24"/>
      <w:lang w:eastAsia="ru-RU"/>
    </w:rPr>
  </w:style>
  <w:style w:type="character" w:customStyle="1" w:styleId="FontStyle57">
    <w:name w:val="Font Style57"/>
    <w:rsid w:val="00C13791"/>
    <w:rPr>
      <w:rFonts w:ascii="Times New Roman" w:hAnsi="Times New Roman" w:cs="Times New Roman" w:hint="default"/>
      <w:sz w:val="26"/>
      <w:szCs w:val="26"/>
    </w:rPr>
  </w:style>
  <w:style w:type="paragraph" w:styleId="a3">
    <w:name w:val="List Paragraph"/>
    <w:basedOn w:val="a"/>
    <w:uiPriority w:val="34"/>
    <w:qFormat/>
    <w:rsid w:val="00C13791"/>
    <w:pPr>
      <w:ind w:left="720"/>
      <w:contextualSpacing/>
    </w:pPr>
  </w:style>
  <w:style w:type="paragraph" w:styleId="a4">
    <w:name w:val="Normal (Web)"/>
    <w:basedOn w:val="a"/>
    <w:rsid w:val="00C13791"/>
    <w:pPr>
      <w:widowControl/>
      <w:spacing w:before="100" w:beforeAutospacing="1" w:after="100" w:afterAutospacing="1"/>
    </w:pPr>
    <w:rPr>
      <w:rFonts w:ascii="Times New Roman" w:eastAsia="Times New Roman" w:hAnsi="Times New Roman"/>
    </w:rPr>
  </w:style>
  <w:style w:type="paragraph" w:styleId="11">
    <w:name w:val="toc 1"/>
    <w:basedOn w:val="a"/>
    <w:next w:val="a"/>
    <w:autoRedefine/>
    <w:uiPriority w:val="39"/>
    <w:rsid w:val="00A8119C"/>
    <w:pPr>
      <w:widowControl/>
      <w:tabs>
        <w:tab w:val="left" w:pos="284"/>
        <w:tab w:val="left" w:pos="426"/>
        <w:tab w:val="right" w:leader="dot" w:pos="9214"/>
      </w:tabs>
      <w:spacing w:line="360" w:lineRule="auto"/>
      <w:jc w:val="both"/>
    </w:pPr>
    <w:rPr>
      <w:rFonts w:ascii="Times New Roman" w:eastAsia="Times New Roman" w:hAnsi="Times New Roman"/>
      <w:szCs w:val="22"/>
      <w:lang w:eastAsia="en-US"/>
    </w:rPr>
  </w:style>
  <w:style w:type="paragraph" w:customStyle="1" w:styleId="ConsPlusNonformat">
    <w:name w:val="ConsPlusNonformat"/>
    <w:rsid w:val="00C1379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rsid w:val="00C13791"/>
    <w:pPr>
      <w:widowControl/>
      <w:spacing w:line="360" w:lineRule="auto"/>
      <w:ind w:left="720" w:firstLine="680"/>
      <w:contextualSpacing/>
      <w:jc w:val="both"/>
    </w:pPr>
    <w:rPr>
      <w:rFonts w:ascii="Times New Roman" w:eastAsia="Times New Roman" w:hAnsi="Times New Roman"/>
      <w:szCs w:val="22"/>
      <w:lang w:eastAsia="en-US"/>
    </w:rPr>
  </w:style>
  <w:style w:type="paragraph" w:customStyle="1" w:styleId="21">
    <w:name w:val="Абзац списка2"/>
    <w:basedOn w:val="a"/>
    <w:rsid w:val="00C13791"/>
    <w:pPr>
      <w:widowControl/>
      <w:spacing w:line="360" w:lineRule="auto"/>
      <w:ind w:left="720" w:firstLine="680"/>
      <w:contextualSpacing/>
      <w:jc w:val="both"/>
    </w:pPr>
    <w:rPr>
      <w:rFonts w:ascii="Times New Roman" w:eastAsia="Times New Roman" w:hAnsi="Times New Roman"/>
      <w:szCs w:val="22"/>
      <w:lang w:eastAsia="en-US"/>
    </w:rPr>
  </w:style>
  <w:style w:type="paragraph" w:styleId="a5">
    <w:name w:val="Plain Text"/>
    <w:basedOn w:val="a"/>
    <w:link w:val="a6"/>
    <w:rsid w:val="00C13791"/>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6">
    <w:name w:val="Текст Знак"/>
    <w:basedOn w:val="a0"/>
    <w:link w:val="a5"/>
    <w:rsid w:val="00C13791"/>
    <w:rPr>
      <w:rFonts w:ascii="Arial Unicode MS" w:eastAsia="Arial Unicode MS" w:hAnsi="Arial Unicode MS" w:cs="Arial Unicode MS"/>
      <w:color w:val="000000"/>
      <w:lang w:eastAsia="ru-RU"/>
    </w:rPr>
  </w:style>
  <w:style w:type="character" w:customStyle="1" w:styleId="a7">
    <w:name w:val="Цветовое выделение"/>
    <w:rsid w:val="00C13791"/>
    <w:rPr>
      <w:b/>
      <w:bCs/>
      <w:color w:val="000080"/>
    </w:rPr>
  </w:style>
  <w:style w:type="character" w:customStyle="1" w:styleId="a8">
    <w:name w:val="Гипертекстовая ссылка"/>
    <w:basedOn w:val="a0"/>
    <w:rsid w:val="00C13791"/>
    <w:rPr>
      <w:b/>
      <w:bCs/>
      <w:color w:val="008000"/>
    </w:rPr>
  </w:style>
  <w:style w:type="paragraph" w:customStyle="1" w:styleId="ConsPlusNormal">
    <w:name w:val="ConsPlusNormal"/>
    <w:link w:val="ConsPlusNormal0"/>
    <w:rsid w:val="00C13791"/>
    <w:pPr>
      <w:widowControl w:val="0"/>
      <w:suppressAutoHyphens/>
      <w:autoSpaceDE w:val="0"/>
      <w:spacing w:after="0" w:line="240" w:lineRule="auto"/>
      <w:ind w:firstLine="720"/>
      <w:jc w:val="center"/>
    </w:pPr>
    <w:rPr>
      <w:rFonts w:ascii="Arial" w:eastAsia="Arial" w:hAnsi="Arial" w:cs="Arial"/>
      <w:sz w:val="20"/>
      <w:szCs w:val="20"/>
      <w:lang w:eastAsia="ar-SA"/>
    </w:rPr>
  </w:style>
  <w:style w:type="character" w:customStyle="1" w:styleId="ConsPlusNormal0">
    <w:name w:val="ConsPlusNormal Знак"/>
    <w:basedOn w:val="a0"/>
    <w:link w:val="ConsPlusNormal"/>
    <w:rsid w:val="00C13791"/>
    <w:rPr>
      <w:rFonts w:ascii="Arial" w:eastAsia="Arial" w:hAnsi="Arial" w:cs="Arial"/>
      <w:sz w:val="20"/>
      <w:szCs w:val="20"/>
      <w:lang w:eastAsia="ar-SA"/>
    </w:rPr>
  </w:style>
  <w:style w:type="paragraph" w:customStyle="1" w:styleId="dktexjustify">
    <w:name w:val="dktexjustify"/>
    <w:basedOn w:val="a"/>
    <w:rsid w:val="00C13791"/>
    <w:pPr>
      <w:widowControl/>
      <w:spacing w:before="100" w:beforeAutospacing="1" w:after="100" w:afterAutospacing="1"/>
    </w:pPr>
    <w:rPr>
      <w:rFonts w:ascii="Times New Roman" w:eastAsia="Times New Roman" w:hAnsi="Times New Roman"/>
    </w:rPr>
  </w:style>
  <w:style w:type="paragraph" w:customStyle="1" w:styleId="a9">
    <w:name w:val="Нормальный (таблица)"/>
    <w:basedOn w:val="a"/>
    <w:next w:val="a"/>
    <w:rsid w:val="00C13791"/>
    <w:pPr>
      <w:autoSpaceDE w:val="0"/>
      <w:autoSpaceDN w:val="0"/>
      <w:adjustRightInd w:val="0"/>
      <w:jc w:val="both"/>
    </w:pPr>
    <w:rPr>
      <w:rFonts w:eastAsia="Times New Roman" w:cs="Arial"/>
      <w:sz w:val="20"/>
      <w:szCs w:val="20"/>
    </w:rPr>
  </w:style>
  <w:style w:type="paragraph" w:customStyle="1" w:styleId="formattexttopleveltext">
    <w:name w:val="formattext topleveltext"/>
    <w:basedOn w:val="a"/>
    <w:rsid w:val="00C13791"/>
    <w:pPr>
      <w:widowControl/>
      <w:spacing w:before="100" w:beforeAutospacing="1" w:after="100" w:afterAutospacing="1"/>
    </w:pPr>
    <w:rPr>
      <w:rFonts w:ascii="Times New Roman" w:eastAsia="Times New Roman" w:hAnsi="Times New Roman"/>
    </w:rPr>
  </w:style>
  <w:style w:type="paragraph" w:styleId="22">
    <w:name w:val="List 2"/>
    <w:basedOn w:val="a"/>
    <w:rsid w:val="00C13791"/>
    <w:pPr>
      <w:widowControl/>
      <w:suppressAutoHyphens/>
      <w:ind w:left="566" w:hanging="283"/>
    </w:pPr>
    <w:rPr>
      <w:rFonts w:ascii="Times New Roman" w:eastAsia="Times New Roman" w:hAnsi="Times New Roman"/>
      <w:lang w:eastAsia="ar-SA"/>
    </w:rPr>
  </w:style>
  <w:style w:type="paragraph" w:customStyle="1" w:styleId="S">
    <w:name w:val="S_Обычный"/>
    <w:basedOn w:val="a"/>
    <w:link w:val="S0"/>
    <w:rsid w:val="00C13791"/>
    <w:pPr>
      <w:widowControl/>
      <w:spacing w:line="360" w:lineRule="auto"/>
      <w:ind w:firstLine="709"/>
      <w:jc w:val="both"/>
    </w:pPr>
    <w:rPr>
      <w:rFonts w:ascii="Times New Roman" w:eastAsia="Calibri" w:hAnsi="Times New Roman"/>
      <w:sz w:val="20"/>
    </w:rPr>
  </w:style>
  <w:style w:type="character" w:customStyle="1" w:styleId="S0">
    <w:name w:val="S_Обычный Знак"/>
    <w:link w:val="S"/>
    <w:locked/>
    <w:rsid w:val="00C13791"/>
    <w:rPr>
      <w:rFonts w:ascii="Times New Roman" w:eastAsia="Calibri" w:hAnsi="Times New Roman" w:cs="Times New Roman"/>
      <w:sz w:val="20"/>
      <w:szCs w:val="24"/>
      <w:lang w:eastAsia="ru-RU"/>
    </w:rPr>
  </w:style>
  <w:style w:type="paragraph" w:customStyle="1" w:styleId="S5">
    <w:name w:val="S_Заголовок 5"/>
    <w:basedOn w:val="a"/>
    <w:autoRedefine/>
    <w:rsid w:val="00C13791"/>
    <w:pPr>
      <w:widowControl/>
      <w:ind w:firstLine="709"/>
      <w:jc w:val="center"/>
    </w:pPr>
    <w:rPr>
      <w:rFonts w:ascii="Times New Roman" w:eastAsia="Times New Roman" w:hAnsi="Times New Roman"/>
    </w:rPr>
  </w:style>
  <w:style w:type="paragraph" w:styleId="aa">
    <w:name w:val="caption"/>
    <w:basedOn w:val="a"/>
    <w:next w:val="a"/>
    <w:qFormat/>
    <w:rsid w:val="00C13791"/>
    <w:pPr>
      <w:widowControl/>
      <w:spacing w:line="360" w:lineRule="auto"/>
      <w:ind w:firstLine="709"/>
      <w:jc w:val="both"/>
    </w:pPr>
    <w:rPr>
      <w:rFonts w:ascii="Times New Roman" w:eastAsia="Calibri" w:hAnsi="Times New Roman"/>
      <w:b/>
      <w:bCs/>
      <w:sz w:val="20"/>
      <w:szCs w:val="20"/>
    </w:rPr>
  </w:style>
  <w:style w:type="paragraph" w:customStyle="1" w:styleId="ConsPlusCell">
    <w:name w:val="ConsPlusCell"/>
    <w:rsid w:val="00C137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 с отступом Знак"/>
    <w:link w:val="ac"/>
    <w:locked/>
    <w:rsid w:val="00C13791"/>
    <w:rPr>
      <w:b/>
      <w:bCs/>
      <w:sz w:val="28"/>
      <w:szCs w:val="28"/>
      <w:lang w:eastAsia="ru-RU"/>
    </w:rPr>
  </w:style>
  <w:style w:type="paragraph" w:styleId="ac">
    <w:name w:val="Body Text Indent"/>
    <w:basedOn w:val="a"/>
    <w:link w:val="ab"/>
    <w:rsid w:val="00C13791"/>
    <w:pPr>
      <w:ind w:firstLine="709"/>
      <w:jc w:val="center"/>
    </w:pPr>
    <w:rPr>
      <w:rFonts w:asciiTheme="minorHAnsi" w:eastAsiaTheme="minorHAnsi" w:hAnsiTheme="minorHAnsi" w:cstheme="minorBidi"/>
      <w:b/>
      <w:bCs/>
      <w:sz w:val="28"/>
      <w:szCs w:val="28"/>
    </w:rPr>
  </w:style>
  <w:style w:type="character" w:customStyle="1" w:styleId="13">
    <w:name w:val="Основной текст с отступом Знак1"/>
    <w:basedOn w:val="a0"/>
    <w:uiPriority w:val="99"/>
    <w:semiHidden/>
    <w:rsid w:val="00C13791"/>
    <w:rPr>
      <w:rFonts w:ascii="Arial" w:eastAsia="Lucida Sans Unicode" w:hAnsi="Arial" w:cs="Times New Roman"/>
      <w:sz w:val="24"/>
      <w:szCs w:val="24"/>
      <w:lang w:eastAsia="ru-RU"/>
    </w:rPr>
  </w:style>
  <w:style w:type="character" w:styleId="ad">
    <w:name w:val="Hyperlink"/>
    <w:basedOn w:val="a0"/>
    <w:uiPriority w:val="99"/>
    <w:unhideWhenUsed/>
    <w:rsid w:val="00C13791"/>
    <w:rPr>
      <w:color w:val="0000FF" w:themeColor="hyperlink"/>
      <w:u w:val="single"/>
    </w:rPr>
  </w:style>
  <w:style w:type="paragraph" w:styleId="ae">
    <w:name w:val="header"/>
    <w:basedOn w:val="a"/>
    <w:link w:val="af"/>
    <w:uiPriority w:val="99"/>
    <w:unhideWhenUsed/>
    <w:rsid w:val="00C13791"/>
    <w:pPr>
      <w:tabs>
        <w:tab w:val="center" w:pos="4677"/>
        <w:tab w:val="right" w:pos="9355"/>
      </w:tabs>
    </w:pPr>
  </w:style>
  <w:style w:type="character" w:customStyle="1" w:styleId="af">
    <w:name w:val="Верхний колонтитул Знак"/>
    <w:basedOn w:val="a0"/>
    <w:link w:val="ae"/>
    <w:uiPriority w:val="99"/>
    <w:rsid w:val="00C13791"/>
    <w:rPr>
      <w:rFonts w:ascii="Arial" w:eastAsia="Lucida Sans Unicode" w:hAnsi="Arial" w:cs="Times New Roman"/>
      <w:sz w:val="24"/>
      <w:szCs w:val="24"/>
      <w:lang w:eastAsia="ru-RU"/>
    </w:rPr>
  </w:style>
  <w:style w:type="paragraph" w:styleId="af0">
    <w:name w:val="footer"/>
    <w:basedOn w:val="a"/>
    <w:link w:val="af1"/>
    <w:uiPriority w:val="99"/>
    <w:unhideWhenUsed/>
    <w:rsid w:val="00C13791"/>
    <w:pPr>
      <w:tabs>
        <w:tab w:val="center" w:pos="4677"/>
        <w:tab w:val="right" w:pos="9355"/>
      </w:tabs>
    </w:pPr>
  </w:style>
  <w:style w:type="character" w:customStyle="1" w:styleId="af1">
    <w:name w:val="Нижний колонтитул Знак"/>
    <w:basedOn w:val="a0"/>
    <w:link w:val="af0"/>
    <w:uiPriority w:val="99"/>
    <w:rsid w:val="00C13791"/>
    <w:rPr>
      <w:rFonts w:ascii="Arial" w:eastAsia="Lucida Sans Unicode" w:hAnsi="Arial" w:cs="Times New Roman"/>
      <w:sz w:val="24"/>
      <w:szCs w:val="24"/>
      <w:lang w:eastAsia="ru-RU"/>
    </w:rPr>
  </w:style>
  <w:style w:type="paragraph" w:customStyle="1" w:styleId="23">
    <w:name w:val="Обычный2"/>
    <w:rsid w:val="00C13791"/>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14">
    <w:name w:val="Основной текст с отступом1"/>
    <w:basedOn w:val="a"/>
    <w:rsid w:val="00C13791"/>
    <w:pPr>
      <w:tabs>
        <w:tab w:val="left" w:pos="3600"/>
      </w:tabs>
      <w:suppressAutoHyphens/>
      <w:overflowPunct w:val="0"/>
      <w:autoSpaceDE w:val="0"/>
      <w:ind w:left="3600" w:hanging="2700"/>
    </w:pPr>
    <w:rPr>
      <w:rFonts w:ascii="Times New Roman" w:eastAsia="Times New Roman" w:hAnsi="Times New Roman"/>
      <w:sz w:val="28"/>
      <w:szCs w:val="20"/>
      <w:lang w:eastAsia="ar-SA"/>
    </w:rPr>
  </w:style>
  <w:style w:type="paragraph" w:styleId="af2">
    <w:name w:val="Balloon Text"/>
    <w:basedOn w:val="a"/>
    <w:link w:val="af3"/>
    <w:uiPriority w:val="99"/>
    <w:semiHidden/>
    <w:unhideWhenUsed/>
    <w:rsid w:val="00C13791"/>
    <w:rPr>
      <w:rFonts w:ascii="Tahoma" w:hAnsi="Tahoma" w:cs="Tahoma"/>
      <w:sz w:val="16"/>
      <w:szCs w:val="16"/>
    </w:rPr>
  </w:style>
  <w:style w:type="character" w:customStyle="1" w:styleId="af3">
    <w:name w:val="Текст выноски Знак"/>
    <w:basedOn w:val="a0"/>
    <w:link w:val="af2"/>
    <w:uiPriority w:val="99"/>
    <w:semiHidden/>
    <w:rsid w:val="00C13791"/>
    <w:rPr>
      <w:rFonts w:ascii="Tahoma" w:eastAsia="Lucida Sans Unicode" w:hAnsi="Tahoma" w:cs="Tahoma"/>
      <w:sz w:val="16"/>
      <w:szCs w:val="16"/>
      <w:lang w:eastAsia="ru-RU"/>
    </w:rPr>
  </w:style>
  <w:style w:type="paragraph" w:styleId="af4">
    <w:name w:val="TOC Heading"/>
    <w:basedOn w:val="1"/>
    <w:next w:val="a"/>
    <w:uiPriority w:val="39"/>
    <w:unhideWhenUsed/>
    <w:qFormat/>
    <w:rsid w:val="00C13791"/>
    <w:pPr>
      <w:widowControl/>
      <w:spacing w:line="276" w:lineRule="auto"/>
      <w:outlineLvl w:val="9"/>
    </w:pPr>
  </w:style>
  <w:style w:type="paragraph" w:styleId="24">
    <w:name w:val="toc 2"/>
    <w:basedOn w:val="a"/>
    <w:next w:val="a"/>
    <w:autoRedefine/>
    <w:uiPriority w:val="39"/>
    <w:unhideWhenUsed/>
    <w:rsid w:val="0071081B"/>
    <w:pPr>
      <w:tabs>
        <w:tab w:val="right" w:leader="dot" w:pos="9214"/>
        <w:tab w:val="right" w:leader="dot" w:pos="10348"/>
      </w:tabs>
      <w:spacing w:after="100"/>
      <w:ind w:left="851" w:hanging="567"/>
      <w:jc w:val="both"/>
    </w:pPr>
  </w:style>
  <w:style w:type="paragraph" w:styleId="31">
    <w:name w:val="toc 3"/>
    <w:basedOn w:val="a"/>
    <w:next w:val="a"/>
    <w:autoRedefine/>
    <w:uiPriority w:val="39"/>
    <w:unhideWhenUsed/>
    <w:rsid w:val="0071081B"/>
    <w:pPr>
      <w:tabs>
        <w:tab w:val="right" w:leader="dot" w:pos="9356"/>
      </w:tabs>
      <w:spacing w:after="100" w:line="276" w:lineRule="auto"/>
      <w:ind w:left="851"/>
      <w:jc w:val="both"/>
    </w:pPr>
  </w:style>
  <w:style w:type="paragraph" w:customStyle="1" w:styleId="210">
    <w:name w:val="Основной текст с отступом 21"/>
    <w:basedOn w:val="a"/>
    <w:rsid w:val="00C13791"/>
    <w:pPr>
      <w:ind w:firstLine="720"/>
    </w:pPr>
    <w:rPr>
      <w:sz w:val="22"/>
      <w:lang w:eastAsia="en-US"/>
    </w:rPr>
  </w:style>
  <w:style w:type="paragraph" w:customStyle="1" w:styleId="Heading">
    <w:name w:val="Heading"/>
    <w:rsid w:val="00C13791"/>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List"/>
    <w:basedOn w:val="a"/>
    <w:uiPriority w:val="99"/>
    <w:semiHidden/>
    <w:unhideWhenUsed/>
    <w:rsid w:val="00252AF2"/>
    <w:pPr>
      <w:ind w:left="283" w:hanging="283"/>
      <w:contextualSpacing/>
    </w:pPr>
  </w:style>
  <w:style w:type="table" w:styleId="af6">
    <w:name w:val="Table Grid"/>
    <w:basedOn w:val="a1"/>
    <w:uiPriority w:val="59"/>
    <w:rsid w:val="00F97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97B58"/>
    <w:pPr>
      <w:widowControl/>
      <w:spacing w:before="100" w:beforeAutospacing="1" w:after="100" w:afterAutospacing="1"/>
    </w:pPr>
    <w:rPr>
      <w:rFonts w:ascii="Times New Roman" w:eastAsia="Times New Roman" w:hAnsi="Times New Roman"/>
    </w:rPr>
  </w:style>
  <w:style w:type="paragraph" w:customStyle="1" w:styleId="s16">
    <w:name w:val="s_16"/>
    <w:basedOn w:val="a"/>
    <w:rsid w:val="00F97B58"/>
    <w:pPr>
      <w:widowControl/>
      <w:spacing w:before="100" w:beforeAutospacing="1" w:after="100" w:afterAutospacing="1"/>
    </w:pPr>
    <w:rPr>
      <w:rFonts w:ascii="Times New Roman" w:eastAsia="Times New Roman" w:hAnsi="Times New Roman"/>
    </w:rPr>
  </w:style>
  <w:style w:type="character" w:customStyle="1" w:styleId="s10">
    <w:name w:val="s_10"/>
    <w:basedOn w:val="a0"/>
    <w:rsid w:val="00F97B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9681D9E2E93E2D3C06CE42E221B6DB5C22FA6E17D5755079D18EDIEb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60807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896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618076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5228-15A3-4A1A-A91B-5C0812F9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22207</Words>
  <Characters>126585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Komp1</cp:lastModifiedBy>
  <cp:revision>12</cp:revision>
  <cp:lastPrinted>2016-12-08T17:16:00Z</cp:lastPrinted>
  <dcterms:created xsi:type="dcterms:W3CDTF">2017-11-02T07:15:00Z</dcterms:created>
  <dcterms:modified xsi:type="dcterms:W3CDTF">2017-11-09T05:25:00Z</dcterms:modified>
</cp:coreProperties>
</file>